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КАЛЕНДАРНЫЙ ПЛАН 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социально значимых мероприятий, проводимых департаментом образования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Еврейской автономной области на апрель, 2023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8"/>
          <w:szCs w:val="28"/>
        </w:rPr>
        <w:br w:type="textWrapping" w:clear="all"/>
      </w:r>
      <w:r/>
    </w:p>
    <w:tbl>
      <w:tblPr>
        <w:tblW w:w="1565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836"/>
        <w:gridCol w:w="3651"/>
        <w:gridCol w:w="2978"/>
        <w:gridCol w:w="2015"/>
        <w:gridCol w:w="1766"/>
      </w:tblGrid>
      <w:tr>
        <w:trPr>
          <w:trHeight w:val="11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время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правительства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освещение в СМИ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(да/нет)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–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(очный этап)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отдельному плану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этап Всероссийского конкурса «Учитель года России» 2023 в Еврейской автономной области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Arial"/>
                <w:color w:val="000000" w:themeColor="text1"/>
                <w:sz w:val="28"/>
                <w:szCs w:val="28"/>
                <w:highlight w:val="white"/>
              </w:rPr>
              <w:t xml:space="preserve">МБОУ "Cредняя общеобразовательная школа №1</w:t>
            </w:r>
            <w:r>
              <w:rPr>
                <w:rFonts w:ascii="Times New Roman" w:hAnsi="Times New Roman" w:eastAsia="Arial"/>
                <w:color w:val="000000" w:themeColor="text1"/>
                <w:sz w:val="28"/>
                <w:szCs w:val="28"/>
              </w:rPr>
              <w:t xml:space="preserve">1»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Биробиджан,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Пионерская, 58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Трубицина М.Н., начальник отдела организационно-правовой и кадровой работы; тел. 2-38-03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Кузьмина Н.Г.,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 ОГАО ДПО «ИРО ЕАО»;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тел. 6-03-06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И.Е. Семенов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21.04.2023</w:t>
            </w:r>
            <w:r/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17.04.23 по 21.04.23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24.04.2023 – 25.04.2023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этап Всероссийского фестиваля «Студенческая весна - 2023»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ОГБУК «Биробиджанская областная филармония»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Биробиджан, проспект 60-летия СССР, 14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Смачная О.Ю., заместитель начальника департамента, начальник отдела молодежной политики; тел. 2-01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25 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28.04.2023 – 29.04.2023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Региональная школа подготовки вожатых «Лига вожатых РДДМ»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оздоровительный лагерь «Алые паруса»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ЕАО, Биробиджанский район с. Пронькино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Центральная, 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Смачная О.Ю., заместитель начальника департамента,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молодежной политики; тел. 2-01-46</w:t>
            </w:r>
            <w:r/>
          </w:p>
          <w:p>
            <w:pPr>
              <w:pStyle w:val="83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Мазурова К.А., Председатель регионального отделения Общероссийского общественно-государственного движения детей и молодежи «Движение первых» в Еврейкой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тономной области.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28 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03.04.2023 – 28.04.2023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both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«Воспитатель года – 2023»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1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ОГАОУ ДПО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«Институт развития образования», образовательные организации,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Биробиджан,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Пионерская, 53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ОГАОУ ДПО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«Институт развития образования», образовательные организации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ул. Пионерская, д. 53, г. Биробиджан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17.04.2023 по 28.04.2023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(очный этап)</w:t>
            </w:r>
            <w:bookmarkStart w:id="0" w:name="_GoBack"/>
            <w:r/>
            <w:bookmarkEnd w:id="0"/>
            <w:r/>
            <w:r/>
          </w:p>
        </w:tc>
      </w:tr>
    </w:tbl>
    <w:p>
      <w:pPr>
        <w:ind w:firstLine="68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0206" w:hanging="100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0206" w:hanging="100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560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204020203"/>
  </w:font>
  <w:font w:name="DejaVu Sans">
    <w:panose1 w:val="020B0603030804020204"/>
  </w:font>
  <w:font w:name="Lohit Hindi">
    <w:panose1 w:val="05050102010205020202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3 Char"/>
    <w:basedOn w:val="658"/>
    <w:link w:val="651"/>
    <w:uiPriority w:val="9"/>
    <w:rPr>
      <w:rFonts w:ascii="Arial" w:hAnsi="Arial" w:eastAsia="Arial" w:cs="Arial"/>
      <w:sz w:val="30"/>
      <w:szCs w:val="30"/>
    </w:rPr>
  </w:style>
  <w:style w:type="character" w:styleId="635">
    <w:name w:val="Heading 5 Char"/>
    <w:basedOn w:val="658"/>
    <w:link w:val="653"/>
    <w:uiPriority w:val="9"/>
    <w:rPr>
      <w:rFonts w:ascii="Arial" w:hAnsi="Arial" w:eastAsia="Arial" w:cs="Arial"/>
      <w:b/>
      <w:bCs/>
      <w:sz w:val="24"/>
      <w:szCs w:val="24"/>
    </w:rPr>
  </w:style>
  <w:style w:type="character" w:styleId="636">
    <w:name w:val="Heading 6 Char"/>
    <w:basedOn w:val="658"/>
    <w:link w:val="654"/>
    <w:uiPriority w:val="9"/>
    <w:rPr>
      <w:rFonts w:ascii="Arial" w:hAnsi="Arial" w:eastAsia="Arial" w:cs="Arial"/>
      <w:b/>
      <w:bCs/>
      <w:sz w:val="22"/>
      <w:szCs w:val="22"/>
    </w:rPr>
  </w:style>
  <w:style w:type="character" w:styleId="637">
    <w:name w:val="Heading 7 Char"/>
    <w:basedOn w:val="658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38">
    <w:name w:val="Heading 8 Char"/>
    <w:basedOn w:val="658"/>
    <w:link w:val="656"/>
    <w:uiPriority w:val="9"/>
    <w:rPr>
      <w:rFonts w:ascii="Arial" w:hAnsi="Arial" w:eastAsia="Arial" w:cs="Arial"/>
      <w:i/>
      <w:iCs/>
      <w:sz w:val="22"/>
      <w:szCs w:val="22"/>
    </w:rPr>
  </w:style>
  <w:style w:type="character" w:styleId="639">
    <w:name w:val="Heading 9 Char"/>
    <w:basedOn w:val="658"/>
    <w:link w:val="657"/>
    <w:uiPriority w:val="9"/>
    <w:rPr>
      <w:rFonts w:ascii="Arial" w:hAnsi="Arial" w:eastAsia="Arial" w:cs="Arial"/>
      <w:i/>
      <w:iCs/>
      <w:sz w:val="21"/>
      <w:szCs w:val="21"/>
    </w:rPr>
  </w:style>
  <w:style w:type="character" w:styleId="640">
    <w:name w:val="Title Char"/>
    <w:basedOn w:val="658"/>
    <w:link w:val="672"/>
    <w:uiPriority w:val="10"/>
    <w:rPr>
      <w:sz w:val="48"/>
      <w:szCs w:val="48"/>
    </w:rPr>
  </w:style>
  <w:style w:type="character" w:styleId="641">
    <w:name w:val="Subtitle Char"/>
    <w:basedOn w:val="658"/>
    <w:link w:val="674"/>
    <w:uiPriority w:val="11"/>
    <w:rPr>
      <w:sz w:val="24"/>
      <w:szCs w:val="24"/>
    </w:rPr>
  </w:style>
  <w:style w:type="character" w:styleId="642">
    <w:name w:val="Quote Char"/>
    <w:link w:val="676"/>
    <w:uiPriority w:val="29"/>
    <w:rPr>
      <w:i/>
    </w:rPr>
  </w:style>
  <w:style w:type="character" w:styleId="643">
    <w:name w:val="Intense Quote Char"/>
    <w:link w:val="678"/>
    <w:uiPriority w:val="30"/>
    <w:rPr>
      <w:i/>
    </w:rPr>
  </w:style>
  <w:style w:type="character" w:styleId="644">
    <w:name w:val="Header Char"/>
    <w:basedOn w:val="658"/>
    <w:link w:val="680"/>
    <w:uiPriority w:val="99"/>
  </w:style>
  <w:style w:type="character" w:styleId="645">
    <w:name w:val="Caption Char"/>
    <w:basedOn w:val="684"/>
    <w:link w:val="682"/>
    <w:uiPriority w:val="99"/>
  </w:style>
  <w:style w:type="character" w:styleId="646">
    <w:name w:val="Footnote Text Char"/>
    <w:link w:val="813"/>
    <w:uiPriority w:val="99"/>
    <w:rPr>
      <w:sz w:val="18"/>
    </w:rPr>
  </w:style>
  <w:style w:type="character" w:styleId="647">
    <w:name w:val="Endnote Text Char"/>
    <w:link w:val="816"/>
    <w:uiPriority w:val="99"/>
    <w:rPr>
      <w:sz w:val="20"/>
    </w:rPr>
  </w:style>
  <w:style w:type="paragraph" w:styleId="648" w:default="1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649">
    <w:name w:val="Heading 1"/>
    <w:basedOn w:val="648"/>
    <w:next w:val="648"/>
    <w:link w:val="847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650">
    <w:name w:val="Heading 2"/>
    <w:basedOn w:val="648"/>
    <w:next w:val="648"/>
    <w:link w:val="837"/>
    <w:qFormat/>
    <w:pPr>
      <w:jc w:val="center"/>
      <w:keepNext/>
      <w:spacing w:after="0" w:line="240" w:lineRule="auto"/>
      <w:outlineLvl w:val="1"/>
    </w:pPr>
    <w:rPr>
      <w:rFonts w:ascii="Times New Roman" w:hAnsi="Times New Roman"/>
      <w:sz w:val="32"/>
      <w:szCs w:val="24"/>
    </w:rPr>
  </w:style>
  <w:style w:type="paragraph" w:styleId="651">
    <w:name w:val="Heading 3"/>
    <w:basedOn w:val="648"/>
    <w:next w:val="648"/>
    <w:link w:val="66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2">
    <w:name w:val="Heading 4"/>
    <w:basedOn w:val="648"/>
    <w:next w:val="648"/>
    <w:link w:val="843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53">
    <w:name w:val="Heading 5"/>
    <w:basedOn w:val="648"/>
    <w:next w:val="648"/>
    <w:link w:val="66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648"/>
    <w:next w:val="648"/>
    <w:link w:val="66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5">
    <w:name w:val="Heading 7"/>
    <w:basedOn w:val="648"/>
    <w:next w:val="648"/>
    <w:link w:val="66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6">
    <w:name w:val="Heading 8"/>
    <w:basedOn w:val="648"/>
    <w:next w:val="648"/>
    <w:link w:val="66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57">
    <w:name w:val="Heading 9"/>
    <w:basedOn w:val="648"/>
    <w:next w:val="648"/>
    <w:link w:val="66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62" w:customStyle="1">
    <w:name w:val="Heading 2 Char"/>
    <w:uiPriority w:val="9"/>
    <w:rPr>
      <w:rFonts w:ascii="Arial" w:hAnsi="Arial" w:eastAsia="Arial" w:cs="Arial"/>
      <w:sz w:val="34"/>
    </w:rPr>
  </w:style>
  <w:style w:type="character" w:styleId="663" w:customStyle="1">
    <w:name w:val="Заголовок 3 Знак"/>
    <w:link w:val="651"/>
    <w:uiPriority w:val="9"/>
    <w:rPr>
      <w:rFonts w:ascii="Arial" w:hAnsi="Arial" w:eastAsia="Arial" w:cs="Arial"/>
      <w:sz w:val="30"/>
      <w:szCs w:val="30"/>
    </w:rPr>
  </w:style>
  <w:style w:type="character" w:styleId="664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665" w:customStyle="1">
    <w:name w:val="Заголовок 5 Знак"/>
    <w:link w:val="653"/>
    <w:uiPriority w:val="9"/>
    <w:rPr>
      <w:rFonts w:ascii="Arial" w:hAnsi="Arial" w:eastAsia="Arial" w:cs="Arial"/>
      <w:b/>
      <w:bCs/>
      <w:sz w:val="24"/>
      <w:szCs w:val="24"/>
    </w:rPr>
  </w:style>
  <w:style w:type="character" w:styleId="666" w:customStyle="1">
    <w:name w:val="Заголовок 6 Знак"/>
    <w:link w:val="654"/>
    <w:uiPriority w:val="9"/>
    <w:rPr>
      <w:rFonts w:ascii="Arial" w:hAnsi="Arial" w:eastAsia="Arial" w:cs="Arial"/>
      <w:b/>
      <w:bCs/>
      <w:sz w:val="22"/>
      <w:szCs w:val="22"/>
    </w:rPr>
  </w:style>
  <w:style w:type="character" w:styleId="667" w:customStyle="1">
    <w:name w:val="Заголовок 7 Знак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8" w:customStyle="1">
    <w:name w:val="Заголовок 8 Знак"/>
    <w:link w:val="656"/>
    <w:uiPriority w:val="9"/>
    <w:rPr>
      <w:rFonts w:ascii="Arial" w:hAnsi="Arial" w:eastAsia="Arial" w:cs="Arial"/>
      <w:i/>
      <w:iCs/>
      <w:sz w:val="22"/>
      <w:szCs w:val="22"/>
    </w:rPr>
  </w:style>
  <w:style w:type="character" w:styleId="669" w:customStyle="1">
    <w:name w:val="Заголовок 9 Знак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List Paragraph"/>
    <w:basedOn w:val="648"/>
    <w:qFormat/>
    <w:pPr>
      <w:ind w:left="720"/>
    </w:pPr>
    <w:rPr>
      <w:rFonts w:cs="Calibri"/>
      <w:lang w:eastAsia="ar-SA"/>
    </w:rPr>
  </w:style>
  <w:style w:type="paragraph" w:styleId="671">
    <w:name w:val="No Spacing"/>
    <w:uiPriority w:val="1"/>
    <w:qFormat/>
  </w:style>
  <w:style w:type="paragraph" w:styleId="672">
    <w:name w:val="Title"/>
    <w:basedOn w:val="648"/>
    <w:next w:val="648"/>
    <w:link w:val="673"/>
    <w:uiPriority w:val="10"/>
    <w:qFormat/>
    <w:pPr>
      <w:contextualSpacing/>
      <w:spacing w:before="300"/>
    </w:pPr>
    <w:rPr>
      <w:sz w:val="48"/>
      <w:szCs w:val="48"/>
    </w:rPr>
  </w:style>
  <w:style w:type="character" w:styleId="673" w:customStyle="1">
    <w:name w:val="Заголовок Знак"/>
    <w:link w:val="672"/>
    <w:uiPriority w:val="10"/>
    <w:rPr>
      <w:sz w:val="48"/>
      <w:szCs w:val="48"/>
    </w:rPr>
  </w:style>
  <w:style w:type="paragraph" w:styleId="674">
    <w:name w:val="Subtitle"/>
    <w:basedOn w:val="648"/>
    <w:next w:val="648"/>
    <w:link w:val="675"/>
    <w:uiPriority w:val="11"/>
    <w:qFormat/>
    <w:pPr>
      <w:spacing w:before="200"/>
    </w:pPr>
    <w:rPr>
      <w:sz w:val="24"/>
      <w:szCs w:val="24"/>
    </w:rPr>
  </w:style>
  <w:style w:type="character" w:styleId="675" w:customStyle="1">
    <w:name w:val="Подзаголовок Знак"/>
    <w:link w:val="674"/>
    <w:uiPriority w:val="11"/>
    <w:rPr>
      <w:sz w:val="24"/>
      <w:szCs w:val="24"/>
    </w:rPr>
  </w:style>
  <w:style w:type="paragraph" w:styleId="676">
    <w:name w:val="Quote"/>
    <w:basedOn w:val="648"/>
    <w:next w:val="648"/>
    <w:link w:val="677"/>
    <w:uiPriority w:val="29"/>
    <w:qFormat/>
    <w:pPr>
      <w:ind w:left="720" w:right="720"/>
    </w:pPr>
    <w:rPr>
      <w:i/>
    </w:rPr>
  </w:style>
  <w:style w:type="character" w:styleId="677" w:customStyle="1">
    <w:name w:val="Цитата 2 Знак"/>
    <w:link w:val="676"/>
    <w:uiPriority w:val="29"/>
    <w:rPr>
      <w:i/>
    </w:rPr>
  </w:style>
  <w:style w:type="paragraph" w:styleId="678">
    <w:name w:val="Intense Quote"/>
    <w:basedOn w:val="648"/>
    <w:next w:val="648"/>
    <w:link w:val="6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 w:customStyle="1">
    <w:name w:val="Выделенная цитата Знак"/>
    <w:link w:val="678"/>
    <w:uiPriority w:val="30"/>
    <w:rPr>
      <w:i/>
    </w:rPr>
  </w:style>
  <w:style w:type="paragraph" w:styleId="680">
    <w:name w:val="Header"/>
    <w:basedOn w:val="648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 w:customStyle="1">
    <w:name w:val="Верхний колонтитул Знак"/>
    <w:link w:val="680"/>
    <w:uiPriority w:val="99"/>
  </w:style>
  <w:style w:type="paragraph" w:styleId="682">
    <w:name w:val="Footer"/>
    <w:basedOn w:val="648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 w:customStyle="1">
    <w:name w:val="Footer Char"/>
    <w:uiPriority w:val="99"/>
  </w:style>
  <w:style w:type="paragraph" w:styleId="684">
    <w:name w:val="Caption"/>
    <w:basedOn w:val="648"/>
    <w:next w:val="64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5" w:customStyle="1">
    <w:name w:val="Нижний колонтитул Знак"/>
    <w:link w:val="682"/>
    <w:uiPriority w:val="99"/>
  </w:style>
  <w:style w:type="table" w:styleId="686">
    <w:name w:val="Table Grid"/>
    <w:basedOn w:val="659"/>
    <w:uiPriority w:val="39"/>
    <w:rPr>
      <w:rFonts w:ascii="Calibri" w:hAnsi="Calibri" w:eastAsia="Calibri"/>
      <w:sz w:val="22"/>
      <w:szCs w:val="22"/>
      <w:lang w:eastAsia="en-US"/>
    </w:rPr>
    <w:tblPr/>
  </w:style>
  <w:style w:type="table" w:styleId="68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2">
    <w:name w:val="Hyperlink"/>
    <w:rPr>
      <w:color w:val="0000ff"/>
      <w:u w:val="single"/>
    </w:rPr>
  </w:style>
  <w:style w:type="paragraph" w:styleId="813">
    <w:name w:val="footnote text"/>
    <w:basedOn w:val="648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 w:customStyle="1">
    <w:name w:val="Текст сноски Знак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648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 w:customStyle="1">
    <w:name w:val="Текст концевой сноски Знак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648"/>
    <w:next w:val="648"/>
    <w:uiPriority w:val="39"/>
    <w:unhideWhenUsed/>
    <w:pPr>
      <w:spacing w:after="57"/>
    </w:pPr>
  </w:style>
  <w:style w:type="paragraph" w:styleId="820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21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22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23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24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25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26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27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648"/>
    <w:next w:val="648"/>
    <w:uiPriority w:val="99"/>
    <w:unhideWhenUsed/>
    <w:pPr>
      <w:spacing w:after="0"/>
    </w:pPr>
  </w:style>
  <w:style w:type="paragraph" w:styleId="830" w:customStyle="1">
    <w:name w:val="Текст в таблице"/>
    <w:basedOn w:val="648"/>
    <w:pPr>
      <w:jc w:val="both"/>
      <w:spacing w:after="120" w:line="240" w:lineRule="auto"/>
    </w:pPr>
    <w:rPr>
      <w:rFonts w:ascii="Times New Roman" w:hAnsi="Times New Roman"/>
      <w:sz w:val="20"/>
      <w:szCs w:val="24"/>
    </w:rPr>
  </w:style>
  <w:style w:type="paragraph" w:styleId="831" w:customStyle="1">
    <w:name w:val="ConsPlusNormal"/>
    <w:qFormat/>
    <w:pPr>
      <w:ind w:firstLine="720"/>
      <w:widowControl w:val="off"/>
    </w:pPr>
    <w:rPr>
      <w:rFonts w:ascii="Arial" w:hAnsi="Arial" w:cs="Arial"/>
      <w:lang w:eastAsia="ru-RU"/>
    </w:rPr>
  </w:style>
  <w:style w:type="paragraph" w:styleId="832" w:customStyle="1">
    <w:name w:val="Знак Знак Знак Знак"/>
    <w:basedOn w:val="648"/>
    <w:pPr>
      <w:jc w:val="right"/>
      <w:spacing w:after="160" w:line="240" w:lineRule="exact"/>
      <w:widowControl w:val="off"/>
    </w:pPr>
    <w:rPr>
      <w:rFonts w:ascii="Times New Roman" w:hAnsi="Times New Roman"/>
      <w:sz w:val="20"/>
      <w:szCs w:val="20"/>
      <w:lang w:val="en-GB" w:eastAsia="en-US"/>
    </w:rPr>
  </w:style>
  <w:style w:type="paragraph" w:styleId="833" w:customStyle="1">
    <w:name w:val="Знак Знак Знак Знак"/>
    <w:basedOn w:val="648"/>
    <w:pPr>
      <w:jc w:val="right"/>
      <w:spacing w:after="160" w:line="240" w:lineRule="exact"/>
      <w:widowControl w:val="off"/>
    </w:pPr>
    <w:rPr>
      <w:rFonts w:ascii="Times New Roman" w:hAnsi="Times New Roman"/>
      <w:sz w:val="20"/>
      <w:szCs w:val="20"/>
      <w:lang w:val="en-GB" w:eastAsia="en-US"/>
    </w:rPr>
  </w:style>
  <w:style w:type="character" w:styleId="834">
    <w:name w:val="Strong"/>
    <w:qFormat/>
    <w:rPr>
      <w:b/>
      <w:bCs/>
    </w:rPr>
  </w:style>
  <w:style w:type="paragraph" w:styleId="835" w:customStyle="1">
    <w:name w:val="Содержимое таблицы"/>
    <w:basedOn w:val="648"/>
    <w:pPr>
      <w:spacing w:after="0" w:line="240" w:lineRule="auto"/>
      <w:widowControl w:val="off"/>
      <w:suppressLineNumbers/>
    </w:pPr>
    <w:rPr>
      <w:rFonts w:ascii="Times New Roman" w:hAnsi="Times New Roman" w:eastAsia="DejaVu Sans" w:cs="Lohit Hindi"/>
      <w:sz w:val="24"/>
      <w:szCs w:val="24"/>
      <w:lang w:eastAsia="zh-CN" w:bidi="hi-IN"/>
    </w:rPr>
  </w:style>
  <w:style w:type="character" w:styleId="836" w:customStyle="1">
    <w:name w:val="Font Style11"/>
    <w:rPr>
      <w:rFonts w:ascii="Times New Roman" w:hAnsi="Times New Roman" w:cs="Times New Roman"/>
      <w:color w:val="000000"/>
      <w:sz w:val="26"/>
      <w:szCs w:val="26"/>
    </w:rPr>
  </w:style>
  <w:style w:type="character" w:styleId="837" w:customStyle="1">
    <w:name w:val="Заголовок 2 Знак"/>
    <w:link w:val="650"/>
    <w:rPr>
      <w:sz w:val="32"/>
      <w:szCs w:val="24"/>
      <w:lang w:val="ru-RU" w:eastAsia="ru-RU" w:bidi="ar-SA"/>
    </w:rPr>
  </w:style>
  <w:style w:type="paragraph" w:styleId="838" w:customStyle="1">
    <w:name w:val="ConsPlusNonformat"/>
    <w:pPr>
      <w:widowControl w:val="off"/>
    </w:pPr>
    <w:rPr>
      <w:rFonts w:ascii="Courier New" w:hAnsi="Courier New" w:cs="Courier New"/>
      <w:lang w:eastAsia="ru-RU"/>
    </w:rPr>
  </w:style>
  <w:style w:type="character" w:styleId="839" w:customStyle="1">
    <w:name w:val="Font Style24"/>
    <w:rPr>
      <w:rFonts w:ascii="Times New Roman" w:hAnsi="Times New Roman" w:cs="Times New Roman"/>
      <w:b/>
      <w:bCs/>
      <w:sz w:val="26"/>
      <w:szCs w:val="26"/>
    </w:rPr>
  </w:style>
  <w:style w:type="character" w:styleId="840" w:customStyle="1">
    <w:name w:val="Основной текст (5)"/>
    <w:link w:val="841"/>
    <w:rPr>
      <w:sz w:val="28"/>
      <w:szCs w:val="28"/>
      <w:shd w:val="clear" w:color="auto" w:fill="ffffff"/>
    </w:rPr>
  </w:style>
  <w:style w:type="paragraph" w:styleId="841" w:customStyle="1">
    <w:name w:val="Основной текст (5)1"/>
    <w:basedOn w:val="648"/>
    <w:link w:val="840"/>
    <w:pPr>
      <w:jc w:val="center"/>
      <w:spacing w:after="0" w:line="322" w:lineRule="exact"/>
      <w:shd w:val="clear" w:color="auto" w:fill="ffffff"/>
    </w:pPr>
    <w:rPr>
      <w:rFonts w:ascii="Times New Roman" w:hAnsi="Times New Roman"/>
      <w:sz w:val="28"/>
      <w:szCs w:val="28"/>
      <w:shd w:val="clear" w:color="auto" w:fill="ffffff"/>
      <w:lang w:val="en-US" w:eastAsia="en-US"/>
    </w:rPr>
  </w:style>
  <w:style w:type="character" w:styleId="842" w:customStyle="1">
    <w:name w:val="Font Style18"/>
    <w:rPr>
      <w:rFonts w:ascii="Times New Roman" w:hAnsi="Times New Roman" w:cs="Times New Roman"/>
      <w:color w:val="000000"/>
      <w:sz w:val="26"/>
      <w:szCs w:val="26"/>
    </w:rPr>
  </w:style>
  <w:style w:type="character" w:styleId="843" w:customStyle="1">
    <w:name w:val="Заголовок 4 Знак"/>
    <w:link w:val="652"/>
    <w:semiHidden/>
    <w:rPr>
      <w:rFonts w:ascii="Calibri" w:hAnsi="Calibri" w:eastAsia="Times New Roman" w:cs="Times New Roman"/>
      <w:b/>
      <w:bCs/>
      <w:sz w:val="28"/>
      <w:szCs w:val="28"/>
    </w:rPr>
  </w:style>
  <w:style w:type="character" w:styleId="844" w:customStyle="1">
    <w:name w:val="Основной текст (2)"/>
    <w:rPr>
      <w:rFonts w:ascii="Times New Roman" w:hAnsi="Times New Roman" w:eastAsia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styleId="845">
    <w:name w:val="Balloon Text"/>
    <w:basedOn w:val="648"/>
    <w:link w:val="846"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846" w:customStyle="1">
    <w:name w:val="Текст выноски Знак"/>
    <w:link w:val="845"/>
    <w:rPr>
      <w:rFonts w:ascii="Segoe UI" w:hAnsi="Segoe UI" w:cs="Segoe UI"/>
      <w:sz w:val="18"/>
      <w:szCs w:val="18"/>
    </w:rPr>
  </w:style>
  <w:style w:type="character" w:styleId="847" w:customStyle="1">
    <w:name w:val="Заголовок 1 Знак"/>
    <w:link w:val="649"/>
    <w:rPr>
      <w:rFonts w:ascii="Cambria" w:hAnsi="Cambria" w:eastAsia="Times New Roman" w:cs="Times New Roman"/>
      <w:b/>
      <w:bCs/>
      <w:sz w:val="32"/>
      <w:szCs w:val="32"/>
    </w:rPr>
  </w:style>
  <w:style w:type="character" w:styleId="848" w:customStyle="1">
    <w:name w:val="Основной текст (2)_"/>
    <w:rPr>
      <w:rFonts w:ascii="Times New Roman" w:hAnsi="Times New Roman" w:eastAsia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Комитет образования ЕАО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obr_110-1</dc:creator>
  <cp:revision>762</cp:revision>
  <dcterms:created xsi:type="dcterms:W3CDTF">2013-12-09T06:32:00Z</dcterms:created>
  <dcterms:modified xsi:type="dcterms:W3CDTF">2023-03-23T02:33:10Z</dcterms:modified>
  <cp:version>917504</cp:version>
</cp:coreProperties>
</file>