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5" w:rsidRPr="000733B5" w:rsidRDefault="000733B5" w:rsidP="000733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5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</w:t>
      </w:r>
      <w:proofErr w:type="gramStart"/>
      <w:r w:rsidRPr="000733B5">
        <w:rPr>
          <w:rFonts w:ascii="Times New Roman" w:hAnsi="Times New Roman" w:cs="Times New Roman"/>
          <w:b/>
          <w:sz w:val="28"/>
          <w:szCs w:val="28"/>
        </w:rPr>
        <w:t>рекомендациях</w:t>
      </w:r>
      <w:proofErr w:type="gramEnd"/>
      <w:r w:rsidRPr="000733B5">
        <w:rPr>
          <w:rFonts w:ascii="Times New Roman" w:hAnsi="Times New Roman" w:cs="Times New Roman"/>
          <w:b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B5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  <w:proofErr w:type="gramEnd"/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При использовании указанных Методических рекомендаций предлагается обратить внимание на следующие изменения.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33B5">
        <w:rPr>
          <w:rFonts w:ascii="Times New Roman" w:hAnsi="Times New Roman" w:cs="Times New Roman"/>
          <w:sz w:val="28"/>
          <w:szCs w:val="28"/>
        </w:rP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Pr="0007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3B5">
        <w:rPr>
          <w:rFonts w:ascii="Times New Roman" w:hAnsi="Times New Roman" w:cs="Times New Roman"/>
          <w:sz w:val="28"/>
          <w:szCs w:val="28"/>
        </w:rPr>
        <w:t>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службе Российской Федерации".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33B5">
        <w:rPr>
          <w:rFonts w:ascii="Times New Roman" w:hAnsi="Times New Roman" w:cs="Times New Roman"/>
          <w:sz w:val="28"/>
          <w:szCs w:val="28"/>
        </w:rPr>
        <w:t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</w:t>
      </w:r>
      <w:proofErr w:type="gramEnd"/>
      <w:r w:rsidRPr="0007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3B5">
        <w:rPr>
          <w:rFonts w:ascii="Times New Roman" w:hAnsi="Times New Roman" w:cs="Times New Roman"/>
          <w:sz w:val="28"/>
          <w:szCs w:val="28"/>
        </w:rPr>
        <w:t>Обзоре</w:t>
      </w:r>
      <w:proofErr w:type="gramEnd"/>
      <w:r w:rsidRPr="000733B5">
        <w:rPr>
          <w:rFonts w:ascii="Times New Roman" w:hAnsi="Times New Roman" w:cs="Times New Roman"/>
          <w:sz w:val="28"/>
          <w:szCs w:val="28"/>
        </w:rPr>
        <w:t xml:space="preserve"> </w:t>
      </w:r>
      <w:r w:rsidRPr="000733B5">
        <w:rPr>
          <w:rFonts w:ascii="Times New Roman" w:hAnsi="Times New Roman" w:cs="Times New Roman"/>
          <w:sz w:val="28"/>
          <w:szCs w:val="28"/>
        </w:rPr>
        <w:lastRenderedPageBreak/>
        <w:t>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hyperlink r:id="rId7" w:history="1">
        <w:r w:rsidRPr="003D4FB3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https://mintrud.gov.ru/ministry/programms/anticorruption/9/24</w:t>
        </w:r>
      </w:hyperlink>
      <w:r w:rsidRPr="000733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</w:t>
      </w:r>
      <w:proofErr w:type="gramStart"/>
      <w:r w:rsidRPr="000733B5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0733B5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 июня 2014 г. № 460 (далее – справка).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5. Предусмотрено допустимое отражение информации о должностях супругов, замещающих должности военной службы.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733B5">
        <w:rPr>
          <w:rFonts w:ascii="Times New Roman" w:hAnsi="Times New Roman" w:cs="Times New Roman"/>
          <w:sz w:val="28"/>
          <w:szCs w:val="28"/>
        </w:rPr>
        <w:t xml:space="preserve"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</w:t>
      </w:r>
      <w:proofErr w:type="spellStart"/>
      <w:r w:rsidRPr="000733B5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0733B5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Pr="0007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3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733B5">
        <w:rPr>
          <w:rFonts w:ascii="Times New Roman" w:hAnsi="Times New Roman" w:cs="Times New Roman"/>
          <w:sz w:val="28"/>
          <w:szCs w:val="28"/>
        </w:rPr>
        <w:t xml:space="preserve">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8. 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9. Указано на необходимость отражения в </w:t>
      </w:r>
      <w:proofErr w:type="gramStart"/>
      <w:r w:rsidRPr="000733B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0733B5">
        <w:rPr>
          <w:rFonts w:ascii="Times New Roman" w:hAnsi="Times New Roman" w:cs="Times New Roman"/>
          <w:sz w:val="28"/>
          <w:szCs w:val="28"/>
        </w:rPr>
        <w:t xml:space="preserve"> 4 справки именно счетов, а не карт, а также на особенность отражения счетов, открытых в иностранных банках.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10. Определены особенности отражения счета цифрового рубля.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11. Скорректирована информация о порядке заполнения графы "Сумма поступивших на счет денежных средств" раздела 4 справки в соответствии с </w:t>
      </w:r>
      <w:r w:rsidRPr="000733B5">
        <w:rPr>
          <w:rFonts w:ascii="Times New Roman" w:hAnsi="Times New Roman" w:cs="Times New Roman"/>
          <w:sz w:val="28"/>
          <w:szCs w:val="28"/>
        </w:rPr>
        <w:lastRenderedPageBreak/>
        <w:t>Указом Президента Российской Федерации от 25 января 2024 г. № 71 "О внесении изменений в некоторые акты 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Федерации".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12. Указано на отсутствие необходимости отражать в разделе 4 справки электронные средства платежа. </w:t>
      </w:r>
    </w:p>
    <w:p w:rsid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B5">
        <w:rPr>
          <w:rFonts w:ascii="Times New Roman" w:hAnsi="Times New Roman" w:cs="Times New Roman"/>
          <w:sz w:val="28"/>
          <w:szCs w:val="28"/>
        </w:rPr>
        <w:t xml:space="preserve"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 </w:t>
      </w:r>
    </w:p>
    <w:p w:rsidR="001E1FF4" w:rsidRPr="000733B5" w:rsidRDefault="000733B5" w:rsidP="00073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3B5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 правовых актов Российской Федерации.</w:t>
      </w:r>
    </w:p>
    <w:sectPr w:rsidR="001E1FF4" w:rsidRPr="000733B5" w:rsidSect="000733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46" w:rsidRDefault="003D5C46" w:rsidP="000733B5">
      <w:pPr>
        <w:spacing w:after="0" w:line="240" w:lineRule="auto"/>
      </w:pPr>
      <w:r>
        <w:separator/>
      </w:r>
    </w:p>
  </w:endnote>
  <w:endnote w:type="continuationSeparator" w:id="0">
    <w:p w:rsidR="003D5C46" w:rsidRDefault="003D5C46" w:rsidP="000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46" w:rsidRDefault="003D5C46" w:rsidP="000733B5">
      <w:pPr>
        <w:spacing w:after="0" w:line="240" w:lineRule="auto"/>
      </w:pPr>
      <w:r>
        <w:separator/>
      </w:r>
    </w:p>
  </w:footnote>
  <w:footnote w:type="continuationSeparator" w:id="0">
    <w:p w:rsidR="003D5C46" w:rsidRDefault="003D5C46" w:rsidP="000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90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33B5" w:rsidRPr="000733B5" w:rsidRDefault="000733B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33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3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3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33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33B5" w:rsidRDefault="00073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8E"/>
    <w:rsid w:val="000733B5"/>
    <w:rsid w:val="001E1FF4"/>
    <w:rsid w:val="001F587A"/>
    <w:rsid w:val="003D5C46"/>
    <w:rsid w:val="0053567A"/>
    <w:rsid w:val="00656B8E"/>
    <w:rsid w:val="00857892"/>
    <w:rsid w:val="00A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3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3B5"/>
  </w:style>
  <w:style w:type="paragraph" w:styleId="a6">
    <w:name w:val="footer"/>
    <w:basedOn w:val="a"/>
    <w:link w:val="a7"/>
    <w:uiPriority w:val="99"/>
    <w:unhideWhenUsed/>
    <w:rsid w:val="0007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3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3B5"/>
  </w:style>
  <w:style w:type="paragraph" w:styleId="a6">
    <w:name w:val="footer"/>
    <w:basedOn w:val="a"/>
    <w:link w:val="a7"/>
    <w:uiPriority w:val="99"/>
    <w:unhideWhenUsed/>
    <w:rsid w:val="0007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Скурлатова Валентина Андреевна</dc:creator>
  <cp:keywords/>
  <dc:description/>
  <cp:lastModifiedBy>Скурлатова Валентина Андреевна</cp:lastModifiedBy>
  <cp:revision>2</cp:revision>
  <dcterms:created xsi:type="dcterms:W3CDTF">2024-02-13T05:36:00Z</dcterms:created>
  <dcterms:modified xsi:type="dcterms:W3CDTF">2024-02-13T05:40:00Z</dcterms:modified>
</cp:coreProperties>
</file>