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77" w:rsidRPr="00C95B77" w:rsidRDefault="00C95B77" w:rsidP="00C95B77">
      <w:pPr>
        <w:pBdr>
          <w:bottom w:val="single" w:sz="12" w:space="3" w:color="D04009"/>
        </w:pBdr>
        <w:shd w:val="clear" w:color="auto" w:fill="FFFFFF"/>
        <w:spacing w:after="0" w:line="551" w:lineRule="atLeast"/>
        <w:outlineLvl w:val="1"/>
        <w:rPr>
          <w:rFonts w:ascii="Arial" w:eastAsia="Times New Roman" w:hAnsi="Arial" w:cs="Arial"/>
          <w:color w:val="D04009"/>
          <w:sz w:val="46"/>
          <w:szCs w:val="46"/>
          <w:lang w:eastAsia="ru-RU"/>
        </w:rPr>
      </w:pPr>
      <w:r w:rsidRPr="00C95B77">
        <w:rPr>
          <w:rFonts w:ascii="Arial" w:eastAsia="Times New Roman" w:hAnsi="Arial" w:cs="Arial"/>
          <w:color w:val="D04009"/>
          <w:sz w:val="46"/>
          <w:szCs w:val="46"/>
          <w:lang w:eastAsia="ru-RU"/>
        </w:rPr>
        <w:t>Мы с ВАМИ! Мы в синем!</w:t>
      </w:r>
    </w:p>
    <w:p w:rsidR="00C95B77" w:rsidRPr="00C95B77" w:rsidRDefault="00C95B77" w:rsidP="00C95B77">
      <w:pPr>
        <w:numPr>
          <w:ilvl w:val="0"/>
          <w:numId w:val="2"/>
        </w:numPr>
        <w:shd w:val="clear" w:color="auto" w:fill="FAFAFA"/>
        <w:spacing w:after="0" w:line="276" w:lineRule="atLeast"/>
        <w:ind w:left="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95B77">
        <w:rPr>
          <w:rFonts w:ascii="Calibri" w:eastAsia="Times New Roman" w:hAnsi="Calibri" w:cs="Times New Roman"/>
          <w:color w:val="AE5D0E"/>
          <w:sz w:val="23"/>
          <w:lang w:eastAsia="ru-RU"/>
        </w:rPr>
        <w:t xml:space="preserve">02.04.2019 </w:t>
      </w:r>
    </w:p>
    <w:p w:rsidR="00C95B77" w:rsidRPr="00C95B77" w:rsidRDefault="00C95B77" w:rsidP="00C95B77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noProof/>
          <w:color w:val="993333"/>
          <w:sz w:val="24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2554</wp:posOffset>
            </wp:positionV>
            <wp:extent cx="1965393" cy="1313234"/>
            <wp:effectExtent l="19050" t="0" r="0" b="0"/>
            <wp:wrapTight wrapText="bothSides">
              <wp:wrapPolygon edited="0">
                <wp:start x="-209" y="0"/>
                <wp:lineTo x="-209" y="21307"/>
                <wp:lineTo x="21564" y="21307"/>
                <wp:lineTo x="21564" y="0"/>
                <wp:lineTo x="-209" y="0"/>
              </wp:wrapPolygon>
            </wp:wrapTight>
            <wp:docPr id="7" name="Рисунок 7" descr="Мы с ВАМИ! Мы в синем!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ы с ВАМИ! Мы в синем!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93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2 апреля 2019 года, во Всемирный день распространения информации о проблеме аутизма, в Центре «МОСТ» была открыта региональная площадка в рамках Межрегионального инклюзивного фестиваля «Люди как люди», посвященного проблемам аутизма.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 самого утра специалисты психолого-медико-педагогической комиссии консультировали пришедших к ним родителей. В основном вопросы касались развития ребенка: как корректировать поведение аутичного ребенка, дальнейшие действия после установки диагноза РАС, как проводится психолого-медико-педагогическая комиссия, и какие документы для этого нужны.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Во второй половине дня Изотова Алена Евгеньевна, консультант уполномоченного по правам ребенка в ЕАО, разъяснила, как действовать родителям в случае, если дошкольное образовательное учреждение отказывается или препятствует нахождению ребенка полный день, ссылаясь на его особенности в поведение. Это прямое нарушения прав ребенка! Если родители сталкиваются с подобной проблемой, Алена Евгеньевна рекомендует обратиться по телефонам: 2-05-84; 2-22-48.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 полдень в Центре «МОСТ» двери открыли волонтеры и дети с особенностями в развитии. Особенности у детей разные: один любит собирать </w:t>
      </w:r>
      <w:proofErr w:type="spellStart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пазлы</w:t>
      </w:r>
      <w:proofErr w:type="spellEnd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другой рисовать круги на альбомном листе, или организовывать порядок, расставляя маленькие машинки в ряд. У многих из них чувствительность к свету, особенное восприятие на слух громких звуков, поэтому и </w:t>
      </w:r>
      <w:proofErr w:type="gramStart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специалисты</w:t>
      </w:r>
      <w:proofErr w:type="gramEnd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и волонтеры говорили с ними тихой, спокойной речью, подбирая к каждому ребенку свой метод работы и индивидуальный подход.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Для детей было проведено два коррекционных занятия психологами Горшковой Татьяной Владимировной, Кухарь Татьяной Викторовной и педагогом дополнительного образования Капустиной Олесей Владимировной, совместно с волонтерами, которые оказывали помощь и поддержку детям. На первом занятии повторили фрукты, и слепили их из пластилина и цветного теста. На другом занятии, после того, как повторили животных, собирали деревянные </w:t>
      </w:r>
      <w:proofErr w:type="spellStart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пазлы</w:t>
      </w:r>
      <w:proofErr w:type="spellEnd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с их изображением. А потом изготовили песочных ёжиков с цветными колючками.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Пока дети творили и развивались, их родители с педагогом-психологом Бородиной Оксаной Владимировной отправились на природу, где осваивали методы и приемы снятия эмоционального напряжения, используя дыхательную гимнастику, упражнения на расслабление и медитацию для восстановления эмоционального равновесия. Находясь на свежем воздухе, абсолютно спокойными за своих детей, мамочки и бабушки смогли расслабиться, и с пользой для своего психологического здоровья провести время.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После занятий волонтеры в синих футболках провели акцию: «РАС, два, три…». Они представили трогательный танец «Язык жестов», а потом пришли герои мультфильма </w:t>
      </w:r>
      <w:proofErr w:type="spellStart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Фиксики</w:t>
      </w:r>
      <w:proofErr w:type="spellEnd"/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и попросили детей разобрать шарики по цветам. Дети оживились, и с восторгом выполнили поручение героев. Затем все дружно водили хоровод.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 завершение акции пушистый белый заяц подарил детям синие воздушные шары.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Синий цвет – символ аутизма. Поэтому сегодня мы в синем! Мы с ВАМИ!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</w:p>
    <w:p w:rsidR="00C95B77" w:rsidRPr="00C95B77" w:rsidRDefault="00C95B77" w:rsidP="00C95B77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95B77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С уважением, Горшкова Татьяна, педагог-психолог ОГБУ ДО «МОСТ»</w:t>
      </w:r>
    </w:p>
    <w:p w:rsidR="001B23AF" w:rsidRDefault="004C6E93">
      <w:bookmarkStart w:id="0" w:name="_GoBack"/>
      <w:bookmarkEnd w:id="0"/>
    </w:p>
    <w:sectPr w:rsidR="001B23AF" w:rsidSect="00C95B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5D7"/>
    <w:multiLevelType w:val="multilevel"/>
    <w:tmpl w:val="C91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F7185"/>
    <w:multiLevelType w:val="multilevel"/>
    <w:tmpl w:val="5AA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94788"/>
    <w:multiLevelType w:val="multilevel"/>
    <w:tmpl w:val="059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C"/>
    <w:rsid w:val="002B3B6C"/>
    <w:rsid w:val="003A6C5C"/>
    <w:rsid w:val="004C6E93"/>
    <w:rsid w:val="00723DA5"/>
    <w:rsid w:val="00AD04EB"/>
    <w:rsid w:val="00C5086F"/>
    <w:rsid w:val="00C95B77"/>
    <w:rsid w:val="00C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68BC-DF63-49F7-9005-E770DE9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6F"/>
  </w:style>
  <w:style w:type="paragraph" w:styleId="2">
    <w:name w:val="heading 2"/>
    <w:basedOn w:val="a"/>
    <w:link w:val="20"/>
    <w:uiPriority w:val="9"/>
    <w:qFormat/>
    <w:rsid w:val="003A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3A6C5C"/>
  </w:style>
  <w:style w:type="character" w:customStyle="1" w:styleId="apple-converted-space">
    <w:name w:val="apple-converted-space"/>
    <w:basedOn w:val="a0"/>
    <w:rsid w:val="003A6C5C"/>
  </w:style>
  <w:style w:type="character" w:styleId="a3">
    <w:name w:val="Hyperlink"/>
    <w:basedOn w:val="a0"/>
    <w:uiPriority w:val="99"/>
    <w:semiHidden/>
    <w:unhideWhenUsed/>
    <w:rsid w:val="003A6C5C"/>
    <w:rPr>
      <w:color w:val="0000FF"/>
      <w:u w:val="single"/>
    </w:rPr>
  </w:style>
  <w:style w:type="character" w:customStyle="1" w:styleId="itemtextresizertitle">
    <w:name w:val="itemtextresizertitle"/>
    <w:basedOn w:val="a0"/>
    <w:rsid w:val="003A6C5C"/>
  </w:style>
  <w:style w:type="character" w:customStyle="1" w:styleId="itemimage">
    <w:name w:val="itemimage"/>
    <w:basedOn w:val="a0"/>
    <w:rsid w:val="003A6C5C"/>
  </w:style>
  <w:style w:type="paragraph" w:styleId="a4">
    <w:name w:val="Normal (Web)"/>
    <w:basedOn w:val="a"/>
    <w:uiPriority w:val="99"/>
    <w:semiHidden/>
    <w:unhideWhenUsed/>
    <w:rsid w:val="003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C5C"/>
    <w:rPr>
      <w:b/>
      <w:bCs/>
    </w:rPr>
  </w:style>
  <w:style w:type="character" w:styleId="a6">
    <w:name w:val="Emphasis"/>
    <w:basedOn w:val="a0"/>
    <w:uiPriority w:val="20"/>
    <w:qFormat/>
    <w:rsid w:val="003A6C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56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02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758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99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705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580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lodezh79.ru/media/k2/items/cache/16290372f9bf4375d458b0b66370532e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GARMONYA</dc:creator>
  <cp:keywords/>
  <dc:description/>
  <cp:lastModifiedBy>Дерябина Ирина Николаевна</cp:lastModifiedBy>
  <cp:revision>2</cp:revision>
  <dcterms:created xsi:type="dcterms:W3CDTF">2019-04-03T06:39:00Z</dcterms:created>
  <dcterms:modified xsi:type="dcterms:W3CDTF">2019-04-03T06:39:00Z</dcterms:modified>
</cp:coreProperties>
</file>