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E17" w:rsidRPr="00167E17" w:rsidRDefault="00167E17" w:rsidP="00167E17">
      <w:pPr>
        <w:jc w:val="right"/>
        <w:rPr>
          <w:sz w:val="24"/>
          <w:szCs w:val="24"/>
        </w:rPr>
      </w:pPr>
      <w:bookmarkStart w:id="0" w:name="_GoBack"/>
      <w:bookmarkEnd w:id="0"/>
      <w:r>
        <w:rPr>
          <w:sz w:val="24"/>
          <w:szCs w:val="24"/>
        </w:rPr>
        <w:t>Проект</w:t>
      </w:r>
    </w:p>
    <w:p w:rsidR="00D4389C" w:rsidRDefault="00D4389C" w:rsidP="00D4389C">
      <w:pPr>
        <w:jc w:val="center"/>
        <w:rPr>
          <w:sz w:val="16"/>
        </w:rPr>
      </w:pPr>
      <w:r>
        <w:rPr>
          <w:noProof/>
          <w:sz w:val="16"/>
        </w:rPr>
        <w:drawing>
          <wp:inline distT="0" distB="0" distL="0" distR="0">
            <wp:extent cx="66675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762000"/>
                    </a:xfrm>
                    <a:prstGeom prst="rect">
                      <a:avLst/>
                    </a:prstGeom>
                    <a:noFill/>
                    <a:ln w="9525">
                      <a:noFill/>
                      <a:miter lim="800000"/>
                      <a:headEnd/>
                      <a:tailEnd/>
                    </a:ln>
                  </pic:spPr>
                </pic:pic>
              </a:graphicData>
            </a:graphic>
          </wp:inline>
        </w:drawing>
      </w:r>
    </w:p>
    <w:p w:rsidR="00D4389C" w:rsidRDefault="00D4389C" w:rsidP="00D4389C">
      <w:pPr>
        <w:pStyle w:val="aa"/>
        <w:rPr>
          <w:sz w:val="28"/>
        </w:rPr>
      </w:pPr>
    </w:p>
    <w:p w:rsidR="00D4389C" w:rsidRDefault="00D4389C" w:rsidP="00D4389C">
      <w:pPr>
        <w:pStyle w:val="aa"/>
        <w:rPr>
          <w:sz w:val="28"/>
        </w:rPr>
      </w:pPr>
      <w:r>
        <w:rPr>
          <w:sz w:val="28"/>
        </w:rPr>
        <w:t>КОМИТЕТ ОБРАЗОВАНИЯ</w:t>
      </w:r>
    </w:p>
    <w:p w:rsidR="00D4389C" w:rsidRDefault="00D4389C" w:rsidP="00D4389C">
      <w:pPr>
        <w:pStyle w:val="aa"/>
        <w:rPr>
          <w:caps/>
          <w:sz w:val="28"/>
        </w:rPr>
      </w:pPr>
      <w:r>
        <w:rPr>
          <w:caps/>
          <w:sz w:val="28"/>
        </w:rPr>
        <w:t>Еврейской автономной области</w:t>
      </w:r>
    </w:p>
    <w:p w:rsidR="00D4389C" w:rsidRDefault="00D4389C" w:rsidP="00D4389C">
      <w:pPr>
        <w:jc w:val="center"/>
      </w:pPr>
    </w:p>
    <w:p w:rsidR="00D4389C" w:rsidRDefault="00D4389C" w:rsidP="00D4389C">
      <w:pPr>
        <w:pStyle w:val="1"/>
        <w:rPr>
          <w:b/>
          <w:bCs/>
          <w:sz w:val="28"/>
        </w:rPr>
      </w:pPr>
      <w:r>
        <w:rPr>
          <w:b/>
          <w:bCs/>
          <w:sz w:val="28"/>
        </w:rPr>
        <w:t>ПРИКАЗ</w:t>
      </w:r>
    </w:p>
    <w:p w:rsidR="00D4389C" w:rsidRDefault="00D4389C" w:rsidP="00D4389C"/>
    <w:p w:rsidR="00D4389C" w:rsidRDefault="00D4389C" w:rsidP="00D4389C">
      <w:r>
        <w:t>__________</w:t>
      </w:r>
      <w:r>
        <w:tab/>
      </w:r>
      <w:r>
        <w:tab/>
      </w:r>
      <w:r>
        <w:tab/>
      </w:r>
      <w:r>
        <w:tab/>
      </w:r>
      <w:r>
        <w:tab/>
      </w:r>
      <w:r>
        <w:tab/>
      </w:r>
      <w:r>
        <w:tab/>
      </w:r>
      <w:r>
        <w:tab/>
      </w:r>
      <w:r>
        <w:tab/>
      </w:r>
      <w:r>
        <w:tab/>
        <w:t xml:space="preserve">         № ____</w:t>
      </w:r>
    </w:p>
    <w:p w:rsidR="00D4389C" w:rsidRPr="0096036A" w:rsidRDefault="00D4389C" w:rsidP="00D4389C">
      <w:pPr>
        <w:jc w:val="center"/>
        <w:rPr>
          <w:sz w:val="22"/>
          <w:szCs w:val="22"/>
        </w:rPr>
      </w:pPr>
    </w:p>
    <w:p w:rsidR="00D4389C" w:rsidRDefault="00D4389C" w:rsidP="00D4389C">
      <w:pPr>
        <w:jc w:val="center"/>
      </w:pPr>
      <w:r>
        <w:t xml:space="preserve">г. Биробиджан </w:t>
      </w:r>
    </w:p>
    <w:p w:rsidR="00D4389C" w:rsidRPr="00237643" w:rsidRDefault="00D4389C" w:rsidP="00D4389C"/>
    <w:p w:rsidR="0013038E" w:rsidRPr="003679F3" w:rsidRDefault="0013038E" w:rsidP="0013038E">
      <w:pPr>
        <w:tabs>
          <w:tab w:val="left" w:pos="1276"/>
          <w:tab w:val="left" w:pos="1512"/>
          <w:tab w:val="left" w:pos="2338"/>
          <w:tab w:val="left" w:pos="2835"/>
        </w:tabs>
        <w:jc w:val="both"/>
        <w:rPr>
          <w:color w:val="000000"/>
        </w:rPr>
      </w:pPr>
      <w:r w:rsidRPr="003679F3">
        <w:rPr>
          <w:color w:val="000000"/>
        </w:rPr>
        <w:t xml:space="preserve">О конкурсе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037650">
        <w:rPr>
          <w:color w:val="000000"/>
        </w:rPr>
        <w:t>председателем комитета образования</w:t>
      </w:r>
      <w:r w:rsidRPr="003679F3">
        <w:rPr>
          <w:color w:val="000000"/>
        </w:rPr>
        <w:t xml:space="preserve"> Еврейской автономной области</w:t>
      </w: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В целях обеспечения эффективности проведения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037650">
        <w:rPr>
          <w:color w:val="000000"/>
        </w:rPr>
        <w:t>председателем комитета образования</w:t>
      </w:r>
      <w:r w:rsidRPr="003679F3">
        <w:rPr>
          <w:color w:val="000000"/>
        </w:rPr>
        <w:t xml:space="preserve"> Еврейской автономной области, в соответствии с Феде</w:t>
      </w:r>
      <w:r w:rsidR="00DA4A31">
        <w:rPr>
          <w:color w:val="000000"/>
        </w:rPr>
        <w:t>ральным законом от 27.07.2004 № </w:t>
      </w:r>
      <w:r>
        <w:rPr>
          <w:color w:val="000000"/>
        </w:rPr>
        <w:t xml:space="preserve">79-ФЗ </w:t>
      </w:r>
      <w:r w:rsidRPr="003679F3">
        <w:rPr>
          <w:color w:val="000000"/>
        </w:rPr>
        <w:t>«О государственной гражданской службе Российской Федерации», Указом Президента Российской Федерации от 01.02.2005 № 112 «О конкурсе на замещение вакантной должности государственной гражданской службы Российск</w:t>
      </w:r>
      <w:r>
        <w:rPr>
          <w:color w:val="000000"/>
        </w:rPr>
        <w:t>ой Федерации» и постановлением П</w:t>
      </w:r>
      <w:r w:rsidRPr="003679F3">
        <w:rPr>
          <w:color w:val="000000"/>
        </w:rPr>
        <w:t>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13038E" w:rsidRPr="003679F3" w:rsidRDefault="00037650" w:rsidP="0013038E">
      <w:pPr>
        <w:tabs>
          <w:tab w:val="left" w:pos="1276"/>
          <w:tab w:val="left" w:pos="1512"/>
          <w:tab w:val="left" w:pos="2338"/>
          <w:tab w:val="left" w:pos="2835"/>
        </w:tabs>
        <w:jc w:val="both"/>
        <w:rPr>
          <w:color w:val="000000"/>
        </w:rPr>
      </w:pPr>
      <w:r>
        <w:rPr>
          <w:color w:val="000000"/>
        </w:rPr>
        <w:t>ПРИКАЗЫВАЮ</w:t>
      </w:r>
      <w:r w:rsidR="0013038E" w:rsidRPr="003679F3">
        <w:rPr>
          <w:color w:val="000000"/>
        </w:rPr>
        <w:t>:</w:t>
      </w:r>
    </w:p>
    <w:p w:rsidR="0013038E" w:rsidRPr="003679F3" w:rsidRDefault="0013038E" w:rsidP="00407EFD">
      <w:pPr>
        <w:tabs>
          <w:tab w:val="left" w:pos="1276"/>
          <w:tab w:val="left" w:pos="1512"/>
          <w:tab w:val="left" w:pos="2338"/>
          <w:tab w:val="left" w:pos="2835"/>
        </w:tabs>
        <w:ind w:firstLine="709"/>
        <w:jc w:val="both"/>
        <w:rPr>
          <w:color w:val="000000"/>
        </w:rPr>
      </w:pPr>
      <w:r w:rsidRPr="003679F3">
        <w:rPr>
          <w:color w:val="000000"/>
        </w:rPr>
        <w:t>1. Утвердить прилагаемые:</w:t>
      </w:r>
    </w:p>
    <w:p w:rsidR="0013038E" w:rsidRPr="003679F3" w:rsidRDefault="0013038E" w:rsidP="00407EFD">
      <w:pPr>
        <w:tabs>
          <w:tab w:val="left" w:pos="1276"/>
          <w:tab w:val="left" w:pos="1512"/>
          <w:tab w:val="left" w:pos="2338"/>
          <w:tab w:val="left" w:pos="2835"/>
        </w:tabs>
        <w:ind w:firstLine="709"/>
        <w:jc w:val="both"/>
        <w:rPr>
          <w:color w:val="000000"/>
        </w:rPr>
      </w:pPr>
      <w:r w:rsidRPr="003679F3">
        <w:rPr>
          <w:color w:val="000000"/>
        </w:rPr>
        <w:t xml:space="preserve">1.1. Методику проведения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037650">
        <w:rPr>
          <w:color w:val="000000"/>
        </w:rPr>
        <w:t>председателем комитета образования</w:t>
      </w:r>
      <w:r w:rsidRPr="003679F3">
        <w:rPr>
          <w:color w:val="000000"/>
        </w:rPr>
        <w:t xml:space="preserve"> Еврейской автономной области.</w:t>
      </w:r>
    </w:p>
    <w:p w:rsidR="0013038E" w:rsidRPr="003679F3" w:rsidRDefault="0013038E" w:rsidP="00407EFD">
      <w:pPr>
        <w:tabs>
          <w:tab w:val="left" w:pos="1276"/>
          <w:tab w:val="left" w:pos="1512"/>
          <w:tab w:val="left" w:pos="2338"/>
          <w:tab w:val="left" w:pos="2835"/>
        </w:tabs>
        <w:ind w:firstLine="709"/>
        <w:jc w:val="both"/>
        <w:rPr>
          <w:color w:val="000000"/>
        </w:rPr>
      </w:pPr>
      <w:r w:rsidRPr="003679F3">
        <w:rPr>
          <w:color w:val="000000"/>
        </w:rPr>
        <w:t xml:space="preserve">1.2. Порядок работы постоянно действующей комиссии по проведению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037650">
        <w:rPr>
          <w:color w:val="000000"/>
        </w:rPr>
        <w:t>председателем комитета образования</w:t>
      </w:r>
      <w:r w:rsidRPr="003679F3">
        <w:rPr>
          <w:color w:val="000000"/>
        </w:rPr>
        <w:t xml:space="preserve"> Еврейской автономной области.</w:t>
      </w:r>
    </w:p>
    <w:p w:rsidR="0013038E" w:rsidRPr="003679F3" w:rsidRDefault="00037650" w:rsidP="00407EFD">
      <w:pPr>
        <w:tabs>
          <w:tab w:val="left" w:pos="1276"/>
          <w:tab w:val="left" w:pos="1512"/>
          <w:tab w:val="left" w:pos="2338"/>
          <w:tab w:val="left" w:pos="2835"/>
        </w:tabs>
        <w:ind w:firstLine="709"/>
        <w:jc w:val="both"/>
      </w:pPr>
      <w:r>
        <w:lastRenderedPageBreak/>
        <w:t>2</w:t>
      </w:r>
      <w:r w:rsidR="0013038E" w:rsidRPr="003679F3">
        <w:t>. Признать утратившими силу:</w:t>
      </w:r>
    </w:p>
    <w:p w:rsidR="0013038E" w:rsidRPr="00DA4A31" w:rsidRDefault="0013038E" w:rsidP="00407EFD">
      <w:pPr>
        <w:autoSpaceDE w:val="0"/>
        <w:autoSpaceDN w:val="0"/>
        <w:adjustRightInd w:val="0"/>
        <w:ind w:firstLine="709"/>
        <w:jc w:val="both"/>
      </w:pPr>
      <w:r w:rsidRPr="00DA4A31">
        <w:rPr>
          <w:bCs/>
        </w:rPr>
        <w:t xml:space="preserve">- </w:t>
      </w:r>
      <w:r w:rsidR="00DA4A31" w:rsidRPr="00DA4A31">
        <w:rPr>
          <w:bCs/>
        </w:rPr>
        <w:t>приказ комитета образования</w:t>
      </w:r>
      <w:r w:rsidRPr="00DA4A31">
        <w:rPr>
          <w:bCs/>
        </w:rPr>
        <w:t xml:space="preserve"> Еврейской автономной области </w:t>
      </w:r>
      <w:r w:rsidR="00DA4A31" w:rsidRPr="00DA4A31">
        <w:rPr>
          <w:bCs/>
        </w:rPr>
        <w:br/>
        <w:t>от 03.03.2015</w:t>
      </w:r>
      <w:r w:rsidRPr="00DA4A31">
        <w:rPr>
          <w:bCs/>
        </w:rPr>
        <w:t xml:space="preserve"> № </w:t>
      </w:r>
      <w:r w:rsidR="00DA4A31" w:rsidRPr="00DA4A31">
        <w:rPr>
          <w:bCs/>
        </w:rPr>
        <w:t>108</w:t>
      </w:r>
      <w:r w:rsidRPr="00DA4A31">
        <w:rPr>
          <w:bCs/>
        </w:rPr>
        <w:t xml:space="preserve"> «Об утверждении методики </w:t>
      </w:r>
      <w:r w:rsidR="00DA4A31" w:rsidRPr="00DA4A31">
        <w:rPr>
          <w:rFonts w:eastAsiaTheme="minorHAnsi"/>
          <w:lang w:eastAsia="en-US"/>
        </w:rPr>
        <w:t>проведения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председателем комитета образования Еврейской автономной области</w:t>
      </w:r>
      <w:r w:rsidRPr="00DA4A31">
        <w:t>»;</w:t>
      </w:r>
    </w:p>
    <w:p w:rsidR="0013038E" w:rsidRPr="00DA4A31" w:rsidRDefault="0013038E" w:rsidP="00407EFD">
      <w:pPr>
        <w:tabs>
          <w:tab w:val="left" w:pos="1276"/>
          <w:tab w:val="left" w:pos="1512"/>
          <w:tab w:val="left" w:pos="2338"/>
          <w:tab w:val="left" w:pos="2835"/>
        </w:tabs>
        <w:ind w:firstLine="709"/>
        <w:jc w:val="both"/>
      </w:pPr>
      <w:r w:rsidRPr="00DA4A31">
        <w:t xml:space="preserve">- </w:t>
      </w:r>
      <w:r w:rsidR="00DA4A31" w:rsidRPr="00DA4A31">
        <w:rPr>
          <w:bCs/>
        </w:rPr>
        <w:t>приказ комитета образования Еврейской автономной области</w:t>
      </w:r>
      <w:r w:rsidRPr="00DA4A31">
        <w:t xml:space="preserve"> </w:t>
      </w:r>
      <w:r w:rsidRPr="00DA4A31">
        <w:br/>
      </w:r>
      <w:r w:rsidR="00DA4A31" w:rsidRPr="00DA4A31">
        <w:t>от 19.10</w:t>
      </w:r>
      <w:r w:rsidRPr="00DA4A31">
        <w:t xml:space="preserve">.2015 № </w:t>
      </w:r>
      <w:r w:rsidR="00DA4A31" w:rsidRPr="00DA4A31">
        <w:t>547</w:t>
      </w:r>
      <w:r w:rsidRPr="00DA4A31">
        <w:t xml:space="preserve"> «О внесении изменения в методику </w:t>
      </w:r>
      <w:r w:rsidR="00DA4A31" w:rsidRPr="00DA4A31">
        <w:rPr>
          <w:rFonts w:eastAsiaTheme="minorHAnsi"/>
          <w:lang w:eastAsia="en-US"/>
        </w:rPr>
        <w:t>проведения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председателем комитета образования Еврейской автономной области</w:t>
      </w:r>
      <w:r w:rsidRPr="00DA4A31">
        <w:t xml:space="preserve">, утвержденную </w:t>
      </w:r>
      <w:r w:rsidR="00DA4A31" w:rsidRPr="00DA4A31">
        <w:t>приказом комитета образования</w:t>
      </w:r>
      <w:r w:rsidRPr="00DA4A31">
        <w:t xml:space="preserve"> Еврейской автономной области от</w:t>
      </w:r>
      <w:r w:rsidR="00DA4A31" w:rsidRPr="00DA4A31">
        <w:t xml:space="preserve"> 03.03.2015</w:t>
      </w:r>
      <w:r w:rsidRPr="00DA4A31">
        <w:t xml:space="preserve"> № </w:t>
      </w:r>
      <w:r w:rsidR="00DA4A31" w:rsidRPr="00DA4A31">
        <w:t>108</w:t>
      </w:r>
      <w:r w:rsidRPr="00DA4A31">
        <w:t>»;</w:t>
      </w:r>
    </w:p>
    <w:p w:rsidR="0013038E" w:rsidRPr="00DA4A31" w:rsidRDefault="0013038E" w:rsidP="00407EFD">
      <w:pPr>
        <w:tabs>
          <w:tab w:val="left" w:pos="1276"/>
          <w:tab w:val="left" w:pos="1512"/>
          <w:tab w:val="left" w:pos="2338"/>
          <w:tab w:val="left" w:pos="2716"/>
          <w:tab w:val="left" w:pos="2835"/>
          <w:tab w:val="left" w:pos="3430"/>
        </w:tabs>
        <w:ind w:firstLine="709"/>
        <w:contextualSpacing/>
        <w:jc w:val="both"/>
      </w:pPr>
      <w:r w:rsidRPr="00DA4A31">
        <w:t xml:space="preserve">- </w:t>
      </w:r>
      <w:r w:rsidR="00DA4A31" w:rsidRPr="00DA4A31">
        <w:rPr>
          <w:bCs/>
        </w:rPr>
        <w:t>приказ комитета образования Еврейской автономной области</w:t>
      </w:r>
      <w:r w:rsidRPr="00DA4A31">
        <w:t xml:space="preserve"> </w:t>
      </w:r>
      <w:r w:rsidRPr="00DA4A31">
        <w:br/>
      </w:r>
      <w:r w:rsidR="00DA4A31" w:rsidRPr="00DA4A31">
        <w:t>от 27.09.2016</w:t>
      </w:r>
      <w:r w:rsidRPr="00DA4A31">
        <w:t xml:space="preserve"> № </w:t>
      </w:r>
      <w:r w:rsidR="00DA4A31" w:rsidRPr="00DA4A31">
        <w:t>521</w:t>
      </w:r>
      <w:r w:rsidRPr="00DA4A31">
        <w:t xml:space="preserve"> «О внесении изменений </w:t>
      </w:r>
      <w:r w:rsidR="00DA4A31" w:rsidRPr="00DA4A31">
        <w:t xml:space="preserve">и дополнения </w:t>
      </w:r>
      <w:r w:rsidRPr="00DA4A31">
        <w:t xml:space="preserve">в методику </w:t>
      </w:r>
      <w:r w:rsidR="00DA4A31" w:rsidRPr="00DA4A31">
        <w:rPr>
          <w:rFonts w:eastAsiaTheme="minorHAnsi"/>
          <w:lang w:eastAsia="en-US"/>
        </w:rPr>
        <w:t>проведения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председателем комитета образования Еврейской автономной области</w:t>
      </w:r>
      <w:r w:rsidR="00DA4A31" w:rsidRPr="00DA4A31">
        <w:t>, утвержденную приказом комитета образования Еврейской автономной области от 03.03.2015 № 108</w:t>
      </w:r>
      <w:r w:rsidRPr="00DA4A31">
        <w:t>»;</w:t>
      </w:r>
    </w:p>
    <w:p w:rsidR="0013038E" w:rsidRPr="00DA4A31" w:rsidRDefault="0013038E" w:rsidP="00407EFD">
      <w:pPr>
        <w:tabs>
          <w:tab w:val="left" w:pos="1276"/>
          <w:tab w:val="left" w:pos="1512"/>
          <w:tab w:val="left" w:pos="2338"/>
          <w:tab w:val="left" w:pos="2835"/>
        </w:tabs>
        <w:ind w:firstLine="709"/>
        <w:contextualSpacing/>
        <w:jc w:val="both"/>
      </w:pPr>
      <w:r w:rsidRPr="00DA4A31">
        <w:t xml:space="preserve">- </w:t>
      </w:r>
      <w:r w:rsidR="00DA4A31" w:rsidRPr="00DA4A31">
        <w:rPr>
          <w:bCs/>
        </w:rPr>
        <w:t>приказ комитета образования</w:t>
      </w:r>
      <w:r w:rsidRPr="00DA4A31">
        <w:t xml:space="preserve"> Еврейской автономной области </w:t>
      </w:r>
      <w:r w:rsidRPr="00DA4A31">
        <w:br/>
      </w:r>
      <w:r w:rsidR="00DA4A31" w:rsidRPr="00DA4A31">
        <w:t>от 20.02.2017</w:t>
      </w:r>
      <w:r w:rsidRPr="00DA4A31">
        <w:t xml:space="preserve"> № </w:t>
      </w:r>
      <w:r w:rsidR="00DA4A31" w:rsidRPr="00DA4A31">
        <w:t>89</w:t>
      </w:r>
      <w:r w:rsidRPr="00DA4A31">
        <w:t xml:space="preserve"> «О внесении изменений в </w:t>
      </w:r>
      <w:r w:rsidR="00DA4A31" w:rsidRPr="00DA4A31">
        <w:t xml:space="preserve">методику </w:t>
      </w:r>
      <w:r w:rsidR="00DA4A31" w:rsidRPr="00DA4A31">
        <w:rPr>
          <w:rFonts w:eastAsiaTheme="minorHAnsi"/>
          <w:lang w:eastAsia="en-US"/>
        </w:rPr>
        <w:t>проведения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председателем комитета образования Еврейской автономной области</w:t>
      </w:r>
      <w:r w:rsidR="00DA4A31" w:rsidRPr="00DA4A31">
        <w:t>, утвержденную приказом комитета образования Еврейской автономной области от 03.03.2015 № 108</w:t>
      </w:r>
      <w:r w:rsidRPr="00DA4A31">
        <w:t>»;</w:t>
      </w:r>
    </w:p>
    <w:p w:rsidR="0013038E" w:rsidRPr="00DA4A31" w:rsidRDefault="0013038E" w:rsidP="00407EFD">
      <w:pPr>
        <w:tabs>
          <w:tab w:val="left" w:pos="1276"/>
          <w:tab w:val="left" w:pos="1512"/>
          <w:tab w:val="left" w:pos="2268"/>
          <w:tab w:val="left" w:pos="2338"/>
          <w:tab w:val="left" w:pos="2835"/>
        </w:tabs>
        <w:ind w:firstLine="709"/>
        <w:contextualSpacing/>
        <w:jc w:val="both"/>
      </w:pPr>
      <w:r w:rsidRPr="00DA4A31">
        <w:t xml:space="preserve">- </w:t>
      </w:r>
      <w:r w:rsidR="00DA4A31" w:rsidRPr="00DA4A31">
        <w:rPr>
          <w:bCs/>
        </w:rPr>
        <w:t>приказ комитета образования</w:t>
      </w:r>
      <w:r w:rsidRPr="00DA4A31">
        <w:t xml:space="preserve"> Еврейской автономной области </w:t>
      </w:r>
      <w:r w:rsidRPr="00DA4A31">
        <w:br/>
      </w:r>
      <w:r w:rsidR="00DA4A31" w:rsidRPr="00DA4A31">
        <w:t>от 14.08.2017</w:t>
      </w:r>
      <w:r w:rsidRPr="00DA4A31">
        <w:t xml:space="preserve"> № </w:t>
      </w:r>
      <w:r w:rsidR="00DA4A31" w:rsidRPr="00DA4A31">
        <w:t>395</w:t>
      </w:r>
      <w:r w:rsidRPr="00DA4A31">
        <w:t xml:space="preserve"> «О внесении изменений </w:t>
      </w:r>
      <w:r w:rsidR="00DA4A31" w:rsidRPr="00DA4A31">
        <w:t xml:space="preserve">и дополнения </w:t>
      </w:r>
      <w:r w:rsidRPr="00DA4A31">
        <w:t xml:space="preserve">в методику </w:t>
      </w:r>
      <w:r w:rsidR="00DA4A31" w:rsidRPr="00DA4A31">
        <w:rPr>
          <w:rFonts w:eastAsiaTheme="minorHAnsi"/>
          <w:lang w:eastAsia="en-US"/>
        </w:rPr>
        <w:t>проведения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председателем комитета образования Еврейской автономной области</w:t>
      </w:r>
      <w:r w:rsidR="00DA4A31" w:rsidRPr="00DA4A31">
        <w:t>, утвержденную приказом комитета образования Еврейской автономной области от 03.03.2015 № 108</w:t>
      </w:r>
      <w:r w:rsidRPr="00DA4A31">
        <w:t>»;</w:t>
      </w:r>
    </w:p>
    <w:p w:rsidR="0013038E" w:rsidRPr="00642E25" w:rsidRDefault="0013038E" w:rsidP="00407EFD">
      <w:pPr>
        <w:tabs>
          <w:tab w:val="left" w:pos="1276"/>
          <w:tab w:val="left" w:pos="1512"/>
          <w:tab w:val="left" w:pos="2338"/>
          <w:tab w:val="left" w:pos="2835"/>
          <w:tab w:val="left" w:pos="3119"/>
        </w:tabs>
        <w:ind w:right="-142" w:firstLine="709"/>
        <w:jc w:val="both"/>
      </w:pPr>
      <w:r w:rsidRPr="00642E25">
        <w:t xml:space="preserve">- </w:t>
      </w:r>
      <w:r w:rsidR="00DA4A31" w:rsidRPr="00642E25">
        <w:rPr>
          <w:bCs/>
        </w:rPr>
        <w:t>приказ комитета образования</w:t>
      </w:r>
      <w:r w:rsidRPr="00642E25">
        <w:t xml:space="preserve"> Еврейской автономной области </w:t>
      </w:r>
      <w:r w:rsidRPr="00642E25">
        <w:br/>
      </w:r>
      <w:r w:rsidR="00DA4A31" w:rsidRPr="00642E25">
        <w:t>от 25.12</w:t>
      </w:r>
      <w:r w:rsidRPr="00642E25">
        <w:t xml:space="preserve">.2017 № </w:t>
      </w:r>
      <w:r w:rsidR="00642E25" w:rsidRPr="00642E25">
        <w:t>651</w:t>
      </w:r>
      <w:r w:rsidRPr="00642E25">
        <w:t xml:space="preserve"> «О внесении изменений </w:t>
      </w:r>
      <w:r w:rsidR="00642E25" w:rsidRPr="00642E25">
        <w:t xml:space="preserve">и дополнения </w:t>
      </w:r>
      <w:r w:rsidRPr="00642E25">
        <w:t xml:space="preserve">в методику </w:t>
      </w:r>
      <w:r w:rsidR="00642E25" w:rsidRPr="00642E25">
        <w:rPr>
          <w:rFonts w:eastAsiaTheme="minorHAnsi"/>
          <w:lang w:eastAsia="en-US"/>
        </w:rPr>
        <w:t>проведения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председателем комитета образования Еврейской автономной области</w:t>
      </w:r>
      <w:r w:rsidR="00642E25" w:rsidRPr="00642E25">
        <w:t>, утвержденную приказом комитета образования Еврейской автономной области от 03.03.2015 № 108</w:t>
      </w:r>
      <w:r w:rsidRPr="00642E25">
        <w:t>»;</w:t>
      </w:r>
    </w:p>
    <w:p w:rsidR="0013038E" w:rsidRPr="00642E25" w:rsidRDefault="0013038E" w:rsidP="00407EFD">
      <w:pPr>
        <w:tabs>
          <w:tab w:val="left" w:pos="1276"/>
          <w:tab w:val="left" w:pos="1512"/>
          <w:tab w:val="left" w:pos="2338"/>
          <w:tab w:val="left" w:pos="2835"/>
        </w:tabs>
        <w:ind w:firstLine="709"/>
        <w:jc w:val="both"/>
      </w:pPr>
      <w:r w:rsidRPr="00642E25">
        <w:t xml:space="preserve">- </w:t>
      </w:r>
      <w:r w:rsidR="00642E25" w:rsidRPr="00642E25">
        <w:rPr>
          <w:bCs/>
        </w:rPr>
        <w:t>приказ комитета образования</w:t>
      </w:r>
      <w:r w:rsidRPr="00642E25">
        <w:t xml:space="preserve"> Еврейской автономной области </w:t>
      </w:r>
      <w:r w:rsidRPr="00642E25">
        <w:br/>
      </w:r>
      <w:r w:rsidR="00642E25" w:rsidRPr="00642E25">
        <w:t>от 09.04.2018</w:t>
      </w:r>
      <w:r w:rsidRPr="00642E25">
        <w:t xml:space="preserve"> № </w:t>
      </w:r>
      <w:r w:rsidR="00642E25" w:rsidRPr="00642E25">
        <w:t>185</w:t>
      </w:r>
      <w:r w:rsidRPr="00642E25">
        <w:t xml:space="preserve"> «О внесении </w:t>
      </w:r>
      <w:r w:rsidR="00642E25" w:rsidRPr="00642E25">
        <w:t>изменения</w:t>
      </w:r>
      <w:r w:rsidRPr="00642E25">
        <w:t xml:space="preserve"> в методику </w:t>
      </w:r>
      <w:r w:rsidR="00642E25" w:rsidRPr="00642E25">
        <w:rPr>
          <w:rFonts w:eastAsiaTheme="minorHAnsi"/>
          <w:lang w:eastAsia="en-US"/>
        </w:rPr>
        <w:t xml:space="preserve">проведения конкурса на замещение вакантной должности государственной гражданской </w:t>
      </w:r>
      <w:r w:rsidR="00642E25" w:rsidRPr="00642E25">
        <w:rPr>
          <w:rFonts w:eastAsiaTheme="minorHAnsi"/>
          <w:lang w:eastAsia="en-US"/>
        </w:rPr>
        <w:lastRenderedPageBreak/>
        <w:t>службы Еврейской автономной области, назначение на которую и освобождение от которой осуществляется председателем комитета образования Еврейской автономной области</w:t>
      </w:r>
      <w:r w:rsidR="00642E25" w:rsidRPr="00642E25">
        <w:t>, утвержденную приказом комитета образования Еврейской автономной области от 03.03.2015 № 108</w:t>
      </w:r>
      <w:r w:rsidRPr="00642E25">
        <w:t>»;</w:t>
      </w:r>
    </w:p>
    <w:p w:rsidR="0013038E" w:rsidRPr="00D13976" w:rsidRDefault="0013038E" w:rsidP="00407EFD">
      <w:pPr>
        <w:autoSpaceDE w:val="0"/>
        <w:autoSpaceDN w:val="0"/>
        <w:adjustRightInd w:val="0"/>
        <w:ind w:firstLine="709"/>
        <w:jc w:val="both"/>
      </w:pPr>
      <w:r w:rsidRPr="00D13976">
        <w:t xml:space="preserve">- </w:t>
      </w:r>
      <w:r w:rsidR="00D13976" w:rsidRPr="00D13976">
        <w:rPr>
          <w:bCs/>
        </w:rPr>
        <w:t>приказ комитета образования</w:t>
      </w:r>
      <w:r w:rsidRPr="00D13976">
        <w:t xml:space="preserve"> Еврейской автономной области </w:t>
      </w:r>
      <w:r w:rsidRPr="00D13976">
        <w:br/>
        <w:t xml:space="preserve">от </w:t>
      </w:r>
      <w:r w:rsidR="00D13976" w:rsidRPr="00D13976">
        <w:t>26</w:t>
      </w:r>
      <w:r w:rsidRPr="00D13976">
        <w:t>.0</w:t>
      </w:r>
      <w:r w:rsidR="00D13976" w:rsidRPr="00D13976">
        <w:t>5</w:t>
      </w:r>
      <w:r w:rsidRPr="00D13976">
        <w:t xml:space="preserve">.2011 № </w:t>
      </w:r>
      <w:r w:rsidR="00D13976" w:rsidRPr="00D13976">
        <w:t>297</w:t>
      </w:r>
      <w:r w:rsidRPr="00D13976">
        <w:t xml:space="preserve"> «Об утверждении Порядка работы </w:t>
      </w:r>
      <w:r w:rsidR="00D13976" w:rsidRPr="00D13976">
        <w:rPr>
          <w:rFonts w:eastAsiaTheme="minorHAnsi"/>
          <w:lang w:eastAsia="en-US"/>
        </w:rPr>
        <w:t>постоянно действующей комиссии по проведению конкурсов на замещение вакантных должностей государственной гражданской службы Еврейской автономной области в комитете образования Еврейской автономной области, за исключением должностей, назначение на которые и освобождение от которых осуществляется губернатором Еврейской автономной области</w:t>
      </w:r>
      <w:r w:rsidRPr="00D13976">
        <w:t>»;</w:t>
      </w:r>
    </w:p>
    <w:p w:rsidR="0013038E" w:rsidRPr="00D13976" w:rsidRDefault="0013038E" w:rsidP="00407EFD">
      <w:pPr>
        <w:tabs>
          <w:tab w:val="left" w:pos="1276"/>
          <w:tab w:val="left" w:pos="1512"/>
          <w:tab w:val="left" w:pos="2338"/>
          <w:tab w:val="left" w:pos="2835"/>
        </w:tabs>
        <w:ind w:firstLine="709"/>
        <w:jc w:val="both"/>
      </w:pPr>
      <w:r w:rsidRPr="00D13976">
        <w:t xml:space="preserve">- </w:t>
      </w:r>
      <w:r w:rsidR="00D13976" w:rsidRPr="00D13976">
        <w:rPr>
          <w:bCs/>
        </w:rPr>
        <w:t>приказ комитета образования</w:t>
      </w:r>
      <w:r w:rsidRPr="00D13976">
        <w:t xml:space="preserve"> Еврейской автономной области </w:t>
      </w:r>
      <w:r w:rsidRPr="00D13976">
        <w:br/>
      </w:r>
      <w:r w:rsidR="00D13976" w:rsidRPr="00D13976">
        <w:t>от 20.08</w:t>
      </w:r>
      <w:r w:rsidRPr="00D13976">
        <w:t xml:space="preserve">.2014 № </w:t>
      </w:r>
      <w:r w:rsidR="00D13976" w:rsidRPr="00D13976">
        <w:t>496</w:t>
      </w:r>
      <w:r w:rsidRPr="00D13976">
        <w:t xml:space="preserve"> «О внесении изменений в Порядок работы </w:t>
      </w:r>
      <w:r w:rsidR="00D13976" w:rsidRPr="00D13976">
        <w:rPr>
          <w:rFonts w:eastAsiaTheme="minorHAnsi"/>
          <w:lang w:eastAsia="en-US"/>
        </w:rPr>
        <w:t>постоянно действующей комиссии по проведению конкурсов на замещение вакантных должностей государственной гражданской службы Еврейской автономной области в комитете образования Еврейской автономной области, за исключением должностей, назначение на которые и освобождение от которых осуществляется губернатором Еврейской автономной области</w:t>
      </w:r>
      <w:r w:rsidRPr="00D13976">
        <w:t xml:space="preserve">, утвержденный </w:t>
      </w:r>
      <w:r w:rsidR="00D13976" w:rsidRPr="00D13976">
        <w:t>приказом комитета образования</w:t>
      </w:r>
      <w:r w:rsidRPr="00D13976">
        <w:t xml:space="preserve"> Еврейской автономной области от </w:t>
      </w:r>
      <w:r w:rsidR="00D13976" w:rsidRPr="00D13976">
        <w:t>26.05</w:t>
      </w:r>
      <w:r w:rsidRPr="00D13976">
        <w:t xml:space="preserve">.2011 № </w:t>
      </w:r>
      <w:r w:rsidR="00D13976" w:rsidRPr="00D13976">
        <w:t>297</w:t>
      </w:r>
      <w:r w:rsidRPr="00D13976">
        <w:t>»;</w:t>
      </w:r>
    </w:p>
    <w:p w:rsidR="0013038E" w:rsidRPr="00AE1BA0" w:rsidRDefault="0013038E" w:rsidP="00407EFD">
      <w:pPr>
        <w:tabs>
          <w:tab w:val="left" w:pos="1276"/>
          <w:tab w:val="left" w:pos="1512"/>
          <w:tab w:val="left" w:pos="2338"/>
          <w:tab w:val="left" w:pos="2835"/>
        </w:tabs>
        <w:ind w:firstLine="709"/>
        <w:jc w:val="both"/>
      </w:pPr>
      <w:r w:rsidRPr="00AE1BA0">
        <w:t xml:space="preserve">- </w:t>
      </w:r>
      <w:r w:rsidR="00D13976" w:rsidRPr="00AE1BA0">
        <w:rPr>
          <w:bCs/>
        </w:rPr>
        <w:t>приказ комитета образования</w:t>
      </w:r>
      <w:r w:rsidRPr="00AE1BA0">
        <w:t xml:space="preserve"> Еврейской автономной области </w:t>
      </w:r>
      <w:r w:rsidRPr="00AE1BA0">
        <w:br/>
      </w:r>
      <w:r w:rsidR="00AE1BA0" w:rsidRPr="00AE1BA0">
        <w:t>от 06.11</w:t>
      </w:r>
      <w:r w:rsidRPr="00AE1BA0">
        <w:t xml:space="preserve">.2014 № </w:t>
      </w:r>
      <w:r w:rsidR="00AE1BA0" w:rsidRPr="00AE1BA0">
        <w:t>627</w:t>
      </w:r>
      <w:r w:rsidRPr="00AE1BA0">
        <w:t xml:space="preserve"> «</w:t>
      </w:r>
      <w:r w:rsidR="00AE1BA0" w:rsidRPr="00AE1BA0">
        <w:t xml:space="preserve">О внесении изменения в Порядок работы </w:t>
      </w:r>
      <w:r w:rsidR="00AE1BA0" w:rsidRPr="00AE1BA0">
        <w:rPr>
          <w:rFonts w:eastAsiaTheme="minorHAnsi"/>
          <w:lang w:eastAsia="en-US"/>
        </w:rPr>
        <w:t>постоянно действующей комиссии по проведению конкурсов на замещение вакантных должностей государственной гражданской службы Еврейской автономной области в комитете образования Еврейской автономной области, за исключением должностей, назначение на которые и освобождение от которых осуществляется губернатором Еврейской автономной области</w:t>
      </w:r>
      <w:r w:rsidR="00AE1BA0" w:rsidRPr="00AE1BA0">
        <w:t>, утвержденный приказом комитета образования Еврейской автономной области от 26.05.2011 № 297</w:t>
      </w:r>
      <w:r w:rsidRPr="00AE1BA0">
        <w:t>»;</w:t>
      </w:r>
    </w:p>
    <w:p w:rsidR="0013038E" w:rsidRPr="00AE1BA0" w:rsidRDefault="0013038E" w:rsidP="00407EFD">
      <w:pPr>
        <w:tabs>
          <w:tab w:val="left" w:pos="1276"/>
          <w:tab w:val="left" w:pos="1512"/>
          <w:tab w:val="left" w:pos="2338"/>
          <w:tab w:val="left" w:pos="2835"/>
        </w:tabs>
        <w:ind w:firstLine="709"/>
        <w:jc w:val="both"/>
      </w:pPr>
      <w:r w:rsidRPr="00AE1BA0">
        <w:t xml:space="preserve">- </w:t>
      </w:r>
      <w:r w:rsidR="00AE1BA0" w:rsidRPr="00AE1BA0">
        <w:rPr>
          <w:bCs/>
        </w:rPr>
        <w:t>приказ комитета образования</w:t>
      </w:r>
      <w:r w:rsidR="00AE1BA0" w:rsidRPr="00AE1BA0">
        <w:t xml:space="preserve"> Еврейской автономной области </w:t>
      </w:r>
      <w:r w:rsidR="00AE1BA0" w:rsidRPr="00AE1BA0">
        <w:br/>
        <w:t xml:space="preserve">от 19.10.2015 № 546 «О внесении изменения в Порядок работы </w:t>
      </w:r>
      <w:r w:rsidR="00AE1BA0" w:rsidRPr="00AE1BA0">
        <w:rPr>
          <w:rFonts w:eastAsiaTheme="minorHAnsi"/>
          <w:lang w:eastAsia="en-US"/>
        </w:rPr>
        <w:t>постоянно действующей комиссии по проведению конкурсов на замещение вакантных должностей государственной гражданской службы Еврейской автономной области в комитете образования Еврейской автономной области, за исключением должностей, назначение на которые и освобождение от которых осуществляется губернатором Еврейской автономной области</w:t>
      </w:r>
      <w:r w:rsidR="00AE1BA0" w:rsidRPr="00AE1BA0">
        <w:t>, утвержденный приказом комитета образования Еврейской автономной области от 26.05.2011 № 297»</w:t>
      </w:r>
      <w:r w:rsidRPr="00AE1BA0">
        <w:t>;</w:t>
      </w:r>
    </w:p>
    <w:p w:rsidR="0013038E" w:rsidRPr="00AE1BA0" w:rsidRDefault="0013038E" w:rsidP="00407EFD">
      <w:pPr>
        <w:tabs>
          <w:tab w:val="left" w:pos="1276"/>
          <w:tab w:val="left" w:pos="1512"/>
          <w:tab w:val="left" w:pos="2338"/>
          <w:tab w:val="left" w:pos="2835"/>
        </w:tabs>
        <w:ind w:firstLine="709"/>
        <w:jc w:val="both"/>
      </w:pPr>
      <w:r w:rsidRPr="00AE1BA0">
        <w:t xml:space="preserve">- </w:t>
      </w:r>
      <w:r w:rsidR="00AE1BA0" w:rsidRPr="00AE1BA0">
        <w:rPr>
          <w:bCs/>
        </w:rPr>
        <w:t>приказ комитета образования</w:t>
      </w:r>
      <w:r w:rsidR="00AE1BA0" w:rsidRPr="00AE1BA0">
        <w:t xml:space="preserve"> Еврейской автономной области </w:t>
      </w:r>
      <w:r w:rsidR="00AE1BA0" w:rsidRPr="00AE1BA0">
        <w:br/>
        <w:t xml:space="preserve">от 19.10.2015 № 546 «О внесении изменения в Порядок работы </w:t>
      </w:r>
      <w:r w:rsidR="00AE1BA0" w:rsidRPr="00AE1BA0">
        <w:rPr>
          <w:rFonts w:eastAsiaTheme="minorHAnsi"/>
          <w:lang w:eastAsia="en-US"/>
        </w:rPr>
        <w:t>постоянно действующей комиссии по проведению конкурсов на замещение вакантных должностей государственной гражданской службы Еврейской автономной области в комитете образования Еврейской автономной области, за исключением должностей, назначение на которые и освобождение от которых осуществляется губернатором Еврейской автономной области</w:t>
      </w:r>
      <w:r w:rsidR="00AE1BA0" w:rsidRPr="00AE1BA0">
        <w:t xml:space="preserve">, </w:t>
      </w:r>
      <w:r w:rsidR="00AE1BA0" w:rsidRPr="00AE1BA0">
        <w:lastRenderedPageBreak/>
        <w:t xml:space="preserve">утвержденный приказом комитета образования Еврейской автономной области от 26.05.2011 № 297 «Об утверждении Порядка работы </w:t>
      </w:r>
      <w:r w:rsidR="00AE1BA0" w:rsidRPr="00AE1BA0">
        <w:rPr>
          <w:rFonts w:eastAsiaTheme="minorHAnsi"/>
          <w:lang w:eastAsia="en-US"/>
        </w:rPr>
        <w:t>постоянно действующей комиссии по проведению конкурсов на замещение вакантных должностей государственной гражданской службы Еврейской автономной области в комитете образования Еврейской автономной области, за исключением должностей, назначение на которые и освобождение от которых осуществляется губернатором Еврейской автономной области</w:t>
      </w:r>
      <w:r w:rsidR="00AE1BA0" w:rsidRPr="00AE1BA0">
        <w:t>»</w:t>
      </w:r>
      <w:r w:rsidRPr="00AE1BA0">
        <w:t>;</w:t>
      </w:r>
    </w:p>
    <w:p w:rsidR="0013038E" w:rsidRDefault="00AE1BA0" w:rsidP="00407EFD">
      <w:pPr>
        <w:tabs>
          <w:tab w:val="left" w:pos="1276"/>
          <w:tab w:val="left" w:pos="1512"/>
          <w:tab w:val="left" w:pos="2338"/>
          <w:tab w:val="left" w:pos="2835"/>
        </w:tabs>
        <w:ind w:firstLine="709"/>
        <w:jc w:val="both"/>
      </w:pPr>
      <w:r w:rsidRPr="00AE1BA0">
        <w:t xml:space="preserve">- </w:t>
      </w:r>
      <w:r w:rsidRPr="00AE1BA0">
        <w:rPr>
          <w:bCs/>
        </w:rPr>
        <w:t>приказ комитета образования</w:t>
      </w:r>
      <w:r w:rsidRPr="00AE1BA0">
        <w:t xml:space="preserve"> Еврейской автономной области </w:t>
      </w:r>
      <w:r w:rsidRPr="00AE1BA0">
        <w:br/>
        <w:t xml:space="preserve">от 20.04.2017 № 200 «О внесении изменений в Порядок работы </w:t>
      </w:r>
      <w:r w:rsidRPr="00AE1BA0">
        <w:rPr>
          <w:rFonts w:eastAsiaTheme="minorHAnsi"/>
          <w:lang w:eastAsia="en-US"/>
        </w:rPr>
        <w:t>постоянно действующей комиссии по проведению конкурсов на замещение вакантных должностей государственной гражданской службы Еврейской автономной области в комитете образования Еврейской автономной области, за исключением должностей, назначение на которые и освобождение от которых осуществляется губернатором Еврейской автономной области</w:t>
      </w:r>
      <w:r w:rsidRPr="00AE1BA0">
        <w:t>, утвержденный приказом комитета образования Еврейской автономной области от 26.05.2011 № 297»;</w:t>
      </w:r>
    </w:p>
    <w:p w:rsidR="00AE1BA0" w:rsidRPr="00AE1BA0" w:rsidRDefault="00AE1BA0" w:rsidP="00407EFD">
      <w:pPr>
        <w:tabs>
          <w:tab w:val="left" w:pos="1276"/>
          <w:tab w:val="left" w:pos="1512"/>
          <w:tab w:val="left" w:pos="2338"/>
          <w:tab w:val="left" w:pos="2835"/>
        </w:tabs>
        <w:ind w:firstLine="709"/>
        <w:jc w:val="both"/>
      </w:pPr>
      <w:r w:rsidRPr="00AE1BA0">
        <w:t xml:space="preserve">- </w:t>
      </w:r>
      <w:r w:rsidRPr="00AE1BA0">
        <w:rPr>
          <w:bCs/>
        </w:rPr>
        <w:t>приказ комитета образования</w:t>
      </w:r>
      <w:r w:rsidRPr="00AE1BA0">
        <w:t xml:space="preserve"> Еврейской автономной области </w:t>
      </w:r>
      <w:r w:rsidRPr="00AE1BA0">
        <w:br/>
      </w:r>
      <w:r>
        <w:t>от 06.07</w:t>
      </w:r>
      <w:r w:rsidRPr="00AE1BA0">
        <w:t>.20</w:t>
      </w:r>
      <w:r>
        <w:t>18</w:t>
      </w:r>
      <w:r w:rsidRPr="00AE1BA0">
        <w:t xml:space="preserve"> № </w:t>
      </w:r>
      <w:r>
        <w:t>327</w:t>
      </w:r>
      <w:r w:rsidRPr="00AE1BA0">
        <w:t xml:space="preserve"> «</w:t>
      </w:r>
      <w:r>
        <w:t>О внесении дополнения</w:t>
      </w:r>
      <w:r w:rsidRPr="00AE1BA0">
        <w:t xml:space="preserve"> в Порядок работы </w:t>
      </w:r>
      <w:r w:rsidRPr="00AE1BA0">
        <w:rPr>
          <w:rFonts w:eastAsiaTheme="minorHAnsi"/>
          <w:lang w:eastAsia="en-US"/>
        </w:rPr>
        <w:t>постоянно действующей комиссии по проведению конкурсов на замещение вакантных должностей государственной гражданской службы Еврейской автономной области в комитете образования Еврейской автономной области, за исключением должностей, назначение на которые и освобождение от которых осуществляется губернатором Еврейской автономной области</w:t>
      </w:r>
      <w:r w:rsidRPr="00AE1BA0">
        <w:t>, утвержденный приказом комитета образования Еврейской автономной области от 26.05.2011 № 297»</w:t>
      </w:r>
      <w:r>
        <w:t>.</w:t>
      </w:r>
    </w:p>
    <w:p w:rsidR="0013038E" w:rsidRPr="003679F3" w:rsidRDefault="00037650" w:rsidP="00407EFD">
      <w:pPr>
        <w:tabs>
          <w:tab w:val="left" w:pos="1276"/>
          <w:tab w:val="left" w:pos="1512"/>
          <w:tab w:val="left" w:pos="2338"/>
          <w:tab w:val="left" w:pos="2835"/>
        </w:tabs>
        <w:ind w:firstLine="709"/>
        <w:jc w:val="both"/>
        <w:rPr>
          <w:color w:val="000000"/>
        </w:rPr>
      </w:pPr>
      <w:r>
        <w:rPr>
          <w:color w:val="000000"/>
        </w:rPr>
        <w:t>3. Настоящий</w:t>
      </w:r>
      <w:r w:rsidR="0013038E" w:rsidRPr="003679F3">
        <w:rPr>
          <w:color w:val="000000"/>
        </w:rPr>
        <w:t xml:space="preserve"> </w:t>
      </w:r>
      <w:r>
        <w:rPr>
          <w:color w:val="000000"/>
        </w:rPr>
        <w:t>приказ</w:t>
      </w:r>
      <w:r w:rsidR="0013038E" w:rsidRPr="003679F3">
        <w:rPr>
          <w:color w:val="000000"/>
        </w:rPr>
        <w:t xml:space="preserve"> вступает в силу со дня его официального опубликования.</w:t>
      </w:r>
    </w:p>
    <w:p w:rsidR="0013038E" w:rsidRPr="003679F3" w:rsidRDefault="0013038E" w:rsidP="00407EFD">
      <w:pPr>
        <w:tabs>
          <w:tab w:val="left" w:pos="1276"/>
          <w:tab w:val="left" w:pos="1512"/>
          <w:tab w:val="left" w:pos="2338"/>
          <w:tab w:val="left" w:pos="2835"/>
        </w:tabs>
        <w:ind w:firstLine="709"/>
        <w:jc w:val="both"/>
        <w:rPr>
          <w:color w:val="000000"/>
        </w:rPr>
      </w:pPr>
      <w:r w:rsidRPr="003679F3">
        <w:rPr>
          <w:color w:val="000000"/>
        </w:rPr>
        <w:t xml:space="preserve">Конкурсы, объявленные до вступления в силу настоящего </w:t>
      </w:r>
      <w:r w:rsidR="00037650">
        <w:rPr>
          <w:color w:val="000000"/>
        </w:rPr>
        <w:t>приказа</w:t>
      </w:r>
      <w:r w:rsidRPr="003679F3">
        <w:rPr>
          <w:color w:val="000000"/>
        </w:rPr>
        <w:t xml:space="preserve">, проводятся в порядке, действовавшем до дня официального опубликования настоящего </w:t>
      </w:r>
      <w:r w:rsidR="00037650">
        <w:rPr>
          <w:color w:val="000000"/>
        </w:rPr>
        <w:t>приказа</w:t>
      </w:r>
      <w:r w:rsidRPr="003679F3">
        <w:rPr>
          <w:color w:val="000000"/>
        </w:rPr>
        <w:t>.</w:t>
      </w:r>
    </w:p>
    <w:p w:rsidR="0013038E" w:rsidRDefault="0013038E" w:rsidP="0013038E">
      <w:pPr>
        <w:tabs>
          <w:tab w:val="left" w:pos="1276"/>
          <w:tab w:val="left" w:pos="1512"/>
          <w:tab w:val="left" w:pos="2338"/>
          <w:tab w:val="left" w:pos="2835"/>
        </w:tabs>
        <w:jc w:val="both"/>
        <w:rPr>
          <w:color w:val="000000"/>
        </w:rPr>
      </w:pPr>
    </w:p>
    <w:p w:rsidR="0013038E"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41593B" w:rsidP="0013038E">
      <w:pPr>
        <w:tabs>
          <w:tab w:val="left" w:pos="1276"/>
          <w:tab w:val="left" w:pos="1512"/>
          <w:tab w:val="left" w:pos="2338"/>
          <w:tab w:val="left" w:pos="2835"/>
        </w:tabs>
        <w:jc w:val="both"/>
        <w:rPr>
          <w:color w:val="000000"/>
        </w:rPr>
      </w:pPr>
      <w:r>
        <w:rPr>
          <w:color w:val="000000"/>
        </w:rPr>
        <w:t>Председатель комитета</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Т.М. Пчелкина</w:t>
      </w:r>
    </w:p>
    <w:p w:rsidR="0013038E" w:rsidRDefault="0013038E" w:rsidP="0013038E">
      <w:pPr>
        <w:tabs>
          <w:tab w:val="left" w:pos="1276"/>
          <w:tab w:val="left" w:pos="1512"/>
          <w:tab w:val="left" w:pos="2338"/>
          <w:tab w:val="left" w:pos="2835"/>
        </w:tabs>
        <w:jc w:val="both"/>
        <w:rPr>
          <w:color w:val="000000"/>
        </w:rPr>
        <w:sectPr w:rsidR="0013038E" w:rsidSect="00035F7E">
          <w:headerReference w:type="first" r:id="rId8"/>
          <w:footnotePr>
            <w:numFmt w:val="chicago"/>
          </w:footnotePr>
          <w:pgSz w:w="11907" w:h="16840" w:code="9"/>
          <w:pgMar w:top="1134" w:right="851" w:bottom="1134" w:left="1701" w:header="720" w:footer="720" w:gutter="0"/>
          <w:pgNumType w:start="1"/>
          <w:cols w:space="720"/>
          <w:noEndnote/>
          <w:titlePg/>
          <w:docGrid w:linePitch="381"/>
        </w:sectPr>
      </w:pPr>
    </w:p>
    <w:p w:rsidR="0013038E" w:rsidRPr="003679F3" w:rsidRDefault="0013038E" w:rsidP="00883BC9">
      <w:pPr>
        <w:tabs>
          <w:tab w:val="left" w:pos="1276"/>
          <w:tab w:val="left" w:pos="1512"/>
          <w:tab w:val="left" w:pos="2338"/>
          <w:tab w:val="left" w:pos="2835"/>
        </w:tabs>
        <w:ind w:firstLine="5387"/>
        <w:jc w:val="both"/>
        <w:rPr>
          <w:color w:val="000000"/>
        </w:rPr>
      </w:pPr>
      <w:r w:rsidRPr="003679F3">
        <w:rPr>
          <w:color w:val="000000"/>
        </w:rPr>
        <w:lastRenderedPageBreak/>
        <w:t>УТВЕРЖДЕНА</w:t>
      </w:r>
    </w:p>
    <w:p w:rsidR="0013038E" w:rsidRPr="003679F3" w:rsidRDefault="0013038E" w:rsidP="00883BC9">
      <w:pPr>
        <w:tabs>
          <w:tab w:val="left" w:pos="1276"/>
          <w:tab w:val="left" w:pos="1512"/>
          <w:tab w:val="left" w:pos="2338"/>
          <w:tab w:val="left" w:pos="2835"/>
        </w:tabs>
        <w:ind w:firstLine="5387"/>
        <w:jc w:val="both"/>
        <w:rPr>
          <w:color w:val="000000"/>
        </w:rPr>
      </w:pPr>
    </w:p>
    <w:p w:rsidR="0013038E" w:rsidRPr="003679F3" w:rsidRDefault="00883BC9" w:rsidP="00883BC9">
      <w:pPr>
        <w:tabs>
          <w:tab w:val="left" w:pos="1276"/>
          <w:tab w:val="left" w:pos="1512"/>
          <w:tab w:val="left" w:pos="2338"/>
          <w:tab w:val="left" w:pos="2835"/>
        </w:tabs>
        <w:ind w:firstLine="5387"/>
        <w:jc w:val="both"/>
        <w:rPr>
          <w:color w:val="000000"/>
        </w:rPr>
      </w:pPr>
      <w:r>
        <w:rPr>
          <w:color w:val="000000"/>
        </w:rPr>
        <w:t>Приказом комитета образования</w:t>
      </w:r>
    </w:p>
    <w:p w:rsidR="0013038E" w:rsidRPr="003679F3" w:rsidRDefault="0013038E" w:rsidP="00883BC9">
      <w:pPr>
        <w:tabs>
          <w:tab w:val="left" w:pos="1276"/>
          <w:tab w:val="left" w:pos="1512"/>
          <w:tab w:val="left" w:pos="2338"/>
          <w:tab w:val="left" w:pos="2835"/>
        </w:tabs>
        <w:ind w:firstLine="5387"/>
        <w:jc w:val="both"/>
        <w:rPr>
          <w:color w:val="000000"/>
        </w:rPr>
      </w:pPr>
      <w:r w:rsidRPr="003679F3">
        <w:rPr>
          <w:color w:val="000000"/>
        </w:rPr>
        <w:t xml:space="preserve">Еврейской автономной </w:t>
      </w:r>
      <w:r>
        <w:rPr>
          <w:color w:val="000000"/>
        </w:rPr>
        <w:t>о</w:t>
      </w:r>
      <w:r w:rsidRPr="003679F3">
        <w:rPr>
          <w:color w:val="000000"/>
        </w:rPr>
        <w:t>бласти</w:t>
      </w:r>
    </w:p>
    <w:p w:rsidR="0013038E" w:rsidRPr="003679F3" w:rsidRDefault="0013038E" w:rsidP="00883BC9">
      <w:pPr>
        <w:tabs>
          <w:tab w:val="left" w:pos="1276"/>
          <w:tab w:val="left" w:pos="1512"/>
          <w:tab w:val="left" w:pos="2338"/>
          <w:tab w:val="left" w:pos="2835"/>
        </w:tabs>
        <w:ind w:firstLine="5387"/>
        <w:jc w:val="both"/>
        <w:rPr>
          <w:color w:val="000000"/>
        </w:rPr>
      </w:pPr>
      <w:r w:rsidRPr="003679F3">
        <w:rPr>
          <w:color w:val="000000"/>
        </w:rPr>
        <w:t>от ____________ № ________</w:t>
      </w:r>
    </w:p>
    <w:p w:rsidR="0013038E" w:rsidRDefault="0013038E" w:rsidP="0013038E">
      <w:pPr>
        <w:tabs>
          <w:tab w:val="left" w:pos="1276"/>
          <w:tab w:val="left" w:pos="1512"/>
          <w:tab w:val="left" w:pos="2338"/>
          <w:tab w:val="left" w:pos="2835"/>
        </w:tabs>
        <w:jc w:val="center"/>
        <w:rPr>
          <w:color w:val="000000"/>
        </w:rPr>
      </w:pPr>
    </w:p>
    <w:p w:rsidR="0013038E" w:rsidRPr="003679F3" w:rsidRDefault="0013038E" w:rsidP="0013038E">
      <w:pPr>
        <w:tabs>
          <w:tab w:val="left" w:pos="1276"/>
          <w:tab w:val="left" w:pos="1512"/>
          <w:tab w:val="left" w:pos="2338"/>
          <w:tab w:val="left" w:pos="2835"/>
        </w:tabs>
        <w:jc w:val="center"/>
        <w:rPr>
          <w:color w:val="000000"/>
        </w:rPr>
      </w:pPr>
    </w:p>
    <w:p w:rsidR="0013038E" w:rsidRPr="003679F3" w:rsidRDefault="0013038E" w:rsidP="0013038E">
      <w:pPr>
        <w:tabs>
          <w:tab w:val="left" w:pos="1276"/>
          <w:tab w:val="left" w:pos="1512"/>
          <w:tab w:val="left" w:pos="2338"/>
          <w:tab w:val="left" w:pos="2835"/>
        </w:tabs>
        <w:jc w:val="center"/>
        <w:rPr>
          <w:color w:val="000000"/>
        </w:rPr>
      </w:pPr>
      <w:r w:rsidRPr="003679F3">
        <w:rPr>
          <w:color w:val="000000"/>
        </w:rPr>
        <w:t>Методика</w:t>
      </w:r>
    </w:p>
    <w:p w:rsidR="0013038E" w:rsidRPr="003679F3" w:rsidRDefault="0013038E" w:rsidP="0013038E">
      <w:pPr>
        <w:tabs>
          <w:tab w:val="left" w:pos="1276"/>
          <w:tab w:val="left" w:pos="1512"/>
          <w:tab w:val="left" w:pos="2338"/>
          <w:tab w:val="left" w:pos="2835"/>
        </w:tabs>
        <w:jc w:val="center"/>
        <w:rPr>
          <w:color w:val="000000"/>
        </w:rPr>
      </w:pPr>
      <w:r w:rsidRPr="003679F3">
        <w:rPr>
          <w:color w:val="000000"/>
        </w:rPr>
        <w:t>проведения конкурса на замещение вакантной должности</w:t>
      </w:r>
    </w:p>
    <w:p w:rsidR="0013038E" w:rsidRPr="003679F3" w:rsidRDefault="0013038E" w:rsidP="0013038E">
      <w:pPr>
        <w:tabs>
          <w:tab w:val="left" w:pos="1276"/>
          <w:tab w:val="left" w:pos="1512"/>
          <w:tab w:val="left" w:pos="2338"/>
          <w:tab w:val="left" w:pos="2835"/>
        </w:tabs>
        <w:jc w:val="center"/>
        <w:rPr>
          <w:color w:val="000000"/>
        </w:rPr>
      </w:pPr>
      <w:r w:rsidRPr="003679F3">
        <w:rPr>
          <w:color w:val="000000"/>
        </w:rPr>
        <w:t>государственной гражданской службы Еврейской автономной</w:t>
      </w:r>
      <w:r>
        <w:rPr>
          <w:color w:val="000000"/>
        </w:rPr>
        <w:t xml:space="preserve"> </w:t>
      </w:r>
      <w:r w:rsidRPr="003679F3">
        <w:rPr>
          <w:color w:val="000000"/>
        </w:rPr>
        <w:t>области, назначение на которую и освобождение</w:t>
      </w:r>
      <w:r>
        <w:rPr>
          <w:color w:val="000000"/>
        </w:rPr>
        <w:t xml:space="preserve"> </w:t>
      </w:r>
      <w:r w:rsidRPr="003679F3">
        <w:rPr>
          <w:color w:val="000000"/>
        </w:rPr>
        <w:t xml:space="preserve">от которой осуществляется </w:t>
      </w:r>
      <w:r w:rsidR="00690072">
        <w:rPr>
          <w:color w:val="000000"/>
        </w:rPr>
        <w:t>председателем комитета образования</w:t>
      </w:r>
      <w:r>
        <w:rPr>
          <w:color w:val="000000"/>
        </w:rPr>
        <w:t xml:space="preserve"> </w:t>
      </w:r>
      <w:r w:rsidRPr="003679F3">
        <w:rPr>
          <w:color w:val="000000"/>
        </w:rPr>
        <w:t>Еврейской автономной области</w:t>
      </w:r>
    </w:p>
    <w:p w:rsidR="0013038E" w:rsidRPr="003679F3" w:rsidRDefault="0013038E" w:rsidP="0013038E">
      <w:pPr>
        <w:tabs>
          <w:tab w:val="left" w:pos="1276"/>
          <w:tab w:val="left" w:pos="1512"/>
          <w:tab w:val="left" w:pos="2338"/>
          <w:tab w:val="left" w:pos="2835"/>
        </w:tabs>
        <w:jc w:val="center"/>
        <w:rPr>
          <w:color w:val="000000"/>
        </w:rPr>
      </w:pPr>
    </w:p>
    <w:p w:rsidR="0013038E" w:rsidRPr="005671E7" w:rsidRDefault="0013038E" w:rsidP="0013038E">
      <w:pPr>
        <w:tabs>
          <w:tab w:val="left" w:pos="1276"/>
          <w:tab w:val="left" w:pos="1512"/>
          <w:tab w:val="left" w:pos="2338"/>
          <w:tab w:val="left" w:pos="2835"/>
        </w:tabs>
        <w:jc w:val="center"/>
        <w:rPr>
          <w:color w:val="000000"/>
        </w:rPr>
      </w:pPr>
      <w:r w:rsidRPr="005671E7">
        <w:rPr>
          <w:color w:val="000000"/>
          <w:lang w:val="en-US"/>
        </w:rPr>
        <w:t>I</w:t>
      </w:r>
      <w:r w:rsidRPr="005671E7">
        <w:rPr>
          <w:color w:val="000000"/>
        </w:rPr>
        <w:t>. Общие положения</w:t>
      </w:r>
    </w:p>
    <w:p w:rsidR="0013038E" w:rsidRPr="00B131DD" w:rsidRDefault="0013038E" w:rsidP="0013038E">
      <w:pPr>
        <w:tabs>
          <w:tab w:val="left" w:pos="1276"/>
          <w:tab w:val="left" w:pos="1512"/>
          <w:tab w:val="left" w:pos="2338"/>
          <w:tab w:val="left" w:pos="2835"/>
        </w:tabs>
        <w:jc w:val="center"/>
        <w:rPr>
          <w:color w:val="000000"/>
        </w:rPr>
      </w:pP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1. Настоящая методика проведения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982880">
        <w:rPr>
          <w:color w:val="000000"/>
        </w:rPr>
        <w:t>председателем комитета образования</w:t>
      </w:r>
      <w:r w:rsidRPr="003679F3">
        <w:rPr>
          <w:color w:val="000000"/>
        </w:rPr>
        <w:t xml:space="preserve"> Еврейской автономной области (далее </w:t>
      </w:r>
      <w:r>
        <w:rPr>
          <w:color w:val="000000"/>
        </w:rPr>
        <w:t>–</w:t>
      </w:r>
      <w:r w:rsidRPr="003679F3">
        <w:rPr>
          <w:color w:val="000000"/>
        </w:rPr>
        <w:t xml:space="preserve"> конкурс), разработана в соответствии с Федеральным законом от 27.07.2004 № </w:t>
      </w:r>
      <w:r>
        <w:rPr>
          <w:color w:val="000000"/>
        </w:rPr>
        <w:t xml:space="preserve">79-ФЗ </w:t>
      </w:r>
      <w:r w:rsidRPr="003679F3">
        <w:rPr>
          <w:color w:val="000000"/>
        </w:rPr>
        <w:t>«О государственной гражданск</w:t>
      </w:r>
      <w:r>
        <w:rPr>
          <w:color w:val="000000"/>
        </w:rPr>
        <w:t xml:space="preserve">ой службе Российской Федерации», </w:t>
      </w:r>
      <w:r w:rsidRPr="003679F3">
        <w:rPr>
          <w:color w:val="000000"/>
        </w:rPr>
        <w:t>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w:t>
      </w:r>
      <w:r>
        <w:rPr>
          <w:color w:val="000000"/>
        </w:rPr>
        <w:t xml:space="preserve"> </w:t>
      </w:r>
      <w:r w:rsidRPr="003679F3">
        <w:rPr>
          <w:color w:val="000000"/>
        </w:rPr>
        <w:t xml:space="preserve">и постановлением </w:t>
      </w:r>
      <w:r>
        <w:rPr>
          <w:color w:val="000000"/>
        </w:rPr>
        <w:t>П</w:t>
      </w:r>
      <w:r w:rsidRPr="003679F3">
        <w:rPr>
          <w:color w:val="000000"/>
        </w:rPr>
        <w:t>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2. Целью использования методики проведения конкурса </w:t>
      </w:r>
      <w:r>
        <w:rPr>
          <w:color w:val="000000"/>
        </w:rPr>
        <w:br/>
      </w:r>
      <w:r w:rsidRPr="003679F3">
        <w:rPr>
          <w:color w:val="000000"/>
        </w:rPr>
        <w:t xml:space="preserve">(далее </w:t>
      </w:r>
      <w:r>
        <w:rPr>
          <w:color w:val="000000"/>
        </w:rPr>
        <w:t>–</w:t>
      </w:r>
      <w:r w:rsidRPr="003679F3">
        <w:rPr>
          <w:color w:val="000000"/>
        </w:rPr>
        <w:t xml:space="preserve"> методика) является отбор </w:t>
      </w:r>
      <w:r w:rsidR="00FE3229">
        <w:rPr>
          <w:color w:val="000000"/>
        </w:rPr>
        <w:t>граждан (государственных гражданских служащих)</w:t>
      </w:r>
      <w:r w:rsidRPr="003679F3">
        <w:rPr>
          <w:color w:val="000000"/>
        </w:rPr>
        <w:t xml:space="preserve">, </w:t>
      </w:r>
      <w:r w:rsidR="00FE3229">
        <w:rPr>
          <w:color w:val="000000"/>
        </w:rPr>
        <w:t xml:space="preserve">допущенных к участию в конкурсах (далее </w:t>
      </w:r>
      <w:r w:rsidR="00CF432C">
        <w:rPr>
          <w:color w:val="000000"/>
        </w:rPr>
        <w:t>–</w:t>
      </w:r>
      <w:r w:rsidR="00FE3229">
        <w:rPr>
          <w:color w:val="000000"/>
        </w:rPr>
        <w:t xml:space="preserve"> кандидаты), </w:t>
      </w:r>
      <w:r w:rsidRPr="003679F3">
        <w:rPr>
          <w:color w:val="000000"/>
        </w:rPr>
        <w:t>наиболее подготовленных для прохождения государств</w:t>
      </w:r>
      <w:r>
        <w:rPr>
          <w:color w:val="000000"/>
        </w:rPr>
        <w:t xml:space="preserve">енной гражданской службы </w:t>
      </w:r>
      <w:r w:rsidRPr="003679F3">
        <w:rPr>
          <w:color w:val="000000"/>
        </w:rPr>
        <w:t>Еврейской автономной области</w:t>
      </w:r>
      <w:r>
        <w:rPr>
          <w:color w:val="000000"/>
        </w:rPr>
        <w:t xml:space="preserve"> </w:t>
      </w:r>
      <w:r w:rsidRPr="007D5590">
        <w:rPr>
          <w:color w:val="000000"/>
        </w:rPr>
        <w:t>(далее – гражданская служба)</w:t>
      </w:r>
      <w:r w:rsidRPr="003679F3">
        <w:rPr>
          <w:color w:val="000000"/>
        </w:rPr>
        <w:t xml:space="preserve"> в должностях, на замещение которых объявляется конкурс.</w:t>
      </w:r>
    </w:p>
    <w:p w:rsidR="0013038E" w:rsidRPr="007E3AFB" w:rsidRDefault="0013038E" w:rsidP="0013038E">
      <w:pPr>
        <w:tabs>
          <w:tab w:val="left" w:pos="1276"/>
          <w:tab w:val="left" w:pos="1512"/>
          <w:tab w:val="left" w:pos="2338"/>
          <w:tab w:val="left" w:pos="2835"/>
        </w:tabs>
        <w:ind w:firstLine="709"/>
        <w:jc w:val="both"/>
      </w:pPr>
      <w:r w:rsidRPr="007E3AFB">
        <w:t xml:space="preserve">3. В соответствии с </w:t>
      </w:r>
      <w:r w:rsidR="007E3AFB" w:rsidRPr="007E3AFB">
        <w:t>приказом комитета образования</w:t>
      </w:r>
      <w:r w:rsidRPr="007E3AFB">
        <w:t xml:space="preserve"> Еврейской автономной об</w:t>
      </w:r>
      <w:r w:rsidR="007E3AFB" w:rsidRPr="007E3AFB">
        <w:t>ласти от 16.06.2009</w:t>
      </w:r>
      <w:r w:rsidRPr="007E3AFB">
        <w:t xml:space="preserve"> № </w:t>
      </w:r>
      <w:r w:rsidR="007E3AFB" w:rsidRPr="007E3AFB">
        <w:t>384</w:t>
      </w:r>
      <w:r w:rsidRPr="007E3AFB">
        <w:t xml:space="preserve"> «О регулировании некоторых вопросов по организации и проведению конкурсов на замещение вакантных должностей государственной гражданской службы Еврейской автономной области</w:t>
      </w:r>
      <w:r w:rsidR="007E3AFB" w:rsidRPr="007E3AFB">
        <w:t xml:space="preserve"> в комитете образования Еврейской автономной области</w:t>
      </w:r>
      <w:r w:rsidRPr="007E3AFB">
        <w:t xml:space="preserve">» конкурс проводится постоянно действующей комиссией по проведению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7E3AFB" w:rsidRPr="007E3AFB">
        <w:t>председателем комитета образования</w:t>
      </w:r>
      <w:r w:rsidRPr="007E3AFB">
        <w:t xml:space="preserve"> Еврейской автономной области (далее – конкурсная комиссия).</w:t>
      </w:r>
    </w:p>
    <w:p w:rsidR="0013038E" w:rsidRDefault="0013038E" w:rsidP="0013038E">
      <w:pPr>
        <w:tabs>
          <w:tab w:val="left" w:pos="1276"/>
          <w:tab w:val="left" w:pos="1512"/>
          <w:tab w:val="left" w:pos="2338"/>
          <w:tab w:val="left" w:pos="2835"/>
        </w:tabs>
        <w:jc w:val="both"/>
        <w:rPr>
          <w:color w:val="000000"/>
        </w:rPr>
      </w:pPr>
    </w:p>
    <w:p w:rsidR="0013038E" w:rsidRPr="005671E7" w:rsidRDefault="0013038E" w:rsidP="0013038E">
      <w:pPr>
        <w:tabs>
          <w:tab w:val="left" w:pos="1276"/>
          <w:tab w:val="left" w:pos="1512"/>
          <w:tab w:val="left" w:pos="2338"/>
          <w:tab w:val="left" w:pos="2835"/>
          <w:tab w:val="left" w:pos="4111"/>
        </w:tabs>
        <w:jc w:val="center"/>
        <w:rPr>
          <w:color w:val="000000"/>
        </w:rPr>
      </w:pPr>
      <w:r w:rsidRPr="005671E7">
        <w:rPr>
          <w:color w:val="000000"/>
          <w:lang w:val="en-US"/>
        </w:rPr>
        <w:lastRenderedPageBreak/>
        <w:t>II</w:t>
      </w:r>
      <w:r w:rsidRPr="005671E7">
        <w:rPr>
          <w:color w:val="000000"/>
        </w:rPr>
        <w:t>. Подготовка к проведению конкурс</w:t>
      </w:r>
      <w:r>
        <w:rPr>
          <w:color w:val="000000"/>
        </w:rPr>
        <w:t>а</w:t>
      </w:r>
    </w:p>
    <w:p w:rsidR="0013038E" w:rsidRDefault="0013038E" w:rsidP="0013038E">
      <w:pPr>
        <w:tabs>
          <w:tab w:val="left" w:pos="1276"/>
          <w:tab w:val="left" w:pos="1512"/>
          <w:tab w:val="left" w:pos="2338"/>
          <w:tab w:val="left" w:pos="2835"/>
        </w:tabs>
        <w:ind w:firstLine="709"/>
        <w:jc w:val="both"/>
      </w:pPr>
      <w:r>
        <w:t xml:space="preserve">4. Подготовка к проведению конкурса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 актуализацию положений должностных регламентов государственных гражданских служащих Еврейской автономной области </w:t>
      </w:r>
      <w:r w:rsidRPr="007D5590">
        <w:t>(далее – гражданские служащие)</w:t>
      </w:r>
      <w:r>
        <w:t xml:space="preserve"> в отношении вакантной </w:t>
      </w:r>
      <w:r w:rsidR="007D5590" w:rsidRPr="00CF432C">
        <w:rPr>
          <w:color w:val="000000"/>
        </w:rPr>
        <w:t>(не замещенной гражданским служащим)</w:t>
      </w:r>
      <w:r w:rsidR="007D5590">
        <w:rPr>
          <w:color w:val="000000"/>
        </w:rPr>
        <w:t xml:space="preserve"> </w:t>
      </w:r>
      <w:r>
        <w:t>должности гражданской службы, на замещение которой планируется объявление конкурса (далее – вакантная должность гражданской службы).</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5</w:t>
      </w:r>
      <w:r w:rsidRPr="003679F3">
        <w:rPr>
          <w:color w:val="000000"/>
        </w:rPr>
        <w:t xml:space="preserve">. Решение об объявлении конкурса оформляется </w:t>
      </w:r>
      <w:r w:rsidR="00982880">
        <w:rPr>
          <w:color w:val="000000"/>
        </w:rPr>
        <w:t>приказом комитета образования Еврейской автономной области</w:t>
      </w:r>
      <w:r w:rsidRPr="003679F3">
        <w:rPr>
          <w:color w:val="000000"/>
        </w:rPr>
        <w:t xml:space="preserve"> </w:t>
      </w:r>
      <w:r w:rsidR="00560943">
        <w:rPr>
          <w:color w:val="000000"/>
        </w:rPr>
        <w:t>(далее –</w:t>
      </w:r>
      <w:r w:rsidR="00560943" w:rsidRPr="003679F3">
        <w:rPr>
          <w:color w:val="000000"/>
        </w:rPr>
        <w:t xml:space="preserve"> область)</w:t>
      </w:r>
      <w:r w:rsidR="00560943">
        <w:rPr>
          <w:color w:val="000000"/>
        </w:rPr>
        <w:t xml:space="preserve"> </w:t>
      </w:r>
      <w:r w:rsidRPr="003679F3">
        <w:rPr>
          <w:color w:val="000000"/>
        </w:rPr>
        <w:t xml:space="preserve">при наличии вакантной должности гражданской службы, замещение которой в соответствии со статьей 22 Федерального закона от 27.07.2004 № </w:t>
      </w:r>
      <w:r>
        <w:rPr>
          <w:color w:val="000000"/>
        </w:rPr>
        <w:t xml:space="preserve">79-ФЗ </w:t>
      </w:r>
      <w:r w:rsidRPr="003679F3">
        <w:rPr>
          <w:color w:val="000000"/>
        </w:rPr>
        <w:t xml:space="preserve">«О государственной гражданской службе Российской Федерации» (далее </w:t>
      </w:r>
      <w:r>
        <w:rPr>
          <w:color w:val="000000"/>
        </w:rPr>
        <w:t>–</w:t>
      </w:r>
      <w:r w:rsidRPr="003679F3">
        <w:rPr>
          <w:color w:val="000000"/>
        </w:rPr>
        <w:t xml:space="preserve"> Федеральный закон</w:t>
      </w:r>
      <w:r>
        <w:rPr>
          <w:color w:val="000000"/>
        </w:rPr>
        <w:t xml:space="preserve"> </w:t>
      </w:r>
      <w:r w:rsidR="00FE3229">
        <w:rPr>
          <w:color w:val="000000"/>
        </w:rPr>
        <w:t xml:space="preserve">от 27.07.2004 </w:t>
      </w:r>
      <w:r w:rsidRPr="003679F3">
        <w:rPr>
          <w:color w:val="000000"/>
        </w:rPr>
        <w:t>№ 79</w:t>
      </w:r>
      <w:r>
        <w:rPr>
          <w:color w:val="000000"/>
        </w:rPr>
        <w:t>-</w:t>
      </w:r>
      <w:r w:rsidRPr="003679F3">
        <w:rPr>
          <w:color w:val="000000"/>
        </w:rPr>
        <w:t xml:space="preserve">ФЗ) </w:t>
      </w:r>
      <w:r w:rsidRPr="00E3620A">
        <w:rPr>
          <w:color w:val="000000"/>
        </w:rPr>
        <w:t>может быть произведено на конкурсной основе</w:t>
      </w:r>
      <w:r w:rsidRPr="003679F3">
        <w:rPr>
          <w:color w:val="000000"/>
        </w:rPr>
        <w:t>.</w:t>
      </w:r>
    </w:p>
    <w:p w:rsidR="0013038E" w:rsidRPr="003679F3" w:rsidRDefault="00982880" w:rsidP="0013038E">
      <w:pPr>
        <w:tabs>
          <w:tab w:val="left" w:pos="1276"/>
          <w:tab w:val="left" w:pos="1512"/>
          <w:tab w:val="left" w:pos="2338"/>
          <w:tab w:val="left" w:pos="2835"/>
        </w:tabs>
        <w:ind w:firstLine="709"/>
        <w:jc w:val="both"/>
        <w:rPr>
          <w:color w:val="000000"/>
        </w:rPr>
      </w:pPr>
      <w:r>
        <w:rPr>
          <w:color w:val="000000"/>
        </w:rPr>
        <w:t>Р</w:t>
      </w:r>
      <w:r w:rsidR="0013038E" w:rsidRPr="003679F3">
        <w:rPr>
          <w:color w:val="000000"/>
        </w:rPr>
        <w:t xml:space="preserve">уководитель структурного подразделения </w:t>
      </w:r>
      <w:r>
        <w:rPr>
          <w:color w:val="000000"/>
        </w:rPr>
        <w:t>комитета образования</w:t>
      </w:r>
      <w:r w:rsidR="0013038E" w:rsidRPr="003679F3">
        <w:rPr>
          <w:color w:val="000000"/>
        </w:rPr>
        <w:t xml:space="preserve"> </w:t>
      </w:r>
      <w:r>
        <w:rPr>
          <w:color w:val="000000"/>
        </w:rPr>
        <w:t>области</w:t>
      </w:r>
      <w:r w:rsidR="0013038E" w:rsidRPr="003679F3">
        <w:rPr>
          <w:color w:val="000000"/>
        </w:rPr>
        <w:t>, направляет председателю конкурсной комиссии письменное мотивированное обращение по форме согласно приложению № 1 к настоящей методике с просьбой о проведении конкурса.</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Письменное м</w:t>
      </w:r>
      <w:r w:rsidRPr="003679F3">
        <w:rPr>
          <w:color w:val="000000"/>
        </w:rPr>
        <w:t xml:space="preserve">отивированное обращение представляется в </w:t>
      </w:r>
      <w:r w:rsidR="00982880">
        <w:rPr>
          <w:color w:val="000000"/>
        </w:rPr>
        <w:t>отдел организационно-правовой и кадровой работы комитета образования</w:t>
      </w:r>
      <w:r w:rsidRPr="003679F3">
        <w:rPr>
          <w:color w:val="000000"/>
        </w:rPr>
        <w:t xml:space="preserve"> области </w:t>
      </w:r>
      <w:r>
        <w:rPr>
          <w:color w:val="000000"/>
        </w:rPr>
        <w:t xml:space="preserve"> </w:t>
      </w:r>
      <w:r w:rsidRPr="003679F3">
        <w:rPr>
          <w:color w:val="000000"/>
        </w:rPr>
        <w:t>вместе с копией должностного регламента</w:t>
      </w:r>
      <w:r w:rsidR="003008F1">
        <w:rPr>
          <w:color w:val="000000"/>
        </w:rPr>
        <w:t xml:space="preserve"> </w:t>
      </w:r>
      <w:r w:rsidR="00CF432C" w:rsidRPr="00E3620A">
        <w:t>вакантн</w:t>
      </w:r>
      <w:r w:rsidR="00560943" w:rsidRPr="00E3620A">
        <w:t>ой</w:t>
      </w:r>
      <w:r w:rsidR="00CF432C" w:rsidRPr="00E3620A">
        <w:t xml:space="preserve"> должност</w:t>
      </w:r>
      <w:r w:rsidR="00560943" w:rsidRPr="00E3620A">
        <w:t>и</w:t>
      </w:r>
      <w:r w:rsidR="00CF432C" w:rsidRPr="00E3620A">
        <w:t xml:space="preserve"> гражданско</w:t>
      </w:r>
      <w:r w:rsidR="00560943" w:rsidRPr="00E3620A">
        <w:t>й</w:t>
      </w:r>
      <w:r w:rsidR="00CF432C" w:rsidRPr="00E3620A">
        <w:t xml:space="preserve"> службы</w:t>
      </w:r>
      <w:r w:rsidRPr="003679F3">
        <w:rPr>
          <w:color w:val="000000"/>
        </w:rPr>
        <w:t>, списком нормативных правовых актов, рекомендованных для изучения при подготовке к конкурсу, по форме согласно приложению № 2 к настоящей методике.</w:t>
      </w:r>
    </w:p>
    <w:p w:rsidR="0013038E" w:rsidRPr="003679F3" w:rsidRDefault="0013038E" w:rsidP="00982880">
      <w:pPr>
        <w:tabs>
          <w:tab w:val="left" w:pos="1276"/>
          <w:tab w:val="left" w:pos="1512"/>
          <w:tab w:val="left" w:pos="2338"/>
          <w:tab w:val="left" w:pos="2835"/>
        </w:tabs>
        <w:ind w:firstLine="709"/>
        <w:jc w:val="both"/>
        <w:rPr>
          <w:color w:val="000000"/>
        </w:rPr>
      </w:pPr>
      <w:r>
        <w:rPr>
          <w:color w:val="000000"/>
        </w:rPr>
        <w:t>6</w:t>
      </w:r>
      <w:r w:rsidRPr="003679F3">
        <w:rPr>
          <w:color w:val="000000"/>
        </w:rPr>
        <w:t xml:space="preserve">. Конкурс не проводится в случаях, установленных частью 2 статьи 22 Федерального закона </w:t>
      </w:r>
      <w:r w:rsidR="007D5590" w:rsidRPr="003679F3">
        <w:rPr>
          <w:color w:val="000000"/>
        </w:rPr>
        <w:t xml:space="preserve">от 27.07.2004 </w:t>
      </w:r>
      <w:r w:rsidRPr="003679F3">
        <w:rPr>
          <w:color w:val="000000"/>
        </w:rPr>
        <w:t>№ 79</w:t>
      </w:r>
      <w:r>
        <w:rPr>
          <w:color w:val="000000"/>
        </w:rPr>
        <w:t>-</w:t>
      </w:r>
      <w:r w:rsidRPr="003679F3">
        <w:rPr>
          <w:color w:val="000000"/>
        </w:rPr>
        <w:t>ФЗ.</w:t>
      </w:r>
    </w:p>
    <w:p w:rsidR="0013038E" w:rsidRDefault="0013038E" w:rsidP="00930E59">
      <w:pPr>
        <w:tabs>
          <w:tab w:val="left" w:pos="1276"/>
          <w:tab w:val="left" w:pos="1512"/>
          <w:tab w:val="left" w:pos="2338"/>
          <w:tab w:val="left" w:pos="2835"/>
        </w:tabs>
        <w:ind w:firstLine="709"/>
        <w:jc w:val="both"/>
        <w:rPr>
          <w:color w:val="000000"/>
        </w:rPr>
      </w:pPr>
      <w:r>
        <w:rPr>
          <w:color w:val="000000"/>
        </w:rPr>
        <w:t>7</w:t>
      </w:r>
      <w:r w:rsidRPr="003679F3">
        <w:rPr>
          <w:color w:val="000000"/>
        </w:rPr>
        <w:t>. Конкурс может не проводиться при назначении на отдельн</w:t>
      </w:r>
      <w:r>
        <w:rPr>
          <w:color w:val="000000"/>
        </w:rPr>
        <w:t>ые должности гражданской службы</w:t>
      </w:r>
      <w:r w:rsidRPr="003679F3">
        <w:rPr>
          <w:color w:val="000000"/>
        </w:rPr>
        <w:t xml:space="preserve">, исполнение должностных обязанностей по которым связано с использованием сведений, составляющих государственную тайну, </w:t>
      </w:r>
      <w:r>
        <w:rPr>
          <w:color w:val="000000"/>
        </w:rPr>
        <w:t>в соответствии с</w:t>
      </w:r>
      <w:r w:rsidRPr="003679F3">
        <w:rPr>
          <w:color w:val="000000"/>
        </w:rPr>
        <w:t xml:space="preserve"> </w:t>
      </w:r>
      <w:r w:rsidRPr="00CE1F27">
        <w:rPr>
          <w:color w:val="000000"/>
        </w:rPr>
        <w:t>перечн</w:t>
      </w:r>
      <w:r>
        <w:rPr>
          <w:color w:val="000000"/>
        </w:rPr>
        <w:t>ем</w:t>
      </w:r>
      <w:r w:rsidRPr="00CE1F27">
        <w:rPr>
          <w:color w:val="000000"/>
        </w:rPr>
        <w:t xml:space="preserve"> должностей государственной гражданс</w:t>
      </w:r>
      <w:r>
        <w:rPr>
          <w:color w:val="000000"/>
        </w:rPr>
        <w:t>кой службы Е</w:t>
      </w:r>
      <w:r w:rsidRPr="00CE1F27">
        <w:rPr>
          <w:color w:val="000000"/>
        </w:rPr>
        <w:t>врейской автономной области,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r w:rsidRPr="003679F3">
        <w:rPr>
          <w:color w:val="000000"/>
        </w:rPr>
        <w:t>, утвержденн</w:t>
      </w:r>
      <w:r>
        <w:rPr>
          <w:color w:val="000000"/>
        </w:rPr>
        <w:t>ым</w:t>
      </w:r>
      <w:r w:rsidRPr="003679F3">
        <w:rPr>
          <w:color w:val="000000"/>
        </w:rPr>
        <w:t xml:space="preserve"> постановлением губернатора </w:t>
      </w:r>
      <w:r w:rsidR="003008F1">
        <w:rPr>
          <w:color w:val="000000"/>
        </w:rPr>
        <w:t xml:space="preserve">Еврейской автономной </w:t>
      </w:r>
      <w:r w:rsidRPr="003679F3">
        <w:rPr>
          <w:color w:val="000000"/>
        </w:rPr>
        <w:t xml:space="preserve">области от 28.06.2013 </w:t>
      </w:r>
      <w:r w:rsidR="003008F1">
        <w:rPr>
          <w:color w:val="000000"/>
        </w:rPr>
        <w:br/>
      </w:r>
      <w:r w:rsidRPr="003679F3">
        <w:rPr>
          <w:color w:val="000000"/>
        </w:rPr>
        <w:t>№ 178 «О должностях государственной гражданской службы Еврейской автономной области, при назначении на которые конкурс может не проводиться».</w:t>
      </w:r>
    </w:p>
    <w:p w:rsidR="00982880" w:rsidRDefault="00982880" w:rsidP="00930E59">
      <w:pPr>
        <w:autoSpaceDE w:val="0"/>
        <w:autoSpaceDN w:val="0"/>
        <w:adjustRightInd w:val="0"/>
        <w:ind w:firstLine="709"/>
        <w:jc w:val="both"/>
        <w:rPr>
          <w:rFonts w:eastAsiaTheme="minorHAnsi"/>
          <w:lang w:eastAsia="en-US"/>
        </w:rPr>
      </w:pPr>
      <w:r>
        <w:rPr>
          <w:rFonts w:eastAsiaTheme="minorHAnsi"/>
          <w:lang w:eastAsia="en-US"/>
        </w:rPr>
        <w:t>8. Конкурс может не проводиться при назначении на должности гражданской службы, относящиеся к группе младших должностей гражданской службы, по решению председателя комитета образования области.</w:t>
      </w:r>
    </w:p>
    <w:p w:rsidR="0013038E" w:rsidRDefault="00982880" w:rsidP="00930E59">
      <w:pPr>
        <w:tabs>
          <w:tab w:val="left" w:pos="1276"/>
          <w:tab w:val="left" w:pos="1512"/>
          <w:tab w:val="left" w:pos="2338"/>
          <w:tab w:val="left" w:pos="2835"/>
        </w:tabs>
        <w:ind w:firstLine="709"/>
        <w:jc w:val="both"/>
      </w:pPr>
      <w:r>
        <w:lastRenderedPageBreak/>
        <w:t>9</w:t>
      </w:r>
      <w:r w:rsidR="0013038E">
        <w:t xml:space="preserve">. Для оценки профессионального уровня </w:t>
      </w:r>
      <w:r w:rsidR="00FE3229">
        <w:t>кандидатов</w:t>
      </w:r>
      <w:r w:rsidR="0013038E">
        <w:t>, их соответствия квалификационным требованиям в ходе конкурсных процедур используются следующие методы оценки:</w:t>
      </w:r>
    </w:p>
    <w:p w:rsidR="0013038E" w:rsidRDefault="0013038E" w:rsidP="0013038E">
      <w:pPr>
        <w:tabs>
          <w:tab w:val="left" w:pos="1276"/>
          <w:tab w:val="left" w:pos="1512"/>
          <w:tab w:val="left" w:pos="2338"/>
          <w:tab w:val="left" w:pos="2835"/>
        </w:tabs>
        <w:ind w:firstLine="709"/>
        <w:jc w:val="both"/>
      </w:pPr>
      <w:r>
        <w:t>- индивидуальное собеседование;</w:t>
      </w:r>
    </w:p>
    <w:p w:rsidR="0013038E" w:rsidRDefault="0013038E" w:rsidP="0013038E">
      <w:pPr>
        <w:tabs>
          <w:tab w:val="left" w:pos="1276"/>
          <w:tab w:val="left" w:pos="1512"/>
          <w:tab w:val="left" w:pos="2338"/>
          <w:tab w:val="left" w:pos="2835"/>
        </w:tabs>
        <w:ind w:firstLine="709"/>
        <w:jc w:val="both"/>
      </w:pPr>
      <w:r>
        <w:t>- тестирование по вопросам, связанным с выполнением должностных обязанностей по вакантной должности гражданской службы.</w:t>
      </w:r>
    </w:p>
    <w:p w:rsidR="0013038E" w:rsidRDefault="00930E59" w:rsidP="0013038E">
      <w:pPr>
        <w:tabs>
          <w:tab w:val="left" w:pos="1276"/>
          <w:tab w:val="left" w:pos="1512"/>
          <w:tab w:val="left" w:pos="2338"/>
          <w:tab w:val="left" w:pos="2835"/>
        </w:tabs>
        <w:ind w:firstLine="709"/>
        <w:jc w:val="both"/>
      </w:pPr>
      <w:r>
        <w:t>10</w:t>
      </w:r>
      <w:r w:rsidR="0013038E">
        <w:t xml:space="preserve">. Оценка соответствия кандидатов квалификационным требованиям осуществляется исходя из категорий и групп вакантных должностей гражданской службы в соответствии с вышеуказанными методами оценки </w:t>
      </w:r>
      <w:r w:rsidR="0013038E" w:rsidRPr="00076B78">
        <w:t xml:space="preserve">согласно </w:t>
      </w:r>
      <w:hyperlink r:id="rId9" w:history="1">
        <w:r w:rsidR="0013038E" w:rsidRPr="00076B78">
          <w:t xml:space="preserve">приложению № </w:t>
        </w:r>
      </w:hyperlink>
      <w:r w:rsidR="0013038E" w:rsidRPr="00076B78">
        <w:t xml:space="preserve">3 к настоящей методике и описанием вышеуказанных методов оценки согласно приложению № </w:t>
      </w:r>
      <w:hyperlink r:id="rId10" w:history="1">
        <w:r w:rsidR="0013038E" w:rsidRPr="00076B78">
          <w:t>4</w:t>
        </w:r>
      </w:hyperlink>
      <w:r w:rsidR="0013038E" w:rsidRPr="00076B78">
        <w:t xml:space="preserve"> к настоя</w:t>
      </w:r>
      <w:r w:rsidR="0013038E">
        <w:t>щей методике.</w:t>
      </w:r>
    </w:p>
    <w:p w:rsidR="0013038E" w:rsidRDefault="0013038E" w:rsidP="0013038E">
      <w:pPr>
        <w:tabs>
          <w:tab w:val="left" w:pos="1276"/>
          <w:tab w:val="left" w:pos="1512"/>
          <w:tab w:val="left" w:pos="2338"/>
          <w:tab w:val="left" w:pos="2835"/>
        </w:tabs>
        <w:jc w:val="both"/>
        <w:rPr>
          <w:color w:val="000000"/>
        </w:rPr>
      </w:pPr>
    </w:p>
    <w:p w:rsidR="0013038E" w:rsidRPr="00225296" w:rsidRDefault="0013038E" w:rsidP="0013038E">
      <w:pPr>
        <w:tabs>
          <w:tab w:val="left" w:pos="1276"/>
          <w:tab w:val="left" w:pos="1512"/>
          <w:tab w:val="left" w:pos="2338"/>
          <w:tab w:val="left" w:pos="2835"/>
        </w:tabs>
        <w:jc w:val="center"/>
        <w:rPr>
          <w:color w:val="000000"/>
        </w:rPr>
      </w:pPr>
      <w:r w:rsidRPr="00225296">
        <w:rPr>
          <w:color w:val="000000"/>
          <w:lang w:val="en-US"/>
        </w:rPr>
        <w:t>III</w:t>
      </w:r>
      <w:r w:rsidRPr="00225296">
        <w:rPr>
          <w:color w:val="000000"/>
        </w:rPr>
        <w:t>. Объявление конкурса и предварительное тестирование</w:t>
      </w:r>
    </w:p>
    <w:p w:rsidR="0013038E" w:rsidRDefault="0013038E" w:rsidP="0013038E">
      <w:pPr>
        <w:tabs>
          <w:tab w:val="left" w:pos="1276"/>
          <w:tab w:val="left" w:pos="1512"/>
          <w:tab w:val="left" w:pos="2338"/>
          <w:tab w:val="left" w:pos="2835"/>
        </w:tabs>
        <w:jc w:val="both"/>
        <w:rPr>
          <w:color w:val="000000"/>
        </w:rPr>
      </w:pPr>
    </w:p>
    <w:p w:rsidR="0013038E" w:rsidRDefault="00420EAE" w:rsidP="0013038E">
      <w:pPr>
        <w:tabs>
          <w:tab w:val="left" w:pos="1276"/>
          <w:tab w:val="left" w:pos="1512"/>
          <w:tab w:val="left" w:pos="2338"/>
          <w:tab w:val="left" w:pos="2835"/>
        </w:tabs>
        <w:ind w:firstLine="709"/>
        <w:jc w:val="both"/>
      </w:pPr>
      <w:r>
        <w:t>11</w:t>
      </w:r>
      <w:r w:rsidR="0013038E">
        <w:t>. Конкурс проводится в два этапа.</w:t>
      </w:r>
    </w:p>
    <w:p w:rsidR="00420EAE" w:rsidRDefault="00420EAE" w:rsidP="00A54252">
      <w:pPr>
        <w:tabs>
          <w:tab w:val="left" w:pos="1276"/>
          <w:tab w:val="left" w:pos="1512"/>
          <w:tab w:val="left" w:pos="2338"/>
          <w:tab w:val="left" w:pos="2835"/>
        </w:tabs>
        <w:ind w:firstLine="709"/>
        <w:jc w:val="both"/>
        <w:rPr>
          <w:rFonts w:eastAsiaTheme="minorHAnsi"/>
          <w:lang w:eastAsia="en-US"/>
        </w:rPr>
      </w:pPr>
      <w:r>
        <w:t>12</w:t>
      </w:r>
      <w:r w:rsidR="0013038E">
        <w:t>. На первом этапе н</w:t>
      </w:r>
      <w:r w:rsidR="00A54252">
        <w:rPr>
          <w:bCs/>
        </w:rPr>
        <w:t>а основании п</w:t>
      </w:r>
      <w:r>
        <w:rPr>
          <w:rFonts w:eastAsiaTheme="minorHAnsi"/>
          <w:lang w:eastAsia="en-US"/>
        </w:rPr>
        <w:t xml:space="preserve">редложений руководителей структурных подразделений комитета образования области и в соответствии с должностными регламентами </w:t>
      </w:r>
      <w:r w:rsidR="00532591" w:rsidRPr="00E3620A">
        <w:t>вакантных должностей гражданской службы</w:t>
      </w:r>
      <w:r w:rsidR="00532591" w:rsidRPr="00E3620A">
        <w:rPr>
          <w:color w:val="000000"/>
        </w:rPr>
        <w:t xml:space="preserve"> </w:t>
      </w:r>
      <w:r>
        <w:rPr>
          <w:rFonts w:eastAsiaTheme="minorHAnsi"/>
          <w:lang w:eastAsia="en-US"/>
        </w:rPr>
        <w:t>отдел организационно-правовой и кадровой работы комитета образования области:</w:t>
      </w:r>
    </w:p>
    <w:p w:rsidR="0013038E" w:rsidRDefault="0013038E" w:rsidP="00E93ED5">
      <w:pPr>
        <w:tabs>
          <w:tab w:val="left" w:pos="1276"/>
          <w:tab w:val="left" w:pos="1512"/>
          <w:tab w:val="left" w:pos="2338"/>
          <w:tab w:val="left" w:pos="2835"/>
        </w:tabs>
        <w:ind w:firstLine="709"/>
        <w:jc w:val="both"/>
        <w:rPr>
          <w:bCs/>
        </w:rPr>
      </w:pPr>
      <w:r>
        <w:rPr>
          <w:bCs/>
        </w:rPr>
        <w:t>1</w:t>
      </w:r>
      <w:r w:rsidR="00420EAE">
        <w:rPr>
          <w:bCs/>
        </w:rPr>
        <w:t>2</w:t>
      </w:r>
      <w:r>
        <w:rPr>
          <w:bCs/>
        </w:rPr>
        <w:t>.1. Ф</w:t>
      </w:r>
      <w:r w:rsidRPr="007A78A3">
        <w:rPr>
          <w:bCs/>
        </w:rPr>
        <w:t xml:space="preserve">ормулирует квалификационные требования </w:t>
      </w:r>
      <w:r w:rsidR="00532591">
        <w:rPr>
          <w:bCs/>
        </w:rPr>
        <w:t xml:space="preserve">по </w:t>
      </w:r>
      <w:r w:rsidRPr="007A78A3">
        <w:rPr>
          <w:bCs/>
        </w:rPr>
        <w:t xml:space="preserve">вакантной должности </w:t>
      </w:r>
      <w:r>
        <w:rPr>
          <w:bCs/>
        </w:rPr>
        <w:t>гражданской службы в целях</w:t>
      </w:r>
      <w:r w:rsidRPr="007A78A3">
        <w:rPr>
          <w:bCs/>
        </w:rPr>
        <w:t xml:space="preserve"> объявления о приеме документов для участия в конкурсе</w:t>
      </w:r>
      <w:r w:rsidR="00532591" w:rsidRPr="00532591">
        <w:rPr>
          <w:bCs/>
        </w:rPr>
        <w:t xml:space="preserve"> </w:t>
      </w:r>
      <w:r w:rsidR="00532591">
        <w:rPr>
          <w:bCs/>
        </w:rPr>
        <w:t>на ее</w:t>
      </w:r>
      <w:r w:rsidR="00532591" w:rsidRPr="007A78A3">
        <w:rPr>
          <w:bCs/>
        </w:rPr>
        <w:t xml:space="preserve"> замещени</w:t>
      </w:r>
      <w:r w:rsidR="00532591">
        <w:rPr>
          <w:bCs/>
        </w:rPr>
        <w:t>е</w:t>
      </w:r>
      <w:r w:rsidRPr="007A78A3">
        <w:rPr>
          <w:bCs/>
        </w:rPr>
        <w:t>.</w:t>
      </w:r>
    </w:p>
    <w:p w:rsidR="0013038E" w:rsidRPr="007A78A3" w:rsidRDefault="0013038E" w:rsidP="00E93ED5">
      <w:pPr>
        <w:autoSpaceDE w:val="0"/>
        <w:autoSpaceDN w:val="0"/>
        <w:adjustRightInd w:val="0"/>
        <w:ind w:firstLine="709"/>
        <w:jc w:val="both"/>
        <w:rPr>
          <w:bCs/>
        </w:rPr>
      </w:pPr>
      <w:r>
        <w:rPr>
          <w:bCs/>
        </w:rPr>
        <w:t>1</w:t>
      </w:r>
      <w:r w:rsidR="00420EAE">
        <w:rPr>
          <w:bCs/>
        </w:rPr>
        <w:t>2</w:t>
      </w:r>
      <w:r>
        <w:rPr>
          <w:bCs/>
        </w:rPr>
        <w:t>.2.</w:t>
      </w:r>
      <w:r w:rsidRPr="005671E7">
        <w:t xml:space="preserve"> </w:t>
      </w:r>
      <w:r>
        <w:t>Р</w:t>
      </w:r>
      <w:r>
        <w:rPr>
          <w:bCs/>
        </w:rPr>
        <w:t>азмещает</w:t>
      </w:r>
      <w:r w:rsidRPr="007A78A3">
        <w:rPr>
          <w:bCs/>
        </w:rPr>
        <w:t xml:space="preserve"> на Официальном интернет</w:t>
      </w:r>
      <w:r>
        <w:rPr>
          <w:bCs/>
        </w:rPr>
        <w:t>-</w:t>
      </w:r>
      <w:r w:rsidRPr="007A78A3">
        <w:rPr>
          <w:bCs/>
        </w:rPr>
        <w:t>портале органов государственной власти области (http://www.eao.ru)</w:t>
      </w:r>
      <w:r w:rsidR="00B93FA2">
        <w:rPr>
          <w:bCs/>
        </w:rPr>
        <w:t>,</w:t>
      </w:r>
      <w:r w:rsidRPr="007A78A3">
        <w:rPr>
          <w:bCs/>
        </w:rPr>
        <w:t xml:space="preserve"> </w:t>
      </w:r>
      <w:r w:rsidR="00420EAE">
        <w:rPr>
          <w:rFonts w:eastAsiaTheme="minorHAnsi"/>
          <w:lang w:eastAsia="en-US"/>
        </w:rPr>
        <w:t xml:space="preserve">официальном сайте комитета образования области (www.komobr-eao.ru) и </w:t>
      </w:r>
      <w:r w:rsidR="00A54252" w:rsidRPr="003679F3">
        <w:rPr>
          <w:color w:val="000000"/>
        </w:rPr>
        <w:t>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00420EAE">
        <w:rPr>
          <w:rFonts w:eastAsiaTheme="minorHAnsi"/>
          <w:lang w:eastAsia="en-US"/>
        </w:rPr>
        <w:t xml:space="preserve"> в информационно-телекоммуникационной сети Интернет </w:t>
      </w:r>
      <w:r w:rsidRPr="007A78A3">
        <w:rPr>
          <w:bCs/>
        </w:rPr>
        <w:t>объявление о приеме документов для участия в кон</w:t>
      </w:r>
      <w:r>
        <w:rPr>
          <w:bCs/>
        </w:rPr>
        <w:t xml:space="preserve">курсе </w:t>
      </w:r>
      <w:r w:rsidRPr="007A78A3">
        <w:rPr>
          <w:bCs/>
        </w:rPr>
        <w:t xml:space="preserve">(далее </w:t>
      </w:r>
      <w:r>
        <w:rPr>
          <w:bCs/>
        </w:rPr>
        <w:t>–</w:t>
      </w:r>
      <w:r w:rsidRPr="007A78A3">
        <w:rPr>
          <w:bCs/>
        </w:rPr>
        <w:t xml:space="preserve"> объявление о конкурсе)</w:t>
      </w:r>
      <w:r>
        <w:rPr>
          <w:bCs/>
        </w:rPr>
        <w:t xml:space="preserve"> по форме согласно приложению № 5</w:t>
      </w:r>
      <w:r w:rsidRPr="007A78A3">
        <w:rPr>
          <w:bCs/>
        </w:rPr>
        <w:t xml:space="preserve"> к настоящей методике.</w:t>
      </w:r>
    </w:p>
    <w:p w:rsidR="0013038E" w:rsidRPr="003679F3" w:rsidRDefault="0013038E" w:rsidP="00E93ED5">
      <w:pPr>
        <w:autoSpaceDE w:val="0"/>
        <w:autoSpaceDN w:val="0"/>
        <w:adjustRightInd w:val="0"/>
        <w:ind w:firstLine="709"/>
        <w:jc w:val="both"/>
        <w:rPr>
          <w:color w:val="000000"/>
        </w:rPr>
      </w:pPr>
      <w:r>
        <w:rPr>
          <w:color w:val="000000"/>
        </w:rPr>
        <w:t>1</w:t>
      </w:r>
      <w:r w:rsidR="00D4197E">
        <w:rPr>
          <w:color w:val="000000"/>
        </w:rPr>
        <w:t>2</w:t>
      </w:r>
      <w:r>
        <w:rPr>
          <w:color w:val="000000"/>
        </w:rPr>
        <w:t>.</w:t>
      </w:r>
      <w:r w:rsidRPr="003679F3">
        <w:rPr>
          <w:color w:val="000000"/>
        </w:rPr>
        <w:t>3. Принимает от граждан (гражданских служащих), претендующих на замещение вакантной должности</w:t>
      </w:r>
      <w:r>
        <w:rPr>
          <w:color w:val="000000"/>
        </w:rPr>
        <w:t xml:space="preserve"> гражданской службы</w:t>
      </w:r>
      <w:r w:rsidR="00D4365B">
        <w:rPr>
          <w:color w:val="000000"/>
        </w:rPr>
        <w:t xml:space="preserve"> (далее </w:t>
      </w:r>
      <w:r w:rsidR="00532591">
        <w:rPr>
          <w:color w:val="000000"/>
        </w:rPr>
        <w:t>–</w:t>
      </w:r>
      <w:r w:rsidR="00D4365B">
        <w:rPr>
          <w:color w:val="000000"/>
        </w:rPr>
        <w:t xml:space="preserve"> претенденты)</w:t>
      </w:r>
      <w:r w:rsidRPr="003679F3">
        <w:rPr>
          <w:color w:val="000000"/>
        </w:rPr>
        <w:t xml:space="preserve">, документы в течение 21 дня со дня размещения объявления </w:t>
      </w:r>
      <w:r>
        <w:rPr>
          <w:color w:val="000000"/>
        </w:rPr>
        <w:t>о конкурсе</w:t>
      </w:r>
      <w:r w:rsidRPr="003679F3">
        <w:rPr>
          <w:color w:val="000000"/>
        </w:rPr>
        <w:t xml:space="preserve"> на Официальном интернет</w:t>
      </w:r>
      <w:r>
        <w:rPr>
          <w:color w:val="000000"/>
        </w:rPr>
        <w:t>-</w:t>
      </w:r>
      <w:r w:rsidRPr="003679F3">
        <w:rPr>
          <w:color w:val="000000"/>
        </w:rPr>
        <w:t>портале органов государственной власти области</w:t>
      </w:r>
      <w:r w:rsidR="00E93ED5">
        <w:rPr>
          <w:rFonts w:eastAsiaTheme="minorHAnsi"/>
          <w:lang w:eastAsia="en-US"/>
        </w:rPr>
        <w:t xml:space="preserve">, на официальном сайте комитета образования области </w:t>
      </w:r>
      <w:r w:rsidRPr="003679F3">
        <w:rPr>
          <w:color w:val="000000"/>
        </w:rPr>
        <w:t xml:space="preserve">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проверяет правильность их заполнения. </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Документы представляются в </w:t>
      </w:r>
      <w:r w:rsidR="00D4365B">
        <w:rPr>
          <w:color w:val="000000"/>
        </w:rPr>
        <w:t>отдел</w:t>
      </w:r>
      <w:r w:rsidR="00E93ED5">
        <w:rPr>
          <w:color w:val="000000"/>
        </w:rPr>
        <w:t xml:space="preserve"> организационно-правовой и кадровой работы комитета образования </w:t>
      </w:r>
      <w:r w:rsidRPr="003679F3">
        <w:rPr>
          <w:color w:val="000000"/>
        </w:rPr>
        <w:t xml:space="preserve">области </w:t>
      </w:r>
      <w:r w:rsidR="00532591">
        <w:rPr>
          <w:color w:val="000000"/>
        </w:rPr>
        <w:t xml:space="preserve">претендентами </w:t>
      </w:r>
      <w:r w:rsidRPr="003679F3">
        <w:rPr>
          <w:color w:val="000000"/>
        </w:rPr>
        <w:t xml:space="preserve">лично, посредством направления по почте или в электронном виде с использованием </w:t>
      </w:r>
      <w:r w:rsidRPr="003679F3">
        <w:rPr>
          <w:color w:val="000000"/>
        </w:rPr>
        <w:lastRenderedPageBreak/>
        <w:t>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Порядок представления документов в электронном виде устанавливается Правительством Российской Федерации.</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w:t>
      </w:r>
      <w:r w:rsidR="00532591">
        <w:rPr>
          <w:color w:val="000000"/>
        </w:rPr>
        <w:t xml:space="preserve">претенденту </w:t>
      </w:r>
      <w:r w:rsidRPr="003679F3">
        <w:rPr>
          <w:color w:val="000000"/>
        </w:rPr>
        <w:t>в их приеме.</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При несвоевременном представлении документов, представлении их не в полном объеме или с нарушением правил оформления по уважительной причине </w:t>
      </w:r>
      <w:r w:rsidR="00B93FA2">
        <w:rPr>
          <w:color w:val="000000"/>
        </w:rPr>
        <w:t>председатель комитета образования области</w:t>
      </w:r>
      <w:r w:rsidRPr="003679F3">
        <w:rPr>
          <w:color w:val="000000"/>
        </w:rPr>
        <w:t xml:space="preserve"> вправе перенести сроки их приема.</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1</w:t>
      </w:r>
      <w:r w:rsidR="00B93FA2">
        <w:rPr>
          <w:color w:val="000000"/>
        </w:rPr>
        <w:t>2</w:t>
      </w:r>
      <w:r w:rsidRPr="003679F3">
        <w:rPr>
          <w:color w:val="000000"/>
        </w:rPr>
        <w:t xml:space="preserve">.4. Знакомит членов конкурсной комиссии с документами </w:t>
      </w:r>
      <w:r w:rsidRPr="00A637C7">
        <w:rPr>
          <w:color w:val="000000"/>
        </w:rPr>
        <w:t>кандидатов.</w:t>
      </w:r>
      <w:r>
        <w:rPr>
          <w:color w:val="000000"/>
        </w:rPr>
        <w:t xml:space="preserve"> </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1</w:t>
      </w:r>
      <w:r w:rsidR="00B93FA2">
        <w:rPr>
          <w:color w:val="000000"/>
        </w:rPr>
        <w:t>2</w:t>
      </w:r>
      <w:r w:rsidRPr="003679F3">
        <w:rPr>
          <w:color w:val="000000"/>
        </w:rPr>
        <w:t xml:space="preserve">.5. Согласовывает с председателем конкурсной комиссии дату, место и время проведения </w:t>
      </w:r>
      <w:r>
        <w:rPr>
          <w:color w:val="000000"/>
        </w:rPr>
        <w:t xml:space="preserve">второго этапа </w:t>
      </w:r>
      <w:r w:rsidRPr="003679F3">
        <w:rPr>
          <w:color w:val="000000"/>
        </w:rPr>
        <w:t>конкурса.</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1</w:t>
      </w:r>
      <w:r w:rsidR="00B93FA2">
        <w:rPr>
          <w:color w:val="000000"/>
        </w:rPr>
        <w:t>2</w:t>
      </w:r>
      <w:r w:rsidRPr="003679F3">
        <w:rPr>
          <w:color w:val="000000"/>
        </w:rPr>
        <w:t xml:space="preserve">.6. Приглашает для работы в конкурсной комиссии независимых экспертов, информирует их и членов конкурсной комиссии о дате, месте и времени проведения </w:t>
      </w:r>
      <w:r>
        <w:rPr>
          <w:color w:val="000000"/>
        </w:rPr>
        <w:t xml:space="preserve">второго этапа </w:t>
      </w:r>
      <w:r w:rsidRPr="003679F3">
        <w:rPr>
          <w:color w:val="000000"/>
        </w:rPr>
        <w:t>конкурса.</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1</w:t>
      </w:r>
      <w:r w:rsidR="00B93FA2">
        <w:rPr>
          <w:color w:val="000000"/>
        </w:rPr>
        <w:t>2</w:t>
      </w:r>
      <w:r w:rsidRPr="003679F3">
        <w:rPr>
          <w:color w:val="000000"/>
        </w:rPr>
        <w:t xml:space="preserve">.7. Составляет для членов конкурсной комиссии список </w:t>
      </w:r>
      <w:r w:rsidRPr="006A513F">
        <w:rPr>
          <w:color w:val="000000"/>
        </w:rPr>
        <w:t xml:space="preserve">кандидатов </w:t>
      </w:r>
      <w:r>
        <w:rPr>
          <w:color w:val="000000"/>
        </w:rPr>
        <w:t>по форме согласно приложению № 6</w:t>
      </w:r>
      <w:r w:rsidRPr="003679F3">
        <w:rPr>
          <w:color w:val="000000"/>
        </w:rPr>
        <w:t xml:space="preserve"> к настоящей методике.</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1</w:t>
      </w:r>
      <w:r w:rsidR="00B93FA2">
        <w:rPr>
          <w:color w:val="000000"/>
        </w:rPr>
        <w:t>2</w:t>
      </w:r>
      <w:r w:rsidRPr="003679F3">
        <w:rPr>
          <w:color w:val="000000"/>
        </w:rPr>
        <w:t>.8. Не позднее</w:t>
      </w:r>
      <w:r w:rsidR="00A637C7">
        <w:rPr>
          <w:color w:val="000000"/>
        </w:rPr>
        <w:t>,</w:t>
      </w:r>
      <w:r w:rsidRPr="003679F3">
        <w:rPr>
          <w:color w:val="000000"/>
        </w:rPr>
        <w:t xml:space="preserve"> чем за 15 календарных дней до начала второго этапа конкурса</w:t>
      </w:r>
      <w:r w:rsidR="00A637C7">
        <w:rPr>
          <w:color w:val="000000"/>
        </w:rPr>
        <w:t>,</w:t>
      </w:r>
      <w:r w:rsidRPr="003679F3">
        <w:rPr>
          <w:color w:val="000000"/>
        </w:rPr>
        <w:t xml:space="preserve"> размещает на Официальном интернет</w:t>
      </w:r>
      <w:r>
        <w:rPr>
          <w:color w:val="000000"/>
        </w:rPr>
        <w:t>-</w:t>
      </w:r>
      <w:r w:rsidRPr="003679F3">
        <w:rPr>
          <w:color w:val="000000"/>
        </w:rPr>
        <w:t>портале органов государственной власти области (</w:t>
      </w:r>
      <w:hyperlink r:id="rId11" w:history="1">
        <w:r w:rsidR="00B93FA2" w:rsidRPr="00DF4855">
          <w:rPr>
            <w:rStyle w:val="ac"/>
          </w:rPr>
          <w:t>http://www.eao.ru</w:t>
        </w:r>
      </w:hyperlink>
      <w:r w:rsidRPr="003679F3">
        <w:rPr>
          <w:color w:val="000000"/>
        </w:rPr>
        <w:t>)</w:t>
      </w:r>
      <w:r w:rsidR="00B93FA2">
        <w:rPr>
          <w:color w:val="000000"/>
        </w:rPr>
        <w:t xml:space="preserve">, на </w:t>
      </w:r>
      <w:r w:rsidR="00B93FA2">
        <w:rPr>
          <w:rFonts w:eastAsiaTheme="minorHAnsi"/>
          <w:lang w:eastAsia="en-US"/>
        </w:rPr>
        <w:t>официальном сайте комитета образования области (www.komobr-eao.ru)</w:t>
      </w:r>
      <w:r w:rsidRPr="003679F3">
        <w:rPr>
          <w:color w:val="000000"/>
        </w:rPr>
        <w:t xml:space="preserve"> 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информацию о дате, месте и времени его проведения, список </w:t>
      </w:r>
      <w:r>
        <w:rPr>
          <w:color w:val="000000"/>
        </w:rPr>
        <w:t xml:space="preserve">кандидатов </w:t>
      </w:r>
      <w:r w:rsidRPr="003679F3">
        <w:rPr>
          <w:color w:val="000000"/>
        </w:rPr>
        <w:t xml:space="preserve">и обеспечивает приглашение на заседание конкурсной комиссии кандидатов посредством направления уведомления </w:t>
      </w:r>
      <w:r>
        <w:rPr>
          <w:color w:val="000000"/>
        </w:rPr>
        <w:t>по форме согласно приложению № 7</w:t>
      </w:r>
      <w:r w:rsidRPr="003679F3">
        <w:rPr>
          <w:color w:val="000000"/>
        </w:rPr>
        <w:t xml:space="preserve"> к настоящей методике, при этом кандидатам, которые представили документы для участия в конкурсе в электронном виде, </w:t>
      </w:r>
      <w:r>
        <w:rPr>
          <w:color w:val="000000"/>
        </w:rPr>
        <w:t xml:space="preserve">– </w:t>
      </w:r>
      <w:r w:rsidRPr="003679F3">
        <w:rPr>
          <w:color w:val="000000"/>
        </w:rPr>
        <w:t>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1</w:t>
      </w:r>
      <w:r w:rsidR="00B93FA2">
        <w:rPr>
          <w:color w:val="000000"/>
        </w:rPr>
        <w:t>3</w:t>
      </w:r>
      <w:r w:rsidRPr="003679F3">
        <w:rPr>
          <w:color w:val="000000"/>
        </w:rPr>
        <w:t xml:space="preserve">. Гражданин Российской Федерации, изъявивший желание участвовать в конкурсе, проходит собеседование с руководителем </w:t>
      </w:r>
      <w:r w:rsidR="003008F1">
        <w:rPr>
          <w:color w:val="000000"/>
        </w:rPr>
        <w:t xml:space="preserve">структурного подразделения </w:t>
      </w:r>
      <w:r w:rsidR="003008F1" w:rsidRPr="003008F1">
        <w:t>комитета образования области, в котором на вакантную должность гражданской службы объявлен конкурс</w:t>
      </w:r>
      <w:r w:rsidR="003008F1">
        <w:rPr>
          <w:color w:val="000000"/>
        </w:rPr>
        <w:t xml:space="preserve"> </w:t>
      </w:r>
      <w:r w:rsidRPr="003679F3">
        <w:rPr>
          <w:color w:val="000000"/>
        </w:rPr>
        <w:t xml:space="preserve">и представляет необходимые документы в </w:t>
      </w:r>
      <w:r w:rsidR="00B93FA2">
        <w:rPr>
          <w:color w:val="000000"/>
        </w:rPr>
        <w:t>отдел организационно-правовой и кадровой работы</w:t>
      </w:r>
      <w:r w:rsidRPr="003679F3">
        <w:rPr>
          <w:color w:val="000000"/>
        </w:rPr>
        <w:t xml:space="preserve"> </w:t>
      </w:r>
      <w:r w:rsidR="003008F1">
        <w:rPr>
          <w:color w:val="000000"/>
        </w:rPr>
        <w:t xml:space="preserve">комитета образования </w:t>
      </w:r>
      <w:r w:rsidRPr="003679F3">
        <w:rPr>
          <w:color w:val="000000"/>
        </w:rPr>
        <w:t xml:space="preserve">области в соответствии с перечнем согласно приложению </w:t>
      </w:r>
      <w:r>
        <w:rPr>
          <w:color w:val="000000"/>
        </w:rPr>
        <w:t>№ 8</w:t>
      </w:r>
      <w:r w:rsidRPr="003679F3">
        <w:rPr>
          <w:color w:val="000000"/>
        </w:rPr>
        <w:t xml:space="preserve"> к настоящей методике.</w:t>
      </w:r>
    </w:p>
    <w:p w:rsidR="00B93FA2" w:rsidRDefault="0013038E" w:rsidP="00A637C7">
      <w:pPr>
        <w:autoSpaceDE w:val="0"/>
        <w:autoSpaceDN w:val="0"/>
        <w:adjustRightInd w:val="0"/>
        <w:ind w:firstLine="709"/>
        <w:jc w:val="both"/>
        <w:rPr>
          <w:rFonts w:eastAsiaTheme="minorHAnsi"/>
          <w:lang w:eastAsia="en-US"/>
        </w:rPr>
      </w:pPr>
      <w:r>
        <w:rPr>
          <w:color w:val="000000"/>
        </w:rPr>
        <w:t>1</w:t>
      </w:r>
      <w:r w:rsidR="00B93FA2">
        <w:rPr>
          <w:color w:val="000000"/>
        </w:rPr>
        <w:t>4</w:t>
      </w:r>
      <w:r>
        <w:rPr>
          <w:color w:val="000000"/>
        </w:rPr>
        <w:t xml:space="preserve">. </w:t>
      </w:r>
      <w:r w:rsidR="00B93FA2">
        <w:rPr>
          <w:rFonts w:eastAsiaTheme="minorHAnsi"/>
          <w:lang w:eastAsia="en-US"/>
        </w:rPr>
        <w:t xml:space="preserve">Гражданский служащий комитета образования области, за исключением гражданского служащего, замещающего должность гражданской службы, назначение на которую и освобождение от которой </w:t>
      </w:r>
      <w:r w:rsidR="00B93FA2">
        <w:rPr>
          <w:rFonts w:eastAsiaTheme="minorHAnsi"/>
          <w:lang w:eastAsia="en-US"/>
        </w:rPr>
        <w:lastRenderedPageBreak/>
        <w:t>осуществляется губернатором Еврейской автономной области, изъявивший желание участвовать в конкурсе в комитете образования области, подает заявление на имя председателя комитета</w:t>
      </w:r>
      <w:r w:rsidR="003008F1">
        <w:rPr>
          <w:rFonts w:eastAsiaTheme="minorHAnsi"/>
          <w:lang w:eastAsia="en-US"/>
        </w:rPr>
        <w:t xml:space="preserve"> образования области</w:t>
      </w:r>
      <w:r w:rsidR="00B93FA2">
        <w:rPr>
          <w:rFonts w:eastAsiaTheme="minorHAnsi"/>
          <w:lang w:eastAsia="en-US"/>
        </w:rPr>
        <w:t>.</w:t>
      </w:r>
    </w:p>
    <w:p w:rsidR="00B93FA2" w:rsidRDefault="00B93FA2" w:rsidP="00A637C7">
      <w:pPr>
        <w:autoSpaceDE w:val="0"/>
        <w:autoSpaceDN w:val="0"/>
        <w:adjustRightInd w:val="0"/>
        <w:ind w:firstLine="709"/>
        <w:jc w:val="both"/>
        <w:rPr>
          <w:rFonts w:eastAsiaTheme="minorHAnsi"/>
          <w:lang w:eastAsia="en-US"/>
        </w:rPr>
      </w:pPr>
      <w:r>
        <w:rPr>
          <w:rFonts w:eastAsiaTheme="minorHAnsi"/>
          <w:lang w:eastAsia="en-US"/>
        </w:rPr>
        <w:t>Гражданский служащий, изъявивший желание участвовать в конкурсе в комитете образования области, замещающий должность гражданской службы в ином органе исполнительной власти, формируемом правительством Еврейской автономной области, аппарате губернатора и правительства Еврейской автономной области, представляет в комитет образования области заявление на имя председателя комитета</w:t>
      </w:r>
      <w:r w:rsidR="003008F1">
        <w:rPr>
          <w:rFonts w:eastAsiaTheme="minorHAnsi"/>
          <w:lang w:eastAsia="en-US"/>
        </w:rPr>
        <w:t xml:space="preserve"> образования области</w:t>
      </w:r>
      <w:r>
        <w:rPr>
          <w:rFonts w:eastAsiaTheme="minorHAnsi"/>
          <w:lang w:eastAsia="en-US"/>
        </w:rPr>
        <w:t>, заполненную, подписанную и заверенную кадровой службой органа исполнительной власти, формируемого правительством Еврейской автономной области, аппарата губернатора и правительства Еврейской автономной области, в котором гражданский служащий замещает должность гражданской службы, анкету с приложением фотографии.</w:t>
      </w:r>
    </w:p>
    <w:p w:rsidR="00B93FA2" w:rsidRDefault="00B93FA2" w:rsidP="00A637C7">
      <w:pPr>
        <w:autoSpaceDE w:val="0"/>
        <w:autoSpaceDN w:val="0"/>
        <w:adjustRightInd w:val="0"/>
        <w:ind w:firstLine="709"/>
        <w:jc w:val="both"/>
        <w:rPr>
          <w:rFonts w:eastAsiaTheme="minorHAnsi"/>
          <w:lang w:eastAsia="en-US"/>
        </w:rPr>
      </w:pPr>
      <w:r>
        <w:rPr>
          <w:rFonts w:eastAsiaTheme="minorHAnsi"/>
          <w:lang w:eastAsia="en-US"/>
        </w:rPr>
        <w:t>Государственный гражданский служащий иного государственного органа, изъявивший желание участвовать в конкурсе, представляет в комитет образования области заявление на имя председателя комитета</w:t>
      </w:r>
      <w:r w:rsidR="00A637C7">
        <w:rPr>
          <w:rFonts w:eastAsiaTheme="minorHAnsi"/>
          <w:lang w:eastAsia="en-US"/>
        </w:rPr>
        <w:t xml:space="preserve"> образования области</w:t>
      </w:r>
      <w:r>
        <w:rPr>
          <w:rFonts w:eastAsiaTheme="minorHAnsi"/>
          <w:lang w:eastAsia="en-US"/>
        </w:rPr>
        <w:t>, заполненную, подписанную и заверенную кадровой службой государственного органа, в котором он замещает должность государственной гражданской службы, анкету с приложением фотографии.</w:t>
      </w:r>
    </w:p>
    <w:p w:rsidR="0013038E" w:rsidRPr="003679F3" w:rsidRDefault="0013038E" w:rsidP="00A637C7">
      <w:pPr>
        <w:tabs>
          <w:tab w:val="left" w:pos="1276"/>
          <w:tab w:val="left" w:pos="1512"/>
          <w:tab w:val="left" w:pos="2338"/>
          <w:tab w:val="left" w:pos="2835"/>
        </w:tabs>
        <w:ind w:firstLine="709"/>
        <w:jc w:val="both"/>
        <w:rPr>
          <w:color w:val="000000"/>
        </w:rPr>
      </w:pPr>
      <w:r w:rsidRPr="003679F3">
        <w:rPr>
          <w:color w:val="000000"/>
        </w:rPr>
        <w:t xml:space="preserve">Гражданский служащий, замещающий должность гражданской службы, не предусмотренную перечнем должностей, утвержденным статьей 7 закона </w:t>
      </w:r>
      <w:r w:rsidR="003008F1">
        <w:rPr>
          <w:color w:val="000000"/>
        </w:rPr>
        <w:t xml:space="preserve">Еврейской автономной </w:t>
      </w:r>
      <w:r w:rsidRPr="003679F3">
        <w:rPr>
          <w:color w:val="000000"/>
        </w:rPr>
        <w:t>области от 24.11.2004 № 363</w:t>
      </w:r>
      <w:r>
        <w:rPr>
          <w:color w:val="000000"/>
        </w:rPr>
        <w:t>-О</w:t>
      </w:r>
      <w:r w:rsidRPr="003679F3">
        <w:rPr>
          <w:color w:val="000000"/>
        </w:rPr>
        <w:t xml:space="preserve">З «О некоторых вопросах государственной гражданской службы Еврейской автономной области», гражданский служащий иного государственного органа, замещающий должность гражданской службы, не предусмотренную перечнем должностей гражданской службы, при замещении которых гражданский служащий представляет представителю нанимателя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(супруги (супруга) и несовершеннолетних детей) в соответствии с Федеральным законом </w:t>
      </w:r>
      <w:r w:rsidR="003008F1">
        <w:rPr>
          <w:color w:val="000000"/>
        </w:rPr>
        <w:t xml:space="preserve">от 27.07.2004 </w:t>
      </w:r>
      <w:r w:rsidRPr="003679F3">
        <w:rPr>
          <w:color w:val="000000"/>
        </w:rPr>
        <w:t>№ 79</w:t>
      </w:r>
      <w:r>
        <w:rPr>
          <w:color w:val="000000"/>
        </w:rPr>
        <w:t>-</w:t>
      </w:r>
      <w:r w:rsidRPr="003679F3">
        <w:rPr>
          <w:color w:val="000000"/>
        </w:rPr>
        <w:t>ФЗ, утвержденным соответствующим государственным органом, и претендующи</w:t>
      </w:r>
      <w:r>
        <w:rPr>
          <w:color w:val="000000"/>
        </w:rPr>
        <w:t>е</w:t>
      </w:r>
      <w:r w:rsidRPr="003679F3">
        <w:rPr>
          <w:color w:val="000000"/>
        </w:rPr>
        <w:t xml:space="preserve"> на замещение должности гражданской службы, предусмотренн</w:t>
      </w:r>
      <w:r>
        <w:rPr>
          <w:color w:val="000000"/>
        </w:rPr>
        <w:t>ой</w:t>
      </w:r>
      <w:r w:rsidRPr="003679F3">
        <w:rPr>
          <w:color w:val="000000"/>
        </w:rPr>
        <w:t xml:space="preserve"> перечнем должностей, утвержденным статьей 7 закона </w:t>
      </w:r>
      <w:r w:rsidR="003008F1">
        <w:rPr>
          <w:color w:val="000000"/>
        </w:rPr>
        <w:t xml:space="preserve">Еврейской автономной </w:t>
      </w:r>
      <w:r w:rsidRPr="003679F3">
        <w:rPr>
          <w:color w:val="000000"/>
        </w:rPr>
        <w:t>области от 24.11.2004 № 363</w:t>
      </w:r>
      <w:r>
        <w:rPr>
          <w:color w:val="000000"/>
        </w:rPr>
        <w:t>-</w:t>
      </w:r>
      <w:r w:rsidRPr="003679F3">
        <w:rPr>
          <w:color w:val="000000"/>
        </w:rPr>
        <w:t>ОЗ</w:t>
      </w:r>
      <w:r>
        <w:rPr>
          <w:color w:val="000000"/>
        </w:rPr>
        <w:t xml:space="preserve"> </w:t>
      </w:r>
      <w:r w:rsidRPr="003679F3">
        <w:rPr>
          <w:color w:val="000000"/>
        </w:rPr>
        <w:t xml:space="preserve">«О некоторых вопросах государственной гражданской службы Еврейской автономной области», </w:t>
      </w:r>
      <w:r>
        <w:rPr>
          <w:color w:val="000000"/>
        </w:rPr>
        <w:t>представляют</w:t>
      </w:r>
      <w:r w:rsidRPr="003679F3">
        <w:rPr>
          <w:color w:val="000000"/>
        </w:rPr>
        <w:t xml:space="preserve"> сведения о своих доходах,</w:t>
      </w:r>
      <w:r>
        <w:rPr>
          <w:color w:val="000000"/>
        </w:rPr>
        <w:t xml:space="preserve"> </w:t>
      </w:r>
      <w:r w:rsidRPr="003679F3">
        <w:rPr>
          <w:color w:val="000000"/>
        </w:rPr>
        <w:t>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(супруги (супруга) и несовершеннолетних детей</w:t>
      </w:r>
      <w:r>
        <w:rPr>
          <w:color w:val="000000"/>
        </w:rPr>
        <w:t>)</w:t>
      </w:r>
      <w:r w:rsidRPr="003679F3">
        <w:rPr>
          <w:color w:val="000000"/>
        </w:rPr>
        <w:t>.</w:t>
      </w:r>
    </w:p>
    <w:p w:rsidR="0013038E" w:rsidRPr="003679F3" w:rsidRDefault="0013038E" w:rsidP="00A637C7">
      <w:pPr>
        <w:tabs>
          <w:tab w:val="left" w:pos="1276"/>
          <w:tab w:val="left" w:pos="1512"/>
          <w:tab w:val="left" w:pos="2338"/>
          <w:tab w:val="left" w:pos="2835"/>
        </w:tabs>
        <w:ind w:firstLine="709"/>
        <w:jc w:val="both"/>
        <w:rPr>
          <w:color w:val="000000"/>
        </w:rPr>
      </w:pPr>
      <w:r>
        <w:rPr>
          <w:color w:val="000000"/>
        </w:rPr>
        <w:t>1</w:t>
      </w:r>
      <w:r w:rsidR="00B93FA2">
        <w:rPr>
          <w:color w:val="000000"/>
        </w:rPr>
        <w:t>5</w:t>
      </w:r>
      <w:r w:rsidRPr="003679F3">
        <w:rPr>
          <w:color w:val="000000"/>
        </w:rPr>
        <w:t xml:space="preserve">. С согласия гражданина (гражданского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w:t>
      </w:r>
      <w:r w:rsidRPr="003679F3">
        <w:rPr>
          <w:color w:val="000000"/>
        </w:rPr>
        <w:lastRenderedPageBreak/>
        <w:t>замещение которой претендует гражданин (гражданский служащий), связано с использованием таких сведений.</w:t>
      </w:r>
    </w:p>
    <w:p w:rsidR="0013038E" w:rsidRPr="003679F3" w:rsidRDefault="0013038E" w:rsidP="00A637C7">
      <w:pPr>
        <w:tabs>
          <w:tab w:val="left" w:pos="1276"/>
          <w:tab w:val="left" w:pos="1512"/>
          <w:tab w:val="left" w:pos="2338"/>
          <w:tab w:val="left" w:pos="2835"/>
        </w:tabs>
        <w:ind w:firstLine="709"/>
        <w:jc w:val="both"/>
        <w:rPr>
          <w:color w:val="000000"/>
        </w:rPr>
      </w:pPr>
      <w:r w:rsidRPr="003679F3">
        <w:rPr>
          <w:color w:val="000000"/>
        </w:rPr>
        <w:t xml:space="preserve">Достоверность сведений, </w:t>
      </w:r>
      <w:r w:rsidRPr="001E1CAA">
        <w:rPr>
          <w:color w:val="000000"/>
        </w:rPr>
        <w:t>представленных гражданином</w:t>
      </w:r>
      <w:r w:rsidRPr="003679F3">
        <w:rPr>
          <w:color w:val="000000"/>
        </w:rPr>
        <w:t xml:space="preserve"> на имя </w:t>
      </w:r>
      <w:r w:rsidR="00B93FA2">
        <w:rPr>
          <w:color w:val="000000"/>
        </w:rPr>
        <w:t>председателя комитета образования области</w:t>
      </w:r>
      <w:r w:rsidRPr="003679F3">
        <w:rPr>
          <w:color w:val="000000"/>
        </w:rPr>
        <w:t>,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13038E" w:rsidRPr="003679F3" w:rsidRDefault="0013038E" w:rsidP="00A637C7">
      <w:pPr>
        <w:tabs>
          <w:tab w:val="left" w:pos="1276"/>
          <w:tab w:val="left" w:pos="1512"/>
          <w:tab w:val="left" w:pos="2338"/>
          <w:tab w:val="left" w:pos="2835"/>
        </w:tabs>
        <w:ind w:firstLine="709"/>
        <w:jc w:val="both"/>
        <w:rPr>
          <w:color w:val="000000"/>
        </w:rPr>
      </w:pPr>
      <w:r w:rsidRPr="003679F3">
        <w:rPr>
          <w:color w:val="000000"/>
        </w:rPr>
        <w:t>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перечнем должностей, утвержденным статьей 7</w:t>
      </w:r>
      <w:r>
        <w:rPr>
          <w:color w:val="000000"/>
        </w:rPr>
        <w:t xml:space="preserve"> </w:t>
      </w:r>
      <w:r w:rsidRPr="003679F3">
        <w:rPr>
          <w:color w:val="000000"/>
        </w:rPr>
        <w:t xml:space="preserve">закона </w:t>
      </w:r>
      <w:r w:rsidR="003008F1">
        <w:rPr>
          <w:color w:val="000000"/>
        </w:rPr>
        <w:t xml:space="preserve">Еврейской автономной </w:t>
      </w:r>
      <w:r w:rsidRPr="003679F3">
        <w:rPr>
          <w:color w:val="000000"/>
        </w:rPr>
        <w:t>области от 24.11.2004 № 363</w:t>
      </w:r>
      <w:r>
        <w:rPr>
          <w:color w:val="000000"/>
        </w:rPr>
        <w:t>-</w:t>
      </w:r>
      <w:r w:rsidRPr="003679F3">
        <w:rPr>
          <w:color w:val="000000"/>
        </w:rPr>
        <w:t xml:space="preserve">ОЗ «О некоторых вопросах государственной гражданской службы Еврейской автономной области», и претендующим на замещение должности гражданской службы, предусмотренной этим перечнем должностей, осуществляется в порядке, установленном губернатором </w:t>
      </w:r>
      <w:r w:rsidR="003008F1">
        <w:rPr>
          <w:color w:val="000000"/>
        </w:rPr>
        <w:t xml:space="preserve">Еврейской автономной </w:t>
      </w:r>
      <w:r w:rsidRPr="0070129A">
        <w:rPr>
          <w:color w:val="000000"/>
        </w:rPr>
        <w:t xml:space="preserve">области. Проверка достоверности и полноты сведений о доходах, об имуществе и обязательствах имущественного характера, представляемых гражданским служащим иного государственного органа, замещающим должность гражданской службы, не предусмотренную перечнем должностей государственной гражданской службы, при замещении которых гражданский служащий представляет </w:t>
      </w:r>
      <w:r w:rsidR="00B93FA2">
        <w:rPr>
          <w:color w:val="000000"/>
        </w:rPr>
        <w:t>председателю комитета образования области</w:t>
      </w:r>
      <w:r w:rsidRPr="0070129A">
        <w:rPr>
          <w:color w:val="00000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(супруги (супруга) и несовершеннолетних детей) в соответствии с Федеральным законом </w:t>
      </w:r>
      <w:r w:rsidR="003008F1">
        <w:rPr>
          <w:color w:val="000000"/>
        </w:rPr>
        <w:t xml:space="preserve">от 27.07.2004 </w:t>
      </w:r>
      <w:r w:rsidRPr="0070129A">
        <w:rPr>
          <w:color w:val="000000"/>
        </w:rPr>
        <w:t>№ 79-ФЗ, утвержденным соответствующим государственным органом, и претендующи</w:t>
      </w:r>
      <w:r>
        <w:rPr>
          <w:color w:val="000000"/>
        </w:rPr>
        <w:t>м</w:t>
      </w:r>
      <w:r w:rsidRPr="0070129A">
        <w:rPr>
          <w:color w:val="000000"/>
        </w:rPr>
        <w:t xml:space="preserve"> на замещение должности гражданской службы, предусмотренн</w:t>
      </w:r>
      <w:r>
        <w:rPr>
          <w:color w:val="000000"/>
        </w:rPr>
        <w:t>ой</w:t>
      </w:r>
      <w:r w:rsidRPr="0070129A">
        <w:rPr>
          <w:color w:val="000000"/>
        </w:rPr>
        <w:t xml:space="preserve"> перечнем должностей, утвержденным статьей 7 закона </w:t>
      </w:r>
      <w:r w:rsidR="003008F1">
        <w:rPr>
          <w:color w:val="000000"/>
        </w:rPr>
        <w:t xml:space="preserve">Еврейской автономной </w:t>
      </w:r>
      <w:r w:rsidRPr="0070129A">
        <w:rPr>
          <w:color w:val="000000"/>
        </w:rPr>
        <w:t xml:space="preserve">области от 24.11.2004 № 363-ОЗ «О некоторых вопросах государственной гражданской службы Еврейской автономной области», осуществляется в порядке, установленном губернатором </w:t>
      </w:r>
      <w:r w:rsidR="00231280">
        <w:rPr>
          <w:color w:val="000000"/>
        </w:rPr>
        <w:t xml:space="preserve">Еврейской автономной </w:t>
      </w:r>
      <w:r w:rsidRPr="0070129A">
        <w:rPr>
          <w:color w:val="000000"/>
        </w:rPr>
        <w:t>области.</w:t>
      </w:r>
    </w:p>
    <w:p w:rsidR="0013038E" w:rsidRPr="003679F3" w:rsidRDefault="0013038E" w:rsidP="00A637C7">
      <w:pPr>
        <w:tabs>
          <w:tab w:val="left" w:pos="1276"/>
          <w:tab w:val="left" w:pos="1512"/>
          <w:tab w:val="left" w:pos="2338"/>
          <w:tab w:val="left" w:pos="2835"/>
        </w:tabs>
        <w:ind w:firstLine="709"/>
        <w:jc w:val="both"/>
        <w:rPr>
          <w:color w:val="000000"/>
        </w:rPr>
      </w:pPr>
      <w:r>
        <w:rPr>
          <w:color w:val="000000"/>
        </w:rPr>
        <w:t>1</w:t>
      </w:r>
      <w:r w:rsidR="00B93FA2">
        <w:rPr>
          <w:color w:val="000000"/>
        </w:rPr>
        <w:t>6</w:t>
      </w:r>
      <w:r w:rsidRPr="003679F3">
        <w:rPr>
          <w:color w:val="000000"/>
        </w:rPr>
        <w:t>. Гражданин (гражданский служащий) не допускается к участию в</w:t>
      </w:r>
      <w:r>
        <w:rPr>
          <w:color w:val="000000"/>
        </w:rPr>
        <w:t>о втором этапе конкурса</w:t>
      </w:r>
      <w:r w:rsidRPr="003679F3">
        <w:rPr>
          <w:color w:val="000000"/>
        </w:rPr>
        <w:t xml:space="preserve">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гражданской службе для поступления на гражданскую службу и ее прохождения.</w:t>
      </w:r>
    </w:p>
    <w:p w:rsidR="0013038E" w:rsidRPr="003679F3" w:rsidRDefault="0013038E" w:rsidP="00A637C7">
      <w:pPr>
        <w:tabs>
          <w:tab w:val="left" w:pos="1276"/>
          <w:tab w:val="left" w:pos="1512"/>
          <w:tab w:val="left" w:pos="2338"/>
          <w:tab w:val="left" w:pos="2835"/>
        </w:tabs>
        <w:ind w:firstLine="709"/>
        <w:jc w:val="both"/>
        <w:rPr>
          <w:color w:val="000000"/>
        </w:rPr>
      </w:pPr>
      <w:r w:rsidRPr="00E3620A">
        <w:rPr>
          <w:color w:val="000000"/>
        </w:rPr>
        <w:t>1</w:t>
      </w:r>
      <w:r w:rsidR="00B93FA2" w:rsidRPr="00E3620A">
        <w:rPr>
          <w:color w:val="000000"/>
        </w:rPr>
        <w:t>7</w:t>
      </w:r>
      <w:r w:rsidRPr="00E3620A">
        <w:rPr>
          <w:color w:val="000000"/>
        </w:rPr>
        <w:t xml:space="preserve">. Решение о дате, месте и времени проведения второго этапа конкурса принимается </w:t>
      </w:r>
      <w:r w:rsidR="00B93FA2" w:rsidRPr="00E3620A">
        <w:rPr>
          <w:color w:val="000000"/>
        </w:rPr>
        <w:t>председателем комитета образования области</w:t>
      </w:r>
      <w:r w:rsidRPr="00E3620A">
        <w:rPr>
          <w:color w:val="000000"/>
        </w:rPr>
        <w:t xml:space="preserve"> после проверки </w:t>
      </w:r>
      <w:r w:rsidRPr="00E3620A">
        <w:t>достоверности сведений, представленных претендент</w:t>
      </w:r>
      <w:r w:rsidR="00231280" w:rsidRPr="00E3620A">
        <w:rPr>
          <w:color w:val="000000"/>
        </w:rPr>
        <w:t>ами</w:t>
      </w:r>
      <w:r w:rsidRPr="00E3620A">
        <w:rPr>
          <w:color w:val="000000"/>
        </w:rPr>
        <w:t>, а также после оформления в случае необходимости допуска к сведениям, составляющим государственную и иную охраняемую законом тайну. Второй этап конкурса проводится не позднее чем через 30 календарных дней после дня завершения приема документов для участия в конкурсе, а в случае</w:t>
      </w:r>
      <w:r w:rsidRPr="003679F3">
        <w:rPr>
          <w:color w:val="000000"/>
        </w:rPr>
        <w:t xml:space="preserve"> </w:t>
      </w:r>
      <w:r w:rsidRPr="003679F3">
        <w:rPr>
          <w:color w:val="000000"/>
        </w:rPr>
        <w:lastRenderedPageBreak/>
        <w:t xml:space="preserve">оформления допуска к сведениям, составляющим государственную и иную охраняемую законом тайну, срок проведения второго этапа конкурса определяется </w:t>
      </w:r>
      <w:r w:rsidR="00B93FA2">
        <w:rPr>
          <w:color w:val="000000"/>
        </w:rPr>
        <w:t>председателем комитета образования области</w:t>
      </w:r>
      <w:r w:rsidRPr="003679F3">
        <w:rPr>
          <w:color w:val="000000"/>
        </w:rPr>
        <w:t>.</w:t>
      </w:r>
    </w:p>
    <w:p w:rsidR="0013038E" w:rsidRPr="003679F3" w:rsidRDefault="0013038E" w:rsidP="00A637C7">
      <w:pPr>
        <w:tabs>
          <w:tab w:val="left" w:pos="1276"/>
          <w:tab w:val="left" w:pos="1512"/>
          <w:tab w:val="left" w:pos="2338"/>
          <w:tab w:val="left" w:pos="2835"/>
        </w:tabs>
        <w:ind w:firstLine="709"/>
        <w:jc w:val="both"/>
        <w:rPr>
          <w:color w:val="000000"/>
        </w:rPr>
      </w:pPr>
      <w:r w:rsidRPr="003679F3">
        <w:rPr>
          <w:color w:val="000000"/>
        </w:rPr>
        <w:t xml:space="preserve">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и </w:t>
      </w:r>
      <w:r w:rsidR="001E1CAA">
        <w:rPr>
          <w:color w:val="000000"/>
        </w:rPr>
        <w:t xml:space="preserve">Еврейской автономной </w:t>
      </w:r>
      <w:r w:rsidRPr="003679F3">
        <w:rPr>
          <w:color w:val="000000"/>
        </w:rPr>
        <w:t xml:space="preserve">области поступлению гражданина на гражданскую службу, он информируется в письменной форме </w:t>
      </w:r>
      <w:r w:rsidR="0042355B">
        <w:rPr>
          <w:color w:val="000000"/>
        </w:rPr>
        <w:t>председателем комитета образования области</w:t>
      </w:r>
      <w:r w:rsidRPr="003679F3">
        <w:rPr>
          <w:color w:val="000000"/>
        </w:rPr>
        <w:t xml:space="preserve"> о причинах отказа в участии в конкурсе.</w:t>
      </w:r>
    </w:p>
    <w:p w:rsidR="0013038E" w:rsidRPr="003679F3" w:rsidRDefault="0013038E" w:rsidP="00A637C7">
      <w:pPr>
        <w:tabs>
          <w:tab w:val="left" w:pos="1276"/>
          <w:tab w:val="left" w:pos="1512"/>
          <w:tab w:val="left" w:pos="2338"/>
          <w:tab w:val="left" w:pos="2835"/>
        </w:tabs>
        <w:ind w:firstLine="709"/>
        <w:jc w:val="both"/>
        <w:rPr>
          <w:color w:val="000000"/>
        </w:rPr>
      </w:pPr>
      <w:r w:rsidRPr="003679F3">
        <w:rPr>
          <w:color w:val="000000"/>
        </w:rPr>
        <w:t>В случае</w:t>
      </w:r>
      <w:r>
        <w:rPr>
          <w:color w:val="000000"/>
        </w:rPr>
        <w:t>,</w:t>
      </w:r>
      <w:r w:rsidRPr="003679F3">
        <w:rPr>
          <w:color w:val="000000"/>
        </w:rPr>
        <w:t xml:space="preserve"> если </w:t>
      </w:r>
      <w:r>
        <w:rPr>
          <w:color w:val="000000"/>
        </w:rPr>
        <w:t xml:space="preserve">претендент </w:t>
      </w:r>
      <w:r w:rsidRPr="003679F3">
        <w:rPr>
          <w:color w:val="000000"/>
        </w:rPr>
        <w:t xml:space="preserve">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w:t>
      </w:r>
      <w:r w:rsidRPr="00A070DB">
        <w:rPr>
          <w:color w:val="000000"/>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3679F3">
        <w:rPr>
          <w:color w:val="000000"/>
        </w:rPr>
        <w:t>.</w:t>
      </w:r>
    </w:p>
    <w:p w:rsidR="0013038E" w:rsidRDefault="0013038E" w:rsidP="00A637C7">
      <w:pPr>
        <w:tabs>
          <w:tab w:val="left" w:pos="1276"/>
          <w:tab w:val="left" w:pos="1512"/>
          <w:tab w:val="left" w:pos="2338"/>
          <w:tab w:val="left" w:pos="2835"/>
        </w:tabs>
        <w:ind w:firstLine="709"/>
        <w:jc w:val="both"/>
        <w:rPr>
          <w:color w:val="000000"/>
        </w:rPr>
      </w:pPr>
      <w:r w:rsidRPr="003679F3">
        <w:rPr>
          <w:color w:val="000000"/>
        </w:rPr>
        <w:t>1</w:t>
      </w:r>
      <w:r w:rsidR="0042355B">
        <w:rPr>
          <w:color w:val="000000"/>
        </w:rPr>
        <w:t>8</w:t>
      </w:r>
      <w:r w:rsidRPr="003679F3">
        <w:rPr>
          <w:color w:val="000000"/>
        </w:rPr>
        <w:t xml:space="preserve">. </w:t>
      </w:r>
      <w:r>
        <w:rPr>
          <w:color w:val="000000"/>
        </w:rPr>
        <w:t>Претендент</w:t>
      </w:r>
      <w:r w:rsidRPr="003679F3">
        <w:rPr>
          <w:color w:val="000000"/>
        </w:rPr>
        <w:t>, не допущенный к участию в конкурсе, вправе обжаловать это решение в соответствии с законодательством Российской Федерации.</w:t>
      </w:r>
    </w:p>
    <w:p w:rsidR="0013038E" w:rsidRPr="00843069" w:rsidRDefault="0042355B" w:rsidP="00A637C7">
      <w:pPr>
        <w:tabs>
          <w:tab w:val="left" w:pos="1276"/>
          <w:tab w:val="left" w:pos="1512"/>
          <w:tab w:val="left" w:pos="2338"/>
          <w:tab w:val="left" w:pos="2835"/>
        </w:tabs>
        <w:ind w:firstLine="709"/>
        <w:jc w:val="both"/>
        <w:rPr>
          <w:bCs/>
          <w:color w:val="000000"/>
        </w:rPr>
      </w:pPr>
      <w:r>
        <w:rPr>
          <w:bCs/>
          <w:color w:val="000000"/>
        </w:rPr>
        <w:t>19</w:t>
      </w:r>
      <w:r w:rsidR="0013038E" w:rsidRPr="00843069">
        <w:rPr>
          <w:bCs/>
          <w:color w:val="000000"/>
        </w:rPr>
        <w:t xml:space="preserve">.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w:t>
      </w:r>
      <w:r w:rsidR="0013038E">
        <w:rPr>
          <w:bCs/>
          <w:color w:val="000000"/>
        </w:rPr>
        <w:br/>
      </w:r>
      <w:r w:rsidR="0013038E" w:rsidRPr="00843069">
        <w:rPr>
          <w:bCs/>
          <w:color w:val="000000"/>
        </w:rPr>
        <w:t xml:space="preserve">(далее </w:t>
      </w:r>
      <w:r w:rsidR="0013038E">
        <w:rPr>
          <w:bCs/>
          <w:color w:val="000000"/>
        </w:rPr>
        <w:t>–</w:t>
      </w:r>
      <w:r w:rsidR="0013038E" w:rsidRPr="00843069">
        <w:rPr>
          <w:bCs/>
          <w:color w:val="000000"/>
        </w:rPr>
        <w:t xml:space="preserve"> предварительный тест).</w:t>
      </w:r>
    </w:p>
    <w:p w:rsidR="0013038E" w:rsidRPr="00843069" w:rsidRDefault="0042355B" w:rsidP="00A637C7">
      <w:pPr>
        <w:tabs>
          <w:tab w:val="left" w:pos="1276"/>
          <w:tab w:val="left" w:pos="1512"/>
          <w:tab w:val="left" w:pos="2338"/>
          <w:tab w:val="left" w:pos="2835"/>
        </w:tabs>
        <w:ind w:firstLine="709"/>
        <w:jc w:val="both"/>
        <w:rPr>
          <w:bCs/>
          <w:color w:val="000000"/>
        </w:rPr>
      </w:pPr>
      <w:r>
        <w:rPr>
          <w:bCs/>
          <w:color w:val="000000"/>
        </w:rPr>
        <w:t>20</w:t>
      </w:r>
      <w:r w:rsidR="0013038E" w:rsidRPr="00843069">
        <w:rPr>
          <w:bCs/>
          <w:color w:val="000000"/>
        </w:rPr>
        <w:t xml:space="preserve">. Предварительный тест включает в себя задания для оценки уровня владения претендентами государственным языком Российской Федерации </w:t>
      </w:r>
      <w:r w:rsidR="0013038E" w:rsidRPr="002C2DDD">
        <w:rPr>
          <w:bCs/>
          <w:color w:val="000000"/>
        </w:rPr>
        <w:t xml:space="preserve">(русским языком), знаниями основ </w:t>
      </w:r>
      <w:hyperlink r:id="rId12" w:history="1">
        <w:r w:rsidR="0013038E" w:rsidRPr="002C2DDD">
          <w:rPr>
            <w:rStyle w:val="ac"/>
            <w:bCs/>
          </w:rPr>
          <w:t>Конституции</w:t>
        </w:r>
      </w:hyperlink>
      <w:r w:rsidR="0013038E" w:rsidRPr="002C2DDD">
        <w:rPr>
          <w:bCs/>
        </w:rPr>
        <w:t xml:space="preserve"> </w:t>
      </w:r>
      <w:r w:rsidR="0013038E" w:rsidRPr="002C2DDD">
        <w:rPr>
          <w:bCs/>
          <w:color w:val="000000"/>
        </w:rPr>
        <w:t>Российской Федерации,</w:t>
      </w:r>
      <w:r w:rsidR="0013038E" w:rsidRPr="00843069">
        <w:rPr>
          <w:bCs/>
          <w:color w:val="000000"/>
        </w:rPr>
        <w:t xml:space="preserve"> законодательства Российской Федерации о государственной </w:t>
      </w:r>
      <w:r w:rsidR="0013038E">
        <w:rPr>
          <w:bCs/>
          <w:color w:val="000000"/>
        </w:rPr>
        <w:t xml:space="preserve">гражданской </w:t>
      </w:r>
      <w:r w:rsidR="0013038E" w:rsidRPr="00843069">
        <w:rPr>
          <w:bCs/>
          <w:color w:val="000000"/>
        </w:rPr>
        <w:t xml:space="preserve">службе </w:t>
      </w:r>
      <w:r w:rsidR="0013038E">
        <w:rPr>
          <w:bCs/>
          <w:color w:val="000000"/>
        </w:rPr>
        <w:t xml:space="preserve">Российской Федерации </w:t>
      </w:r>
      <w:r w:rsidR="0013038E" w:rsidRPr="00843069">
        <w:rPr>
          <w:bCs/>
          <w:color w:val="000000"/>
        </w:rPr>
        <w:t>и о противодействии коррупции, знаниями и умениями в сфере информационно-коммуникационных технологий.</w:t>
      </w:r>
    </w:p>
    <w:p w:rsidR="0013038E" w:rsidRPr="00843069" w:rsidRDefault="0042355B" w:rsidP="00A637C7">
      <w:pPr>
        <w:tabs>
          <w:tab w:val="left" w:pos="1276"/>
          <w:tab w:val="left" w:pos="1512"/>
          <w:tab w:val="left" w:pos="2338"/>
          <w:tab w:val="left" w:pos="2835"/>
        </w:tabs>
        <w:ind w:firstLine="709"/>
        <w:jc w:val="both"/>
        <w:rPr>
          <w:bCs/>
          <w:color w:val="000000"/>
        </w:rPr>
      </w:pPr>
      <w:r>
        <w:rPr>
          <w:bCs/>
          <w:color w:val="000000"/>
        </w:rPr>
        <w:t>21</w:t>
      </w:r>
      <w:r w:rsidR="0013038E" w:rsidRPr="00843069">
        <w:rPr>
          <w:bCs/>
          <w:color w:val="000000"/>
        </w:rPr>
        <w:t>. Предварительный тест размещается на официальном сайте федеральной государс</w:t>
      </w:r>
      <w:r w:rsidR="0013038E">
        <w:rPr>
          <w:bCs/>
          <w:color w:val="000000"/>
        </w:rPr>
        <w:t>твенной информационной системы «</w:t>
      </w:r>
      <w:r w:rsidR="0013038E" w:rsidRPr="00843069">
        <w:rPr>
          <w:bCs/>
          <w:color w:val="000000"/>
        </w:rPr>
        <w:t>Единая информационная система управления кадровым составом государственной гражданской службы Российской Федерации</w:t>
      </w:r>
      <w:r w:rsidR="0013038E">
        <w:rPr>
          <w:bCs/>
          <w:color w:val="000000"/>
        </w:rPr>
        <w:t>»</w:t>
      </w:r>
      <w:r w:rsidR="0013038E" w:rsidRPr="00843069">
        <w:rPr>
          <w:bCs/>
          <w:color w:val="000000"/>
        </w:rPr>
        <w:t>, доступ претендентам для его прохождения предоставляется безвозмездно.</w:t>
      </w:r>
    </w:p>
    <w:p w:rsidR="0013038E" w:rsidRDefault="0013038E" w:rsidP="00A637C7">
      <w:pPr>
        <w:tabs>
          <w:tab w:val="left" w:pos="1276"/>
          <w:tab w:val="left" w:pos="1512"/>
          <w:tab w:val="left" w:pos="2338"/>
          <w:tab w:val="left" w:pos="2835"/>
        </w:tabs>
        <w:ind w:firstLine="709"/>
        <w:jc w:val="both"/>
        <w:rPr>
          <w:bCs/>
          <w:color w:val="000000"/>
        </w:rPr>
      </w:pPr>
      <w:r>
        <w:rPr>
          <w:bCs/>
          <w:color w:val="000000"/>
        </w:rPr>
        <w:t>2</w:t>
      </w:r>
      <w:r w:rsidR="0042355B">
        <w:rPr>
          <w:bCs/>
          <w:color w:val="000000"/>
        </w:rPr>
        <w:t>2</w:t>
      </w:r>
      <w:r w:rsidRPr="00843069">
        <w:rPr>
          <w:bCs/>
          <w:color w:val="000000"/>
        </w:rPr>
        <w:t>.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13038E" w:rsidRPr="002506BE" w:rsidRDefault="0013038E" w:rsidP="0013038E">
      <w:pPr>
        <w:tabs>
          <w:tab w:val="left" w:pos="1276"/>
          <w:tab w:val="left" w:pos="1512"/>
          <w:tab w:val="left" w:pos="2338"/>
          <w:tab w:val="left" w:pos="2835"/>
        </w:tabs>
        <w:ind w:firstLine="709"/>
        <w:jc w:val="both"/>
        <w:rPr>
          <w:color w:val="000000"/>
        </w:rPr>
      </w:pPr>
    </w:p>
    <w:p w:rsidR="0013038E" w:rsidRPr="00F2503D" w:rsidRDefault="0013038E" w:rsidP="0013038E">
      <w:pPr>
        <w:tabs>
          <w:tab w:val="left" w:pos="1276"/>
          <w:tab w:val="left" w:pos="1512"/>
          <w:tab w:val="left" w:pos="2338"/>
          <w:tab w:val="left" w:pos="2835"/>
        </w:tabs>
        <w:jc w:val="center"/>
        <w:rPr>
          <w:color w:val="000000"/>
        </w:rPr>
      </w:pPr>
      <w:r w:rsidRPr="00F2503D">
        <w:rPr>
          <w:color w:val="000000"/>
          <w:lang w:val="en-US"/>
        </w:rPr>
        <w:t>IV</w:t>
      </w:r>
      <w:r w:rsidRPr="00F2503D">
        <w:rPr>
          <w:color w:val="000000"/>
        </w:rPr>
        <w:t>. Проведение конкурса</w:t>
      </w: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2</w:t>
      </w:r>
      <w:r w:rsidR="0042355B">
        <w:rPr>
          <w:color w:val="000000"/>
        </w:rPr>
        <w:t>3</w:t>
      </w:r>
      <w:r w:rsidRPr="003679F3">
        <w:rPr>
          <w:color w:val="000000"/>
        </w:rPr>
        <w:t xml:space="preserve">. </w:t>
      </w:r>
      <w:r>
        <w:rPr>
          <w:color w:val="000000"/>
        </w:rPr>
        <w:t>К</w:t>
      </w:r>
      <w:r w:rsidRPr="00F64F02">
        <w:rPr>
          <w:color w:val="000000"/>
        </w:rPr>
        <w:t xml:space="preserve">онкурсная комиссия оценивает кандидатов на основании представленных ими документов об образовании и о квалификации, прохождении гражданской или иного вида государственной службы, </w:t>
      </w:r>
      <w:r w:rsidRPr="00F64F02">
        <w:rPr>
          <w:color w:val="000000"/>
        </w:rPr>
        <w:lastRenderedPageBreak/>
        <w:t>осуществлении другой трудовой деятельности, а также на основе результатов конкурсных процедур</w:t>
      </w:r>
      <w:r w:rsidRPr="003679F3">
        <w:rPr>
          <w:color w:val="000000"/>
        </w:rPr>
        <w:t>.</w:t>
      </w:r>
    </w:p>
    <w:p w:rsidR="0013038E" w:rsidRDefault="0013038E" w:rsidP="0013038E">
      <w:pPr>
        <w:tabs>
          <w:tab w:val="left" w:pos="1276"/>
          <w:tab w:val="left" w:pos="1512"/>
          <w:tab w:val="left" w:pos="2338"/>
          <w:tab w:val="left" w:pos="2835"/>
        </w:tabs>
        <w:ind w:firstLine="709"/>
        <w:jc w:val="both"/>
      </w:pPr>
      <w:r>
        <w:t>2</w:t>
      </w:r>
      <w:r w:rsidR="0042355B">
        <w:t>4</w:t>
      </w:r>
      <w:r>
        <w:t xml:space="preserve">. При обработке персональных данных в </w:t>
      </w:r>
      <w:r w:rsidR="0042355B">
        <w:t>комитете образования области</w:t>
      </w:r>
      <w:r>
        <w:t xml:space="preserve">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3038E" w:rsidRDefault="0013038E" w:rsidP="0013038E">
      <w:pPr>
        <w:tabs>
          <w:tab w:val="left" w:pos="1276"/>
          <w:tab w:val="left" w:pos="1512"/>
          <w:tab w:val="left" w:pos="2338"/>
          <w:tab w:val="left" w:pos="2835"/>
        </w:tabs>
        <w:ind w:firstLine="709"/>
        <w:jc w:val="both"/>
      </w:pPr>
      <w:r>
        <w:t>2</w:t>
      </w:r>
      <w:r w:rsidR="0042355B">
        <w:t>5</w:t>
      </w:r>
      <w:r>
        <w:t>. В ходе конкурсных процедур проводится тестирование:</w:t>
      </w:r>
    </w:p>
    <w:p w:rsidR="0013038E" w:rsidRDefault="0013038E" w:rsidP="0013038E">
      <w:pPr>
        <w:tabs>
          <w:tab w:val="left" w:pos="1276"/>
          <w:tab w:val="left" w:pos="1512"/>
          <w:tab w:val="left" w:pos="2338"/>
          <w:tab w:val="left" w:pos="2835"/>
        </w:tabs>
        <w:ind w:firstLine="709"/>
        <w:jc w:val="both"/>
      </w:pPr>
      <w:r>
        <w:t xml:space="preserve">- для оценки уровня владения </w:t>
      </w:r>
      <w:r w:rsidRPr="00D81E69">
        <w:t xml:space="preserve">государственным языком Российской Федерации (русским языком), знаниями основ </w:t>
      </w:r>
      <w:hyperlink r:id="rId13" w:history="1">
        <w:r w:rsidRPr="00D81E69">
          <w:t>Конституции</w:t>
        </w:r>
      </w:hyperlink>
      <w:r w:rsidRPr="00D81E69">
        <w:t xml:space="preserve"> Российской Федерации, законодательства Российской Федерации о государственной </w:t>
      </w:r>
      <w:r>
        <w:t xml:space="preserve">гражданской </w:t>
      </w:r>
      <w:r w:rsidRPr="00D81E69">
        <w:t xml:space="preserve">службе </w:t>
      </w:r>
      <w:r>
        <w:t xml:space="preserve">Российской Федерации </w:t>
      </w:r>
      <w:r w:rsidRPr="00D81E69">
        <w:t>и о противодействии коррупции, знаниями и умениями</w:t>
      </w:r>
      <w:r>
        <w:t xml:space="preserve"> в сфере информационно-коммуникационных технологий;</w:t>
      </w:r>
    </w:p>
    <w:p w:rsidR="0013038E" w:rsidRDefault="0013038E" w:rsidP="0013038E">
      <w:pPr>
        <w:tabs>
          <w:tab w:val="left" w:pos="1276"/>
          <w:tab w:val="left" w:pos="1512"/>
          <w:tab w:val="left" w:pos="2338"/>
          <w:tab w:val="left" w:pos="2835"/>
        </w:tabs>
        <w:ind w:firstLine="709"/>
        <w:jc w:val="both"/>
      </w:pPr>
      <w:r>
        <w:t>-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p>
    <w:p w:rsidR="0013038E" w:rsidRDefault="0013038E" w:rsidP="0013038E">
      <w:pPr>
        <w:tabs>
          <w:tab w:val="left" w:pos="1276"/>
          <w:tab w:val="left" w:pos="1512"/>
          <w:tab w:val="left" w:pos="2338"/>
          <w:tab w:val="left" w:pos="2835"/>
        </w:tabs>
        <w:ind w:firstLine="709"/>
        <w:jc w:val="both"/>
      </w:pPr>
      <w:r w:rsidRPr="00E3620A">
        <w:t>2</w:t>
      </w:r>
      <w:r w:rsidR="0042355B" w:rsidRPr="00E3620A">
        <w:t>6</w:t>
      </w:r>
      <w:r w:rsidRPr="00E3620A">
        <w:t xml:space="preserve">. С целью обеспечения контроля при выполнении кандидатами конкурсных заданий в ходе тестирования присутствуют представители конкурсной комиссии. Представитель </w:t>
      </w:r>
      <w:r w:rsidR="0042355B" w:rsidRPr="00E3620A">
        <w:t>отдела организационно-правовой и кадровой работы комитета образования области</w:t>
      </w:r>
      <w:r w:rsidRPr="00E3620A">
        <w:t xml:space="preserve"> не позднее 3 рабочих дней до начала заседания конкурсной комиссии знакомит ее членов с результатами тестирования кандидатов, оформленными в виде краткой справки, по форме согласно приложению № 9 к настоящей методике.</w:t>
      </w:r>
    </w:p>
    <w:p w:rsidR="0013038E" w:rsidRDefault="0013038E" w:rsidP="0013038E">
      <w:pPr>
        <w:tabs>
          <w:tab w:val="left" w:pos="1276"/>
          <w:tab w:val="left" w:pos="1512"/>
          <w:tab w:val="left" w:pos="2338"/>
          <w:tab w:val="left" w:pos="2835"/>
        </w:tabs>
        <w:ind w:firstLine="709"/>
        <w:jc w:val="both"/>
      </w:pPr>
      <w:r>
        <w:t>2</w:t>
      </w:r>
      <w:r w:rsidR="0042355B">
        <w:t>7</w:t>
      </w:r>
      <w:r>
        <w:t xml:space="preserve">. При прохождении кандидатами тестирования и проведении заседания конкурсной комиссии по решению </w:t>
      </w:r>
      <w:r w:rsidR="0042355B">
        <w:t>председателя комитета образования области</w:t>
      </w:r>
      <w:r>
        <w:t xml:space="preserve"> ведется аудиозапись либо стенограмма проведения соответствующих конкурсных процедур.</w:t>
      </w:r>
    </w:p>
    <w:p w:rsidR="0013038E" w:rsidRPr="00D81E69" w:rsidRDefault="0013038E" w:rsidP="0013038E">
      <w:pPr>
        <w:tabs>
          <w:tab w:val="left" w:pos="1276"/>
          <w:tab w:val="left" w:pos="1512"/>
          <w:tab w:val="left" w:pos="2338"/>
          <w:tab w:val="left" w:pos="2835"/>
        </w:tabs>
        <w:ind w:firstLine="709"/>
        <w:jc w:val="both"/>
      </w:pPr>
      <w:r>
        <w:t>2</w:t>
      </w:r>
      <w:r w:rsidR="0042355B">
        <w:t>8</w:t>
      </w:r>
      <w:r>
        <w:t xml:space="preserve">. В ходе индивидуального собеседования конкурсной комиссией проводится обсуждение с кандидатом результатов тестирования, </w:t>
      </w:r>
      <w:r w:rsidRPr="00D81E69">
        <w:t>задаются вопросы с целью определения его профессионального уровня.</w:t>
      </w:r>
    </w:p>
    <w:p w:rsidR="0013038E" w:rsidRDefault="0013038E" w:rsidP="0013038E">
      <w:pPr>
        <w:tabs>
          <w:tab w:val="left" w:pos="1276"/>
          <w:tab w:val="left" w:pos="1512"/>
          <w:tab w:val="left" w:pos="2338"/>
          <w:tab w:val="left" w:pos="2835"/>
        </w:tabs>
        <w:ind w:firstLine="709"/>
        <w:jc w:val="both"/>
      </w:pPr>
      <w:r w:rsidRPr="00D81E69">
        <w:t>2</w:t>
      </w:r>
      <w:r w:rsidR="0042355B">
        <w:t>9</w:t>
      </w:r>
      <w:r w:rsidRPr="00D81E69">
        <w:t xml:space="preserve">.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r:id="rId14" w:history="1">
        <w:r w:rsidRPr="00D81E69">
          <w:t xml:space="preserve">приложению № </w:t>
        </w:r>
      </w:hyperlink>
      <w:r w:rsidRPr="00D81E69">
        <w:t>10 к настоящей методике, результат оценки кандидата при необходимости</w:t>
      </w:r>
      <w:r>
        <w:t xml:space="preserve"> с краткой мотивировкой, обосновывающей принятое членом конкурсной комиссии решение.</w:t>
      </w:r>
    </w:p>
    <w:p w:rsidR="0013038E" w:rsidRDefault="0042355B" w:rsidP="0013038E">
      <w:pPr>
        <w:tabs>
          <w:tab w:val="left" w:pos="1276"/>
          <w:tab w:val="left" w:pos="1512"/>
          <w:tab w:val="left" w:pos="2338"/>
          <w:tab w:val="left" w:pos="2835"/>
        </w:tabs>
        <w:ind w:firstLine="709"/>
        <w:jc w:val="both"/>
      </w:pPr>
      <w:r>
        <w:t>30</w:t>
      </w:r>
      <w:r w:rsidR="0013038E">
        <w:t>.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13038E" w:rsidRDefault="0042355B" w:rsidP="0013038E">
      <w:pPr>
        <w:tabs>
          <w:tab w:val="left" w:pos="1276"/>
          <w:tab w:val="left" w:pos="1512"/>
          <w:tab w:val="left" w:pos="2338"/>
          <w:tab w:val="left" w:pos="2835"/>
        </w:tabs>
        <w:ind w:firstLine="709"/>
        <w:jc w:val="both"/>
      </w:pPr>
      <w:r>
        <w:t>31</w:t>
      </w:r>
      <w:r w:rsidR="0013038E">
        <w:t xml:space="preserve">. Итоговый балл кандидата определяется как сумма среднего арифметического баллов, выставленных кандидату членами конкурсной </w:t>
      </w:r>
      <w:r w:rsidR="0013038E">
        <w:lastRenderedPageBreak/>
        <w:t xml:space="preserve">комиссии по результатам индивидуального собеседования, и баллов, набранных кандидатом по итогам тестирования. </w:t>
      </w:r>
    </w:p>
    <w:p w:rsidR="0013038E" w:rsidRPr="00E3620A" w:rsidRDefault="0013038E" w:rsidP="0013038E">
      <w:pPr>
        <w:tabs>
          <w:tab w:val="left" w:pos="1276"/>
          <w:tab w:val="left" w:pos="1512"/>
          <w:tab w:val="left" w:pos="2338"/>
          <w:tab w:val="left" w:pos="2835"/>
        </w:tabs>
        <w:ind w:firstLine="709"/>
        <w:jc w:val="both"/>
      </w:pPr>
      <w:r w:rsidRPr="00E3620A">
        <w:t>3</w:t>
      </w:r>
      <w:r w:rsidR="0042355B" w:rsidRPr="00E3620A">
        <w:t>2</w:t>
      </w:r>
      <w:r w:rsidRPr="00E3620A">
        <w:t>. По результатам сопоставления итоговых баллов кандидатов секретарь конкурсной комиссии формирует рейтинг кандидатов.</w:t>
      </w:r>
    </w:p>
    <w:p w:rsidR="0013038E" w:rsidRPr="00E3620A" w:rsidRDefault="0013038E" w:rsidP="0013038E">
      <w:pPr>
        <w:tabs>
          <w:tab w:val="left" w:pos="1276"/>
          <w:tab w:val="left" w:pos="1512"/>
          <w:tab w:val="left" w:pos="2338"/>
          <w:tab w:val="left" w:pos="2835"/>
        </w:tabs>
        <w:ind w:firstLine="709"/>
        <w:jc w:val="both"/>
        <w:rPr>
          <w:color w:val="000000"/>
        </w:rPr>
      </w:pPr>
      <w:r w:rsidRPr="00E3620A">
        <w:rPr>
          <w:color w:val="000000"/>
        </w:rPr>
        <w:t>Конкурсная комиссия при подведении итогов по индивидуальному собеседованию выбирает победителя путем голосования. Решение конкурсной комиссии по результатам индивидуального собеседования принимается открытым голосованием простым большинством голосов членов конкурсной комиссии, присутствующих на ее заседании.</w:t>
      </w:r>
    </w:p>
    <w:p w:rsidR="0013038E" w:rsidRPr="00E3620A" w:rsidRDefault="0013038E" w:rsidP="0013038E">
      <w:pPr>
        <w:tabs>
          <w:tab w:val="left" w:pos="1276"/>
          <w:tab w:val="left" w:pos="1512"/>
          <w:tab w:val="left" w:pos="2338"/>
          <w:tab w:val="left" w:pos="2835"/>
        </w:tabs>
        <w:ind w:firstLine="709"/>
        <w:jc w:val="both"/>
        <w:rPr>
          <w:color w:val="000000"/>
        </w:rPr>
      </w:pPr>
      <w:r w:rsidRPr="00E3620A">
        <w:rPr>
          <w:color w:val="000000"/>
        </w:rPr>
        <w:t>При равенстве голосов членов конкурсной комиссии решающим является голос председательствующего на заседании конкурсной комиссии.</w:t>
      </w:r>
    </w:p>
    <w:p w:rsidR="0013038E" w:rsidRPr="00E3620A" w:rsidRDefault="0013038E" w:rsidP="0013038E">
      <w:pPr>
        <w:tabs>
          <w:tab w:val="left" w:pos="1276"/>
          <w:tab w:val="left" w:pos="1512"/>
          <w:tab w:val="left" w:pos="2338"/>
          <w:tab w:val="left" w:pos="2835"/>
        </w:tabs>
        <w:ind w:firstLine="709"/>
        <w:jc w:val="both"/>
        <w:rPr>
          <w:color w:val="000000"/>
        </w:rPr>
      </w:pPr>
      <w:r w:rsidRPr="00E3620A">
        <w:rPr>
          <w:color w:val="000000"/>
        </w:rPr>
        <w:t>Успешно прошедшим индивидуальное собеседование является кандидат, давший полные развернутые ответы на поставленные вопросы. При прочих равных результатах победителем конкурса признается кандидат, показавший наивысший уровень профессиональных знаний и умений при ответах на поставленные вопросы.</w:t>
      </w:r>
    </w:p>
    <w:p w:rsidR="0013038E" w:rsidRPr="003679F3" w:rsidRDefault="0013038E" w:rsidP="0013038E">
      <w:pPr>
        <w:tabs>
          <w:tab w:val="left" w:pos="1276"/>
          <w:tab w:val="left" w:pos="1512"/>
          <w:tab w:val="left" w:pos="2338"/>
          <w:tab w:val="left" w:pos="2835"/>
        </w:tabs>
        <w:ind w:firstLine="709"/>
        <w:jc w:val="both"/>
        <w:rPr>
          <w:color w:val="000000"/>
        </w:rPr>
      </w:pPr>
      <w:r w:rsidRPr="00E3620A">
        <w:rPr>
          <w:color w:val="000000"/>
        </w:rPr>
        <w:t>Решение конкурсной комиссии по результатам индивидуального собеседования вносится в оценочный лист кандидата.</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3</w:t>
      </w:r>
      <w:r w:rsidR="0042355B">
        <w:rPr>
          <w:color w:val="000000"/>
        </w:rPr>
        <w:t>3</w:t>
      </w:r>
      <w:r w:rsidRPr="003679F3">
        <w:rPr>
          <w:color w:val="000000"/>
        </w:rPr>
        <w:t>. По итогам проведения конкурса конкурсная комиссия</w:t>
      </w:r>
      <w:r>
        <w:rPr>
          <w:color w:val="000000"/>
        </w:rPr>
        <w:t xml:space="preserve"> </w:t>
      </w:r>
      <w:r w:rsidRPr="003679F3">
        <w:rPr>
          <w:color w:val="000000"/>
        </w:rPr>
        <w:t>в отсутствие кандидата принимает одно из следующих решений:</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признать одного кандидата победителем конкурса;</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рекомендовать включить в кадровый резерв </w:t>
      </w:r>
      <w:r w:rsidR="00E3620A">
        <w:rPr>
          <w:color w:val="000000"/>
        </w:rPr>
        <w:t xml:space="preserve">комитета образования области </w:t>
      </w:r>
      <w:r w:rsidRPr="003679F3">
        <w:rPr>
          <w:color w:val="000000"/>
        </w:rPr>
        <w:t>кандидата, который не стал победителем конкурса, но профессиональные и личностные качества которого получили высокую оценку;</w:t>
      </w:r>
    </w:p>
    <w:p w:rsidR="0013038E"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признать конкурс несостоявшимся.</w:t>
      </w:r>
    </w:p>
    <w:p w:rsidR="0013038E" w:rsidRPr="002953C6" w:rsidRDefault="0013038E" w:rsidP="0013038E">
      <w:pPr>
        <w:tabs>
          <w:tab w:val="left" w:pos="1276"/>
          <w:tab w:val="left" w:pos="1512"/>
          <w:tab w:val="left" w:pos="2338"/>
          <w:tab w:val="left" w:pos="2835"/>
        </w:tabs>
        <w:ind w:firstLine="709"/>
        <w:jc w:val="both"/>
        <w:rPr>
          <w:color w:val="000000"/>
        </w:rPr>
      </w:pPr>
      <w:r w:rsidRPr="002953C6">
        <w:rPr>
          <w:color w:val="000000"/>
        </w:rPr>
        <w:t>3</w:t>
      </w:r>
      <w:r w:rsidR="0042355B">
        <w:rPr>
          <w:color w:val="000000"/>
        </w:rPr>
        <w:t>4</w:t>
      </w:r>
      <w:r w:rsidRPr="002953C6">
        <w:rPr>
          <w:color w:val="000000"/>
        </w:rPr>
        <w:t xml:space="preserve">.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w:t>
      </w:r>
      <w:r>
        <w:rPr>
          <w:color w:val="000000"/>
        </w:rPr>
        <w:t>7</w:t>
      </w:r>
      <w:r w:rsidRPr="002953C6">
        <w:rPr>
          <w:color w:val="000000"/>
        </w:rPr>
        <w:t>0 процентов максимального балла.</w:t>
      </w:r>
    </w:p>
    <w:p w:rsidR="0013038E" w:rsidRPr="002953C6" w:rsidRDefault="0013038E" w:rsidP="0013038E">
      <w:pPr>
        <w:tabs>
          <w:tab w:val="left" w:pos="1276"/>
          <w:tab w:val="left" w:pos="1512"/>
          <w:tab w:val="left" w:pos="2338"/>
          <w:tab w:val="left" w:pos="2835"/>
        </w:tabs>
        <w:ind w:firstLine="709"/>
        <w:jc w:val="both"/>
        <w:rPr>
          <w:color w:val="000000"/>
        </w:rPr>
      </w:pPr>
      <w:r w:rsidRPr="002953C6">
        <w:rPr>
          <w:color w:val="000000"/>
        </w:rPr>
        <w:t>3</w:t>
      </w:r>
      <w:r w:rsidR="0042355B">
        <w:rPr>
          <w:color w:val="000000"/>
        </w:rPr>
        <w:t>5</w:t>
      </w:r>
      <w:r w:rsidRPr="002953C6">
        <w:rPr>
          <w:color w:val="000000"/>
        </w:rPr>
        <w:t>.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13038E" w:rsidRDefault="0013038E" w:rsidP="0013038E">
      <w:pPr>
        <w:tabs>
          <w:tab w:val="left" w:pos="1276"/>
          <w:tab w:val="left" w:pos="1512"/>
          <w:tab w:val="left" w:pos="2338"/>
          <w:tab w:val="left" w:pos="2835"/>
        </w:tabs>
        <w:ind w:firstLine="709"/>
        <w:jc w:val="both"/>
        <w:rPr>
          <w:color w:val="000000"/>
        </w:rPr>
      </w:pPr>
      <w:r>
        <w:rPr>
          <w:color w:val="000000"/>
        </w:rPr>
        <w:t>3</w:t>
      </w:r>
      <w:r w:rsidR="0042355B">
        <w:rPr>
          <w:color w:val="000000"/>
        </w:rPr>
        <w:t>6</w:t>
      </w:r>
      <w:r w:rsidRPr="003679F3">
        <w:rPr>
          <w:color w:val="000000"/>
        </w:rPr>
        <w:t xml:space="preserve">. Конкурсная комиссия принимает решение о </w:t>
      </w:r>
      <w:r>
        <w:rPr>
          <w:color w:val="000000"/>
        </w:rPr>
        <w:t>признании конкурса несостоявши</w:t>
      </w:r>
      <w:r w:rsidRPr="003679F3">
        <w:rPr>
          <w:color w:val="000000"/>
        </w:rPr>
        <w:t>мся в случаях:</w:t>
      </w:r>
    </w:p>
    <w:p w:rsidR="00231280" w:rsidRDefault="00231280" w:rsidP="0013038E">
      <w:pPr>
        <w:tabs>
          <w:tab w:val="left" w:pos="1276"/>
          <w:tab w:val="left" w:pos="1512"/>
          <w:tab w:val="left" w:pos="2338"/>
          <w:tab w:val="left" w:pos="2835"/>
        </w:tabs>
        <w:ind w:firstLine="709"/>
        <w:jc w:val="both"/>
        <w:rPr>
          <w:color w:val="000000"/>
        </w:rPr>
      </w:pPr>
      <w:r w:rsidRPr="00D2646C">
        <w:rPr>
          <w:color w:val="000000"/>
        </w:rPr>
        <w:t>-</w:t>
      </w:r>
      <w:r w:rsidRPr="003679F3">
        <w:rPr>
          <w:color w:val="000000"/>
        </w:rPr>
        <w:t xml:space="preserve"> отсутствия заявлений </w:t>
      </w:r>
      <w:r>
        <w:rPr>
          <w:color w:val="000000"/>
        </w:rPr>
        <w:t>претендентов</w:t>
      </w:r>
      <w:r w:rsidRPr="003679F3">
        <w:rPr>
          <w:color w:val="000000"/>
        </w:rPr>
        <w:t>, для участия в конкурсе или</w:t>
      </w:r>
      <w:r>
        <w:rPr>
          <w:color w:val="000000"/>
        </w:rPr>
        <w:t xml:space="preserve">, если количество заявлений – </w:t>
      </w:r>
      <w:r w:rsidRPr="003679F3">
        <w:rPr>
          <w:color w:val="000000"/>
        </w:rPr>
        <w:t>менее двух;</w:t>
      </w:r>
    </w:p>
    <w:p w:rsidR="00231280" w:rsidRPr="003679F3" w:rsidRDefault="00231280" w:rsidP="0013038E">
      <w:pPr>
        <w:tabs>
          <w:tab w:val="left" w:pos="1276"/>
          <w:tab w:val="left" w:pos="1512"/>
          <w:tab w:val="left" w:pos="2338"/>
          <w:tab w:val="left" w:pos="2835"/>
        </w:tabs>
        <w:ind w:firstLine="709"/>
        <w:jc w:val="both"/>
        <w:rPr>
          <w:color w:val="000000"/>
        </w:rPr>
      </w:pPr>
      <w:r w:rsidRPr="00D2646C">
        <w:rPr>
          <w:color w:val="000000"/>
        </w:rPr>
        <w:t>-</w:t>
      </w:r>
      <w:r w:rsidRPr="003679F3">
        <w:rPr>
          <w:color w:val="000000"/>
        </w:rPr>
        <w:t xml:space="preserve"> отзыва заявлений </w:t>
      </w:r>
      <w:r>
        <w:rPr>
          <w:color w:val="000000"/>
        </w:rPr>
        <w:t xml:space="preserve">претендентов, </w:t>
      </w:r>
      <w:r w:rsidRPr="003679F3">
        <w:rPr>
          <w:color w:val="000000"/>
        </w:rPr>
        <w:t xml:space="preserve">ко времени проведения второго этапа конкурса, </w:t>
      </w:r>
      <w:r>
        <w:rPr>
          <w:color w:val="000000"/>
        </w:rPr>
        <w:t>если их осталось менее двух;</w:t>
      </w:r>
    </w:p>
    <w:p w:rsidR="0013038E" w:rsidRPr="003679F3" w:rsidRDefault="0013038E" w:rsidP="0013038E">
      <w:pPr>
        <w:tabs>
          <w:tab w:val="left" w:pos="1276"/>
          <w:tab w:val="left" w:pos="1512"/>
          <w:tab w:val="left" w:pos="2338"/>
          <w:tab w:val="left" w:pos="2835"/>
        </w:tabs>
        <w:ind w:firstLine="709"/>
        <w:jc w:val="both"/>
        <w:rPr>
          <w:color w:val="000000"/>
        </w:rPr>
      </w:pPr>
      <w:r w:rsidRPr="00D2646C">
        <w:rPr>
          <w:color w:val="000000"/>
        </w:rPr>
        <w:t>-</w:t>
      </w:r>
      <w:r w:rsidRPr="003679F3">
        <w:rPr>
          <w:color w:val="000000"/>
        </w:rPr>
        <w:t xml:space="preserve"> признания всех кандидатов не соответствующими квалификационным требованиям для замещения вакантной должности</w:t>
      </w:r>
      <w:r>
        <w:rPr>
          <w:color w:val="000000"/>
        </w:rPr>
        <w:t xml:space="preserve"> гражданской службы</w:t>
      </w:r>
      <w:r w:rsidR="00231280">
        <w:rPr>
          <w:color w:val="000000"/>
        </w:rPr>
        <w:t>.</w:t>
      </w:r>
    </w:p>
    <w:p w:rsidR="0013038E" w:rsidRDefault="0013038E" w:rsidP="0013038E">
      <w:pPr>
        <w:tabs>
          <w:tab w:val="left" w:pos="1276"/>
          <w:tab w:val="left" w:pos="1512"/>
          <w:tab w:val="left" w:pos="2338"/>
          <w:tab w:val="left" w:pos="2835"/>
        </w:tabs>
        <w:ind w:firstLine="709"/>
        <w:jc w:val="both"/>
        <w:rPr>
          <w:color w:val="000000"/>
        </w:rPr>
      </w:pPr>
      <w:r>
        <w:rPr>
          <w:color w:val="000000"/>
        </w:rPr>
        <w:t>3</w:t>
      </w:r>
      <w:r w:rsidR="0042355B">
        <w:rPr>
          <w:color w:val="000000"/>
        </w:rPr>
        <w:t>7</w:t>
      </w:r>
      <w:r w:rsidRPr="003679F3">
        <w:rPr>
          <w:color w:val="000000"/>
        </w:rPr>
        <w:t xml:space="preserve">. Если в результате проведения конкурса не были выявлены кандидаты, отвечающие квалификационным требованиям для замещения вакантной должности гражданской службы, на замещение которой он был </w:t>
      </w:r>
      <w:r w:rsidRPr="003679F3">
        <w:rPr>
          <w:color w:val="000000"/>
        </w:rPr>
        <w:lastRenderedPageBreak/>
        <w:t xml:space="preserve">объявлен, то </w:t>
      </w:r>
      <w:r w:rsidR="00231280">
        <w:rPr>
          <w:color w:val="000000"/>
        </w:rPr>
        <w:t>председателем комитета образования области</w:t>
      </w:r>
      <w:r w:rsidRPr="003679F3">
        <w:rPr>
          <w:color w:val="000000"/>
        </w:rPr>
        <w:t xml:space="preserve"> может быть принято решение о проведении повторного конкурса.</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3</w:t>
      </w:r>
      <w:r w:rsidR="0042355B">
        <w:rPr>
          <w:color w:val="000000"/>
        </w:rPr>
        <w:t>8</w:t>
      </w:r>
      <w:r w:rsidRPr="003679F3">
        <w:rPr>
          <w:color w:val="000000"/>
        </w:rPr>
        <w:t>. Кандидат вправе обжаловать решение конкурсной комиссии в соответствии с законодательством Российской Федерации</w:t>
      </w:r>
      <w:r w:rsidR="0042355B">
        <w:rPr>
          <w:color w:val="000000"/>
        </w:rPr>
        <w:t>.</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3</w:t>
      </w:r>
      <w:r w:rsidR="0042355B">
        <w:rPr>
          <w:color w:val="000000"/>
        </w:rPr>
        <w:t>9</w:t>
      </w:r>
      <w:r w:rsidRPr="003679F3">
        <w:rPr>
          <w:color w:val="000000"/>
        </w:rPr>
        <w:t>. Сообщения о результатах конкурса направляются в письменной форме кандидатам в 7</w:t>
      </w:r>
      <w:r>
        <w:rPr>
          <w:color w:val="000000"/>
        </w:rPr>
        <w:t>-</w:t>
      </w:r>
      <w:r w:rsidRPr="003679F3">
        <w:rPr>
          <w:color w:val="000000"/>
        </w:rPr>
        <w:t xml:space="preserve">дневный срок со дня его завершения по форме согласно приложению № </w:t>
      </w:r>
      <w:r>
        <w:rPr>
          <w:color w:val="000000"/>
        </w:rPr>
        <w:t>11</w:t>
      </w:r>
      <w:r w:rsidRPr="003679F3">
        <w:rPr>
          <w:color w:val="000000"/>
        </w:rPr>
        <w:t xml:space="preserve"> к настоящей методике, при этом кандидатам, которые представили документы для участия в конкурсе в электронном виде,</w:t>
      </w:r>
      <w:r>
        <w:rPr>
          <w:color w:val="000000"/>
        </w:rPr>
        <w:t xml:space="preserve"> –</w:t>
      </w:r>
      <w:r w:rsidRPr="003679F3">
        <w:rPr>
          <w:color w:val="000000"/>
        </w:rPr>
        <w:t xml:space="preserve"> в форме электронного документа, подписанного усиленной квалифицированной электронной подписью, </w:t>
      </w:r>
      <w:r w:rsidRPr="00806B82">
        <w:rPr>
          <w:color w:val="000000"/>
        </w:rPr>
        <w:t>с и</w:t>
      </w:r>
      <w:r w:rsidRPr="003679F3">
        <w:rPr>
          <w:color w:val="000000"/>
        </w:rPr>
        <w:t>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Информация о результатах конкурса также размещается в указанный срок на Официальном интернет</w:t>
      </w:r>
      <w:r>
        <w:rPr>
          <w:color w:val="000000"/>
        </w:rPr>
        <w:t>-</w:t>
      </w:r>
      <w:r w:rsidRPr="003679F3">
        <w:rPr>
          <w:color w:val="000000"/>
        </w:rPr>
        <w:t xml:space="preserve">портале органов государственной власти </w:t>
      </w:r>
      <w:r w:rsidR="00231280">
        <w:rPr>
          <w:color w:val="000000"/>
        </w:rPr>
        <w:t xml:space="preserve">Еврейской автономной </w:t>
      </w:r>
      <w:r w:rsidRPr="003679F3">
        <w:rPr>
          <w:color w:val="000000"/>
        </w:rPr>
        <w:t>области (</w:t>
      </w:r>
      <w:hyperlink r:id="rId15" w:history="1">
        <w:r w:rsidR="0042355B" w:rsidRPr="00DF4855">
          <w:rPr>
            <w:rStyle w:val="ac"/>
          </w:rPr>
          <w:t>http://www.eao.ru</w:t>
        </w:r>
      </w:hyperlink>
      <w:r w:rsidRPr="003679F3">
        <w:rPr>
          <w:color w:val="000000"/>
        </w:rPr>
        <w:t>)</w:t>
      </w:r>
      <w:r w:rsidR="0042355B">
        <w:rPr>
          <w:color w:val="000000"/>
        </w:rPr>
        <w:t xml:space="preserve">, официальном сайте комитета образования области </w:t>
      </w:r>
      <w:r w:rsidR="0042355B">
        <w:rPr>
          <w:rFonts w:eastAsiaTheme="minorHAnsi"/>
          <w:lang w:eastAsia="en-US"/>
        </w:rPr>
        <w:t>(www.komobr-eao.ru)</w:t>
      </w:r>
      <w:r w:rsidRPr="003679F3">
        <w:rPr>
          <w:color w:val="000000"/>
        </w:rPr>
        <w:t xml:space="preserve"> 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13038E" w:rsidRPr="003679F3" w:rsidRDefault="0042355B" w:rsidP="0013038E">
      <w:pPr>
        <w:tabs>
          <w:tab w:val="left" w:pos="1276"/>
          <w:tab w:val="left" w:pos="1512"/>
          <w:tab w:val="left" w:pos="2338"/>
          <w:tab w:val="left" w:pos="2835"/>
        </w:tabs>
        <w:ind w:firstLine="709"/>
        <w:jc w:val="both"/>
        <w:rPr>
          <w:color w:val="000000"/>
        </w:rPr>
      </w:pPr>
      <w:r>
        <w:rPr>
          <w:color w:val="000000"/>
        </w:rPr>
        <w:t>40</w:t>
      </w:r>
      <w:r w:rsidR="0013038E" w:rsidRPr="003679F3">
        <w:rPr>
          <w:color w:val="000000"/>
        </w:rPr>
        <w:t xml:space="preserve">. Документы </w:t>
      </w:r>
      <w:r w:rsidR="0013038E">
        <w:rPr>
          <w:color w:val="000000"/>
        </w:rPr>
        <w:t>претендентов,</w:t>
      </w:r>
      <w:r w:rsidR="0013038E" w:rsidRPr="003679F3">
        <w:rPr>
          <w:color w:val="000000"/>
        </w:rPr>
        <w:t xml:space="preserve">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w:t>
      </w:r>
      <w:r>
        <w:rPr>
          <w:color w:val="000000"/>
        </w:rPr>
        <w:t>комитете образования</w:t>
      </w:r>
      <w:r w:rsidR="0013038E" w:rsidRPr="003679F3">
        <w:rPr>
          <w:color w:val="000000"/>
        </w:rPr>
        <w:t xml:space="preserve"> области,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13038E" w:rsidRPr="003679F3" w:rsidRDefault="0042355B" w:rsidP="0013038E">
      <w:pPr>
        <w:tabs>
          <w:tab w:val="left" w:pos="1276"/>
          <w:tab w:val="left" w:pos="1512"/>
          <w:tab w:val="left" w:pos="2338"/>
          <w:tab w:val="left" w:pos="2835"/>
        </w:tabs>
        <w:ind w:firstLine="709"/>
        <w:jc w:val="both"/>
        <w:rPr>
          <w:color w:val="000000"/>
        </w:rPr>
      </w:pPr>
      <w:r>
        <w:rPr>
          <w:color w:val="000000"/>
        </w:rPr>
        <w:t>41</w:t>
      </w:r>
      <w:r w:rsidR="0013038E" w:rsidRPr="003679F3">
        <w:rPr>
          <w:color w:val="000000"/>
        </w:rPr>
        <w:t xml:space="preserve">.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 </w:t>
      </w:r>
    </w:p>
    <w:p w:rsidR="0013038E" w:rsidRDefault="0013038E" w:rsidP="0013038E">
      <w:pPr>
        <w:tabs>
          <w:tab w:val="left" w:pos="1276"/>
          <w:tab w:val="left" w:pos="1512"/>
          <w:tab w:val="left" w:pos="2338"/>
          <w:tab w:val="left" w:pos="2835"/>
        </w:tabs>
        <w:spacing w:after="200" w:line="276" w:lineRule="auto"/>
        <w:rPr>
          <w:color w:val="000000"/>
        </w:rPr>
        <w:sectPr w:rsidR="0013038E" w:rsidSect="007E3AFB">
          <w:footnotePr>
            <w:numFmt w:val="chicago"/>
          </w:footnotePr>
          <w:type w:val="nextColumn"/>
          <w:pgSz w:w="11907" w:h="16840" w:code="9"/>
          <w:pgMar w:top="1134" w:right="851" w:bottom="1134" w:left="1701" w:header="720" w:footer="720" w:gutter="0"/>
          <w:pgNumType w:start="1"/>
          <w:cols w:space="720"/>
          <w:noEndnote/>
          <w:titlePg/>
          <w:docGrid w:linePitch="245"/>
        </w:sectPr>
      </w:pPr>
    </w:p>
    <w:p w:rsidR="0013038E" w:rsidRPr="003679F3" w:rsidRDefault="0013038E" w:rsidP="0013038E">
      <w:pPr>
        <w:tabs>
          <w:tab w:val="left" w:pos="1276"/>
          <w:tab w:val="left" w:pos="1512"/>
          <w:tab w:val="left" w:pos="2338"/>
          <w:tab w:val="left" w:pos="2835"/>
        </w:tabs>
        <w:ind w:left="5387"/>
        <w:rPr>
          <w:color w:val="000000"/>
        </w:rPr>
      </w:pPr>
      <w:r w:rsidRPr="003679F3">
        <w:rPr>
          <w:color w:val="000000"/>
        </w:rPr>
        <w:lastRenderedPageBreak/>
        <w:t>Приложение № 1</w:t>
      </w:r>
    </w:p>
    <w:p w:rsidR="0013038E" w:rsidRPr="003679F3" w:rsidRDefault="0013038E" w:rsidP="0013038E">
      <w:pPr>
        <w:tabs>
          <w:tab w:val="left" w:pos="1276"/>
          <w:tab w:val="left" w:pos="1512"/>
          <w:tab w:val="left" w:pos="2338"/>
          <w:tab w:val="left" w:pos="2835"/>
        </w:tabs>
        <w:ind w:left="5387"/>
        <w:jc w:val="both"/>
        <w:rPr>
          <w:color w:val="000000"/>
        </w:rPr>
      </w:pPr>
      <w:r w:rsidRPr="003679F3">
        <w:rPr>
          <w:color w:val="000000"/>
        </w:rPr>
        <w:t>к методике проведения 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AF30A7">
        <w:rPr>
          <w:color w:val="000000"/>
        </w:rPr>
        <w:t>председателем комитета образования</w:t>
      </w:r>
      <w:r w:rsidRPr="003679F3">
        <w:rPr>
          <w:color w:val="000000"/>
        </w:rPr>
        <w:t xml:space="preserve"> Еврейской автономной области</w:t>
      </w:r>
    </w:p>
    <w:p w:rsidR="0013038E" w:rsidRPr="003679F3" w:rsidRDefault="0013038E" w:rsidP="0013038E">
      <w:pPr>
        <w:tabs>
          <w:tab w:val="left" w:pos="1276"/>
          <w:tab w:val="left" w:pos="1512"/>
          <w:tab w:val="left" w:pos="2338"/>
          <w:tab w:val="left" w:pos="2835"/>
        </w:tabs>
        <w:ind w:left="5387"/>
        <w:jc w:val="both"/>
        <w:rPr>
          <w:color w:val="000000"/>
        </w:rPr>
      </w:pPr>
    </w:p>
    <w:p w:rsidR="0013038E" w:rsidRPr="003679F3" w:rsidRDefault="0013038E" w:rsidP="0013038E">
      <w:pPr>
        <w:tabs>
          <w:tab w:val="left" w:pos="1276"/>
          <w:tab w:val="left" w:pos="1512"/>
          <w:tab w:val="left" w:pos="2338"/>
          <w:tab w:val="left" w:pos="2835"/>
          <w:tab w:val="left" w:pos="5387"/>
        </w:tabs>
        <w:ind w:left="5387"/>
        <w:jc w:val="both"/>
        <w:rPr>
          <w:color w:val="000000"/>
        </w:rPr>
      </w:pPr>
      <w:r w:rsidRPr="003679F3">
        <w:rPr>
          <w:color w:val="000000"/>
        </w:rPr>
        <w:t>Председателю постоянно</w:t>
      </w:r>
    </w:p>
    <w:p w:rsidR="0013038E" w:rsidRDefault="0013038E" w:rsidP="0013038E">
      <w:pPr>
        <w:tabs>
          <w:tab w:val="left" w:pos="1276"/>
          <w:tab w:val="left" w:pos="1512"/>
          <w:tab w:val="left" w:pos="2338"/>
          <w:tab w:val="left" w:pos="2835"/>
        </w:tabs>
        <w:ind w:left="5387"/>
        <w:jc w:val="both"/>
        <w:rPr>
          <w:color w:val="000000"/>
        </w:rPr>
      </w:pPr>
      <w:r w:rsidRPr="003679F3">
        <w:rPr>
          <w:color w:val="000000"/>
        </w:rPr>
        <w:t>действующей комиссии по проведению конкурс</w:t>
      </w:r>
      <w:r>
        <w:rPr>
          <w:color w:val="000000"/>
        </w:rPr>
        <w:t>а</w:t>
      </w:r>
      <w:r w:rsidRPr="003679F3">
        <w:rPr>
          <w:color w:val="000000"/>
        </w:rPr>
        <w:t xml:space="preserve"> на замещение вакантн</w:t>
      </w:r>
      <w:r>
        <w:rPr>
          <w:color w:val="000000"/>
        </w:rPr>
        <w:t>ой</w:t>
      </w:r>
      <w:r w:rsidRPr="003679F3">
        <w:rPr>
          <w:color w:val="000000"/>
        </w:rPr>
        <w:t xml:space="preserve"> должност</w:t>
      </w:r>
      <w:r>
        <w:rPr>
          <w:color w:val="000000"/>
        </w:rPr>
        <w:t>и</w:t>
      </w:r>
      <w:r w:rsidRPr="003679F3">
        <w:rPr>
          <w:color w:val="000000"/>
        </w:rPr>
        <w:t xml:space="preserve"> государственной гражданской службы Еврейской автономн</w:t>
      </w:r>
      <w:r>
        <w:rPr>
          <w:color w:val="000000"/>
        </w:rPr>
        <w:t>ой области, назначение на которую</w:t>
      </w:r>
      <w:r w:rsidRPr="003679F3">
        <w:rPr>
          <w:color w:val="000000"/>
        </w:rPr>
        <w:t xml:space="preserve"> и освобождение от котор</w:t>
      </w:r>
      <w:r>
        <w:rPr>
          <w:color w:val="000000"/>
        </w:rPr>
        <w:t>ой</w:t>
      </w:r>
      <w:r w:rsidRPr="003679F3">
        <w:rPr>
          <w:color w:val="000000"/>
        </w:rPr>
        <w:t xml:space="preserve"> осуществляется </w:t>
      </w:r>
      <w:r w:rsidR="002F0559">
        <w:rPr>
          <w:color w:val="000000"/>
        </w:rPr>
        <w:t>председателем комитета образования</w:t>
      </w:r>
      <w:r w:rsidRPr="003679F3">
        <w:rPr>
          <w:color w:val="000000"/>
        </w:rPr>
        <w:t xml:space="preserve"> Еврейской автономной области </w:t>
      </w:r>
    </w:p>
    <w:p w:rsidR="0013038E" w:rsidRPr="003679F3" w:rsidRDefault="0013038E" w:rsidP="0013038E">
      <w:pPr>
        <w:tabs>
          <w:tab w:val="left" w:pos="1276"/>
          <w:tab w:val="left" w:pos="1512"/>
          <w:tab w:val="left" w:pos="2338"/>
          <w:tab w:val="left" w:pos="2835"/>
        </w:tabs>
        <w:ind w:left="5670"/>
        <w:jc w:val="both"/>
        <w:rPr>
          <w:color w:val="000000"/>
        </w:rPr>
      </w:pPr>
    </w:p>
    <w:p w:rsidR="0013038E" w:rsidRPr="003679F3" w:rsidRDefault="0013038E" w:rsidP="0013038E">
      <w:pPr>
        <w:tabs>
          <w:tab w:val="left" w:pos="1276"/>
          <w:tab w:val="left" w:pos="1512"/>
          <w:tab w:val="left" w:pos="2338"/>
          <w:tab w:val="left" w:pos="2835"/>
        </w:tabs>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w:t>
      </w:r>
    </w:p>
    <w:p w:rsidR="0013038E" w:rsidRDefault="0013038E" w:rsidP="0013038E">
      <w:pPr>
        <w:tabs>
          <w:tab w:val="left" w:pos="1276"/>
          <w:tab w:val="left" w:pos="1512"/>
          <w:tab w:val="left" w:pos="2338"/>
          <w:tab w:val="left" w:pos="2835"/>
        </w:tabs>
        <w:ind w:left="5670"/>
        <w:jc w:val="center"/>
        <w:rPr>
          <w:color w:val="000000"/>
          <w:sz w:val="20"/>
          <w:szCs w:val="20"/>
        </w:rPr>
      </w:pPr>
      <w:r w:rsidRPr="004206EC">
        <w:rPr>
          <w:color w:val="000000"/>
          <w:sz w:val="20"/>
          <w:szCs w:val="20"/>
        </w:rPr>
        <w:t>(инициалы</w:t>
      </w:r>
      <w:r>
        <w:rPr>
          <w:color w:val="000000"/>
          <w:sz w:val="20"/>
          <w:szCs w:val="20"/>
        </w:rPr>
        <w:t>,</w:t>
      </w:r>
      <w:r w:rsidRPr="004206EC">
        <w:rPr>
          <w:color w:val="000000"/>
          <w:sz w:val="20"/>
          <w:szCs w:val="20"/>
        </w:rPr>
        <w:t xml:space="preserve"> фамилия)</w:t>
      </w:r>
    </w:p>
    <w:p w:rsidR="0013038E" w:rsidRDefault="0013038E" w:rsidP="0013038E">
      <w:pPr>
        <w:tabs>
          <w:tab w:val="left" w:pos="1276"/>
          <w:tab w:val="left" w:pos="1512"/>
          <w:tab w:val="left" w:pos="2338"/>
          <w:tab w:val="left" w:pos="2835"/>
        </w:tabs>
        <w:jc w:val="both"/>
        <w:rPr>
          <w:color w:val="000000"/>
        </w:rPr>
      </w:pPr>
      <w:r w:rsidRPr="003679F3">
        <w:rPr>
          <w:color w:val="000000"/>
        </w:rPr>
        <w:t>___________________________________________</w:t>
      </w:r>
      <w:r>
        <w:rPr>
          <w:color w:val="000000"/>
        </w:rPr>
        <w:t>__</w:t>
      </w:r>
      <w:r w:rsidRPr="003679F3">
        <w:rPr>
          <w:color w:val="000000"/>
        </w:rPr>
        <w:t>____</w:t>
      </w:r>
      <w:r>
        <w:rPr>
          <w:color w:val="000000"/>
        </w:rPr>
        <w:t>_________________</w:t>
      </w:r>
    </w:p>
    <w:p w:rsidR="0013038E" w:rsidRPr="004206EC" w:rsidRDefault="0013038E" w:rsidP="0013038E">
      <w:pPr>
        <w:tabs>
          <w:tab w:val="left" w:pos="1276"/>
          <w:tab w:val="left" w:pos="1512"/>
          <w:tab w:val="left" w:pos="2338"/>
          <w:tab w:val="left" w:pos="2835"/>
        </w:tabs>
        <w:jc w:val="center"/>
        <w:rPr>
          <w:color w:val="000000"/>
          <w:sz w:val="20"/>
          <w:szCs w:val="20"/>
        </w:rPr>
      </w:pPr>
      <w:r w:rsidRPr="004206EC">
        <w:rPr>
          <w:color w:val="000000"/>
          <w:sz w:val="20"/>
          <w:szCs w:val="20"/>
        </w:rPr>
        <w:t xml:space="preserve">(наименование </w:t>
      </w:r>
      <w:r w:rsidR="002F0559">
        <w:rPr>
          <w:color w:val="000000"/>
          <w:sz w:val="20"/>
          <w:szCs w:val="20"/>
        </w:rPr>
        <w:t>структурного подразделения</w:t>
      </w:r>
      <w:r w:rsidRPr="004206EC">
        <w:rPr>
          <w:color w:val="000000"/>
          <w:sz w:val="20"/>
          <w:szCs w:val="20"/>
        </w:rPr>
        <w:t>)</w:t>
      </w:r>
    </w:p>
    <w:p w:rsidR="0013038E" w:rsidRPr="003679F3" w:rsidRDefault="0013038E" w:rsidP="0013038E">
      <w:pPr>
        <w:tabs>
          <w:tab w:val="left" w:pos="1276"/>
          <w:tab w:val="left" w:pos="1512"/>
          <w:tab w:val="left" w:pos="2338"/>
          <w:tab w:val="left" w:pos="2835"/>
        </w:tabs>
        <w:jc w:val="both"/>
        <w:rPr>
          <w:color w:val="000000"/>
        </w:rPr>
      </w:pPr>
      <w:r w:rsidRPr="003679F3">
        <w:rPr>
          <w:color w:val="000000"/>
        </w:rPr>
        <w:t xml:space="preserve">на основании Федерального закона от 27.07.2004 № </w:t>
      </w:r>
      <w:r>
        <w:rPr>
          <w:color w:val="000000"/>
        </w:rPr>
        <w:t xml:space="preserve">79-ФЗ </w:t>
      </w:r>
      <w:r w:rsidRPr="003679F3">
        <w:rPr>
          <w:color w:val="000000"/>
        </w:rPr>
        <w:t>«О государственной гражданской службе Российской Федерации», закона Еврейской автономной области от 24.11.2004 № 363</w:t>
      </w:r>
      <w:r>
        <w:rPr>
          <w:color w:val="000000"/>
        </w:rPr>
        <w:t>-</w:t>
      </w:r>
      <w:r w:rsidRPr="003679F3">
        <w:rPr>
          <w:color w:val="000000"/>
        </w:rPr>
        <w:t>ОЗ «О некоторых вопросах государственной гражданской службы Еврейской автономной области» просит провести конкурс на замещение вакантной должности государственной гражданской службы Еврейской автономной области</w:t>
      </w:r>
      <w:r>
        <w:rPr>
          <w:color w:val="000000"/>
        </w:rPr>
        <w:t xml:space="preserve"> </w:t>
      </w:r>
    </w:p>
    <w:p w:rsidR="0013038E" w:rsidRDefault="0013038E" w:rsidP="0013038E">
      <w:pPr>
        <w:tabs>
          <w:tab w:val="left" w:pos="1276"/>
          <w:tab w:val="left" w:pos="1512"/>
          <w:tab w:val="left" w:pos="2338"/>
          <w:tab w:val="left" w:pos="2835"/>
        </w:tabs>
        <w:jc w:val="center"/>
        <w:rPr>
          <w:color w:val="000000"/>
        </w:rPr>
      </w:pPr>
      <w:r w:rsidRPr="003679F3">
        <w:rPr>
          <w:color w:val="000000"/>
        </w:rPr>
        <w:t>____</w:t>
      </w:r>
      <w:r>
        <w:rPr>
          <w:color w:val="000000"/>
        </w:rPr>
        <w:t>____</w:t>
      </w:r>
      <w:r w:rsidRPr="003679F3">
        <w:rPr>
          <w:color w:val="000000"/>
        </w:rPr>
        <w:t>__________________</w:t>
      </w:r>
      <w:r>
        <w:rPr>
          <w:color w:val="000000"/>
        </w:rPr>
        <w:t>___________</w:t>
      </w:r>
      <w:r w:rsidRPr="003679F3">
        <w:rPr>
          <w:color w:val="000000"/>
        </w:rPr>
        <w:t>____________</w:t>
      </w:r>
      <w:r>
        <w:rPr>
          <w:color w:val="000000"/>
        </w:rPr>
        <w:t>_</w:t>
      </w:r>
      <w:r w:rsidRPr="003679F3">
        <w:rPr>
          <w:color w:val="000000"/>
        </w:rPr>
        <w:t>_</w:t>
      </w:r>
      <w:r>
        <w:rPr>
          <w:color w:val="000000"/>
        </w:rPr>
        <w:t>__</w:t>
      </w:r>
      <w:r w:rsidRPr="003679F3">
        <w:rPr>
          <w:color w:val="000000"/>
        </w:rPr>
        <w:t>______</w:t>
      </w:r>
      <w:r>
        <w:rPr>
          <w:color w:val="000000"/>
        </w:rPr>
        <w:t>_______</w:t>
      </w:r>
    </w:p>
    <w:p w:rsidR="0013038E" w:rsidRPr="00FA1A99" w:rsidRDefault="0013038E" w:rsidP="0013038E">
      <w:pPr>
        <w:tabs>
          <w:tab w:val="left" w:pos="1276"/>
          <w:tab w:val="left" w:pos="1512"/>
          <w:tab w:val="left" w:pos="2338"/>
          <w:tab w:val="left" w:pos="2835"/>
        </w:tabs>
        <w:jc w:val="center"/>
        <w:rPr>
          <w:color w:val="000000"/>
          <w:sz w:val="20"/>
          <w:szCs w:val="20"/>
        </w:rPr>
      </w:pPr>
      <w:r w:rsidRPr="00FA1A99">
        <w:rPr>
          <w:color w:val="000000"/>
          <w:sz w:val="20"/>
          <w:szCs w:val="20"/>
        </w:rPr>
        <w:t>(наименование должности)</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Квалификационные требования для замещения должности государственной гражданской службы Еврейской автономной области</w:t>
      </w:r>
    </w:p>
    <w:p w:rsidR="0013038E" w:rsidRDefault="0013038E" w:rsidP="0013038E">
      <w:pPr>
        <w:tabs>
          <w:tab w:val="left" w:pos="1276"/>
          <w:tab w:val="left" w:pos="1512"/>
          <w:tab w:val="left" w:pos="2338"/>
          <w:tab w:val="left" w:pos="2835"/>
        </w:tabs>
        <w:jc w:val="center"/>
        <w:rPr>
          <w:color w:val="000000"/>
        </w:rPr>
      </w:pPr>
      <w:r w:rsidRPr="003679F3">
        <w:rPr>
          <w:color w:val="000000"/>
        </w:rPr>
        <w:t>____</w:t>
      </w:r>
      <w:r>
        <w:rPr>
          <w:color w:val="000000"/>
        </w:rPr>
        <w:t>____</w:t>
      </w:r>
      <w:r w:rsidRPr="003679F3">
        <w:rPr>
          <w:color w:val="000000"/>
        </w:rPr>
        <w:t>__________________</w:t>
      </w:r>
      <w:r>
        <w:rPr>
          <w:color w:val="000000"/>
        </w:rPr>
        <w:t>_______________</w:t>
      </w:r>
      <w:r w:rsidRPr="003679F3">
        <w:rPr>
          <w:color w:val="000000"/>
        </w:rPr>
        <w:t>__________________</w:t>
      </w:r>
      <w:r>
        <w:rPr>
          <w:color w:val="000000"/>
        </w:rPr>
        <w:t>_______:</w:t>
      </w:r>
    </w:p>
    <w:p w:rsidR="0013038E" w:rsidRPr="00FA1A99" w:rsidRDefault="0013038E" w:rsidP="0013038E">
      <w:pPr>
        <w:tabs>
          <w:tab w:val="left" w:pos="1276"/>
          <w:tab w:val="left" w:pos="1512"/>
          <w:tab w:val="left" w:pos="2338"/>
          <w:tab w:val="left" w:pos="2835"/>
        </w:tabs>
        <w:jc w:val="center"/>
        <w:rPr>
          <w:color w:val="000000"/>
          <w:sz w:val="20"/>
          <w:szCs w:val="20"/>
        </w:rPr>
      </w:pPr>
      <w:r w:rsidRPr="00FA1A99">
        <w:rPr>
          <w:color w:val="000000"/>
          <w:sz w:val="20"/>
          <w:szCs w:val="20"/>
        </w:rPr>
        <w:t xml:space="preserve">(наименование должности) </w:t>
      </w:r>
      <w:r>
        <w:rPr>
          <w:color w:val="000000"/>
          <w:sz w:val="20"/>
          <w:szCs w:val="20"/>
        </w:rPr>
        <w:t xml:space="preserve">                       </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высшее образование не ниже уровня специалитета, магистратуры по специальност</w:t>
      </w:r>
      <w:r>
        <w:rPr>
          <w:color w:val="000000"/>
        </w:rPr>
        <w:t xml:space="preserve">и, </w:t>
      </w:r>
      <w:r w:rsidRPr="003679F3">
        <w:rPr>
          <w:color w:val="000000"/>
        </w:rPr>
        <w:t>направлени</w:t>
      </w:r>
      <w:r>
        <w:rPr>
          <w:color w:val="000000"/>
        </w:rPr>
        <w:t>ю</w:t>
      </w:r>
      <w:r w:rsidRPr="003679F3">
        <w:rPr>
          <w:color w:val="000000"/>
        </w:rPr>
        <w:t xml:space="preserve"> подготовки</w:t>
      </w:r>
      <w:r>
        <w:rPr>
          <w:color w:val="000000"/>
        </w:rPr>
        <w:t xml:space="preserve"> </w:t>
      </w:r>
      <w:r w:rsidRPr="003679F3">
        <w:rPr>
          <w:color w:val="000000"/>
        </w:rPr>
        <w:t>«______</w:t>
      </w:r>
      <w:r>
        <w:rPr>
          <w:color w:val="000000"/>
        </w:rPr>
        <w:t>________</w:t>
      </w:r>
      <w:r w:rsidRPr="003679F3">
        <w:rPr>
          <w:color w:val="000000"/>
        </w:rPr>
        <w:t>__________</w:t>
      </w:r>
      <w:r>
        <w:rPr>
          <w:color w:val="000000"/>
        </w:rPr>
        <w:t>____</w:t>
      </w:r>
      <w:r w:rsidRPr="003679F3">
        <w:rPr>
          <w:color w:val="000000"/>
        </w:rPr>
        <w:t>»;</w:t>
      </w:r>
    </w:p>
    <w:p w:rsidR="0013038E" w:rsidRDefault="0013038E" w:rsidP="0013038E">
      <w:pPr>
        <w:tabs>
          <w:tab w:val="left" w:pos="1276"/>
          <w:tab w:val="left" w:pos="1512"/>
          <w:tab w:val="left" w:pos="2338"/>
          <w:tab w:val="left" w:pos="2835"/>
        </w:tabs>
        <w:ind w:firstLine="5387"/>
        <w:jc w:val="center"/>
        <w:rPr>
          <w:color w:val="000000"/>
          <w:sz w:val="20"/>
          <w:szCs w:val="20"/>
        </w:rPr>
      </w:pPr>
      <w:r w:rsidRPr="00FA1A99">
        <w:rPr>
          <w:color w:val="000000"/>
          <w:sz w:val="20"/>
          <w:szCs w:val="20"/>
        </w:rPr>
        <w:t>(наименование специальности</w:t>
      </w:r>
      <w:r>
        <w:rPr>
          <w:color w:val="000000"/>
          <w:sz w:val="20"/>
          <w:szCs w:val="20"/>
        </w:rPr>
        <w:t>,</w:t>
      </w:r>
    </w:p>
    <w:p w:rsidR="0013038E" w:rsidRPr="00FA1A99" w:rsidRDefault="0013038E" w:rsidP="0013038E">
      <w:pPr>
        <w:tabs>
          <w:tab w:val="left" w:pos="1276"/>
          <w:tab w:val="left" w:pos="1512"/>
          <w:tab w:val="left" w:pos="2338"/>
          <w:tab w:val="left" w:pos="2835"/>
        </w:tabs>
        <w:ind w:firstLine="5387"/>
        <w:jc w:val="center"/>
        <w:rPr>
          <w:color w:val="000000"/>
          <w:sz w:val="20"/>
          <w:szCs w:val="20"/>
        </w:rPr>
      </w:pPr>
      <w:r>
        <w:rPr>
          <w:color w:val="000000"/>
          <w:sz w:val="20"/>
          <w:szCs w:val="20"/>
        </w:rPr>
        <w:t>направления подготовки</w:t>
      </w:r>
      <w:r w:rsidRPr="00FA1A99">
        <w:rPr>
          <w:color w:val="000000"/>
          <w:sz w:val="20"/>
          <w:szCs w:val="20"/>
        </w:rPr>
        <w:t>)</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lastRenderedPageBreak/>
        <w:t>-</w:t>
      </w:r>
      <w:r w:rsidRPr="003679F3">
        <w:rPr>
          <w:color w:val="000000"/>
        </w:rPr>
        <w:t xml:space="preserve"> стаж государственной гражданской службы</w:t>
      </w:r>
      <w:r>
        <w:rPr>
          <w:color w:val="000000"/>
        </w:rPr>
        <w:t xml:space="preserve"> </w:t>
      </w:r>
      <w:r w:rsidRPr="003679F3">
        <w:rPr>
          <w:color w:val="000000"/>
        </w:rPr>
        <w:t>или работы по специальности, направлению подготовки не менее ____ лет.</w:t>
      </w:r>
    </w:p>
    <w:p w:rsidR="0013038E" w:rsidRDefault="0013038E" w:rsidP="0013038E">
      <w:pPr>
        <w:tabs>
          <w:tab w:val="left" w:pos="1276"/>
          <w:tab w:val="left" w:pos="1512"/>
          <w:tab w:val="left" w:pos="2338"/>
          <w:tab w:val="left" w:pos="2835"/>
        </w:tabs>
        <w:ind w:left="1560" w:hanging="1560"/>
        <w:jc w:val="both"/>
        <w:rPr>
          <w:color w:val="000000"/>
        </w:rPr>
      </w:pPr>
    </w:p>
    <w:p w:rsidR="0013038E" w:rsidRPr="0054326D" w:rsidRDefault="0013038E" w:rsidP="0013038E">
      <w:pPr>
        <w:tabs>
          <w:tab w:val="left" w:pos="1276"/>
          <w:tab w:val="left" w:pos="1512"/>
          <w:tab w:val="left" w:pos="2338"/>
          <w:tab w:val="left" w:pos="2835"/>
        </w:tabs>
        <w:ind w:left="1560" w:hanging="1560"/>
        <w:jc w:val="both"/>
        <w:rPr>
          <w:color w:val="000000"/>
          <w:sz w:val="20"/>
          <w:szCs w:val="20"/>
        </w:rPr>
      </w:pPr>
      <w:r w:rsidRPr="003679F3">
        <w:rPr>
          <w:color w:val="000000"/>
        </w:rPr>
        <w:t>Приложение:</w:t>
      </w:r>
      <w:r>
        <w:rPr>
          <w:color w:val="000000"/>
        </w:rPr>
        <w:t> </w:t>
      </w:r>
      <w:r w:rsidRPr="003679F3">
        <w:rPr>
          <w:color w:val="000000"/>
        </w:rPr>
        <w:t>1. Список нормативных правовых актов, рекомендованных для изучения при подготовке к конкурсу на замещение вакантной должности государственной гражданской служ</w:t>
      </w:r>
      <w:r>
        <w:rPr>
          <w:color w:val="000000"/>
        </w:rPr>
        <w:t>бы Еврейской автономной области_______________</w:t>
      </w:r>
      <w:r w:rsidRPr="003679F3">
        <w:rPr>
          <w:color w:val="000000"/>
        </w:rPr>
        <w:t>____</w:t>
      </w:r>
      <w:r>
        <w:rPr>
          <w:color w:val="000000"/>
        </w:rPr>
        <w:t>__,</w:t>
      </w:r>
      <w:r>
        <w:rPr>
          <w:color w:val="000000"/>
          <w:sz w:val="20"/>
          <w:szCs w:val="20"/>
        </w:rPr>
        <w:t xml:space="preserve"> </w:t>
      </w:r>
      <w:r w:rsidRPr="003679F3">
        <w:rPr>
          <w:color w:val="000000"/>
        </w:rPr>
        <w:t>на _</w:t>
      </w:r>
      <w:r>
        <w:rPr>
          <w:color w:val="000000"/>
        </w:rPr>
        <w:t>__</w:t>
      </w:r>
      <w:r w:rsidRPr="003679F3">
        <w:rPr>
          <w:color w:val="000000"/>
        </w:rPr>
        <w:t>__ л</w:t>
      </w:r>
      <w:r>
        <w:rPr>
          <w:color w:val="000000"/>
        </w:rPr>
        <w:t>.</w:t>
      </w:r>
      <w:r w:rsidRPr="003679F3">
        <w:rPr>
          <w:color w:val="000000"/>
        </w:rPr>
        <w:t xml:space="preserve"> в 1 экз.</w:t>
      </w:r>
    </w:p>
    <w:p w:rsidR="0013038E" w:rsidRDefault="0013038E" w:rsidP="0013038E">
      <w:pPr>
        <w:tabs>
          <w:tab w:val="left" w:pos="1276"/>
          <w:tab w:val="left" w:pos="1512"/>
          <w:tab w:val="left" w:pos="2338"/>
          <w:tab w:val="left" w:pos="2835"/>
        </w:tabs>
        <w:ind w:left="1560" w:firstLine="2835"/>
        <w:jc w:val="both"/>
        <w:rPr>
          <w:color w:val="000000"/>
        </w:rPr>
      </w:pPr>
      <w:r>
        <w:rPr>
          <w:color w:val="000000"/>
          <w:sz w:val="20"/>
          <w:szCs w:val="20"/>
        </w:rPr>
        <w:t>(н</w:t>
      </w:r>
      <w:r w:rsidRPr="00FA1A99">
        <w:rPr>
          <w:color w:val="000000"/>
          <w:sz w:val="20"/>
          <w:szCs w:val="20"/>
        </w:rPr>
        <w:t>аименование должности)</w:t>
      </w:r>
      <w:r w:rsidRPr="00FA1A99">
        <w:rPr>
          <w:color w:val="000000"/>
        </w:rPr>
        <w:t xml:space="preserve"> </w:t>
      </w:r>
    </w:p>
    <w:p w:rsidR="0013038E" w:rsidRDefault="0013038E" w:rsidP="0013038E">
      <w:pPr>
        <w:tabs>
          <w:tab w:val="left" w:pos="1276"/>
          <w:tab w:val="left" w:pos="1512"/>
          <w:tab w:val="left" w:pos="2338"/>
          <w:tab w:val="left" w:pos="2835"/>
        </w:tabs>
        <w:ind w:left="1560"/>
        <w:jc w:val="both"/>
        <w:rPr>
          <w:color w:val="000000"/>
        </w:rPr>
      </w:pPr>
      <w:r>
        <w:rPr>
          <w:color w:val="000000"/>
        </w:rPr>
        <w:t xml:space="preserve">2. </w:t>
      </w:r>
      <w:r w:rsidRPr="003679F3">
        <w:rPr>
          <w:color w:val="000000"/>
        </w:rPr>
        <w:t>Копия должностного регламента</w:t>
      </w:r>
      <w:r>
        <w:rPr>
          <w:color w:val="000000"/>
        </w:rPr>
        <w:t xml:space="preserve"> _________________________</w:t>
      </w:r>
    </w:p>
    <w:p w:rsidR="0013038E" w:rsidRDefault="0013038E" w:rsidP="0013038E">
      <w:pPr>
        <w:tabs>
          <w:tab w:val="left" w:pos="1276"/>
          <w:tab w:val="left" w:pos="1512"/>
          <w:tab w:val="left" w:pos="2338"/>
          <w:tab w:val="left" w:pos="2835"/>
        </w:tabs>
        <w:ind w:left="1560" w:firstLine="2835"/>
        <w:jc w:val="center"/>
        <w:rPr>
          <w:color w:val="000000"/>
        </w:rPr>
      </w:pPr>
      <w:r>
        <w:rPr>
          <w:color w:val="000000"/>
          <w:sz w:val="20"/>
          <w:szCs w:val="20"/>
        </w:rPr>
        <w:t xml:space="preserve">                        (н</w:t>
      </w:r>
      <w:r w:rsidRPr="00FA1A99">
        <w:rPr>
          <w:color w:val="000000"/>
          <w:sz w:val="20"/>
          <w:szCs w:val="20"/>
        </w:rPr>
        <w:t>аименование должности)</w:t>
      </w:r>
    </w:p>
    <w:p w:rsidR="0013038E" w:rsidRPr="0054326D" w:rsidRDefault="0013038E" w:rsidP="0013038E">
      <w:pPr>
        <w:tabs>
          <w:tab w:val="left" w:pos="1276"/>
          <w:tab w:val="left" w:pos="1512"/>
          <w:tab w:val="left" w:pos="2338"/>
          <w:tab w:val="left" w:pos="2835"/>
        </w:tabs>
        <w:ind w:left="1560"/>
        <w:jc w:val="both"/>
        <w:rPr>
          <w:color w:val="000000"/>
          <w:sz w:val="20"/>
          <w:szCs w:val="20"/>
        </w:rPr>
      </w:pPr>
      <w:r>
        <w:rPr>
          <w:color w:val="000000"/>
        </w:rPr>
        <w:t>___</w:t>
      </w:r>
      <w:r w:rsidRPr="003679F3">
        <w:rPr>
          <w:color w:val="000000"/>
        </w:rPr>
        <w:t>____</w:t>
      </w:r>
      <w:r>
        <w:rPr>
          <w:color w:val="000000"/>
        </w:rPr>
        <w:t>____________________________</w:t>
      </w:r>
      <w:r w:rsidRPr="003679F3">
        <w:rPr>
          <w:color w:val="000000"/>
        </w:rPr>
        <w:t>__</w:t>
      </w:r>
      <w:r>
        <w:rPr>
          <w:color w:val="000000"/>
        </w:rPr>
        <w:t>__</w:t>
      </w:r>
      <w:r w:rsidRPr="003679F3">
        <w:rPr>
          <w:color w:val="000000"/>
        </w:rPr>
        <w:t>на _</w:t>
      </w:r>
      <w:r>
        <w:rPr>
          <w:color w:val="000000"/>
        </w:rPr>
        <w:t>__</w:t>
      </w:r>
      <w:r w:rsidRPr="003679F3">
        <w:rPr>
          <w:color w:val="000000"/>
        </w:rPr>
        <w:t>__ л</w:t>
      </w:r>
      <w:r>
        <w:rPr>
          <w:color w:val="000000"/>
        </w:rPr>
        <w:t>.</w:t>
      </w:r>
      <w:r w:rsidRPr="003679F3">
        <w:rPr>
          <w:color w:val="000000"/>
        </w:rPr>
        <w:t xml:space="preserve"> в 1 экз.</w:t>
      </w: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r w:rsidRPr="003679F3">
        <w:rPr>
          <w:color w:val="000000"/>
        </w:rPr>
        <w:t>______________________</w:t>
      </w:r>
      <w:r>
        <w:rPr>
          <w:color w:val="000000"/>
        </w:rPr>
        <w:t xml:space="preserve">________   </w:t>
      </w:r>
      <w:r w:rsidRPr="003679F3">
        <w:rPr>
          <w:color w:val="000000"/>
        </w:rPr>
        <w:t>________</w:t>
      </w:r>
      <w:r>
        <w:rPr>
          <w:color w:val="000000"/>
        </w:rPr>
        <w:t>___</w:t>
      </w:r>
      <w:r w:rsidRPr="003679F3">
        <w:rPr>
          <w:color w:val="000000"/>
        </w:rPr>
        <w:t>_</w:t>
      </w:r>
      <w:r>
        <w:rPr>
          <w:color w:val="000000"/>
        </w:rPr>
        <w:t xml:space="preserve"> </w:t>
      </w:r>
      <w:r w:rsidRPr="003679F3">
        <w:rPr>
          <w:color w:val="000000"/>
        </w:rPr>
        <w:t>___</w:t>
      </w:r>
      <w:r>
        <w:rPr>
          <w:color w:val="000000"/>
        </w:rPr>
        <w:t>___</w:t>
      </w:r>
      <w:r w:rsidRPr="003679F3">
        <w:rPr>
          <w:color w:val="000000"/>
        </w:rPr>
        <w:t>________________</w:t>
      </w:r>
    </w:p>
    <w:p w:rsidR="0013038E" w:rsidRPr="00FA1A99" w:rsidRDefault="0013038E" w:rsidP="0013038E">
      <w:pPr>
        <w:tabs>
          <w:tab w:val="left" w:pos="1276"/>
          <w:tab w:val="left" w:pos="1512"/>
          <w:tab w:val="left" w:pos="2338"/>
          <w:tab w:val="left" w:pos="2835"/>
        </w:tabs>
        <w:rPr>
          <w:color w:val="000000"/>
          <w:sz w:val="20"/>
          <w:szCs w:val="20"/>
        </w:rPr>
      </w:pPr>
      <w:r w:rsidRPr="00FA1A99">
        <w:rPr>
          <w:color w:val="000000"/>
          <w:sz w:val="20"/>
          <w:szCs w:val="20"/>
        </w:rPr>
        <w:t>(</w:t>
      </w:r>
      <w:r>
        <w:rPr>
          <w:color w:val="000000"/>
          <w:sz w:val="20"/>
          <w:szCs w:val="20"/>
        </w:rPr>
        <w:t xml:space="preserve">наименование </w:t>
      </w:r>
      <w:r w:rsidRPr="00FA1A99">
        <w:rPr>
          <w:color w:val="000000"/>
          <w:sz w:val="20"/>
          <w:szCs w:val="20"/>
        </w:rPr>
        <w:t>должност</w:t>
      </w:r>
      <w:r>
        <w:rPr>
          <w:color w:val="000000"/>
          <w:sz w:val="20"/>
          <w:szCs w:val="20"/>
        </w:rPr>
        <w:t>и руководителя</w:t>
      </w:r>
      <w:r w:rsidRPr="00FA1A99">
        <w:rPr>
          <w:color w:val="000000"/>
          <w:sz w:val="20"/>
          <w:szCs w:val="20"/>
        </w:rPr>
        <w:t xml:space="preserve"> </w:t>
      </w:r>
      <w:r>
        <w:rPr>
          <w:color w:val="000000"/>
          <w:sz w:val="20"/>
          <w:szCs w:val="20"/>
        </w:rPr>
        <w:t xml:space="preserve">                             </w:t>
      </w:r>
      <w:r w:rsidRPr="00FA1A99">
        <w:rPr>
          <w:color w:val="000000"/>
          <w:sz w:val="20"/>
          <w:szCs w:val="20"/>
        </w:rPr>
        <w:t xml:space="preserve">(подпись) </w:t>
      </w:r>
      <w:r>
        <w:rPr>
          <w:color w:val="000000"/>
          <w:sz w:val="20"/>
          <w:szCs w:val="20"/>
        </w:rPr>
        <w:t xml:space="preserve">                   </w:t>
      </w:r>
      <w:r w:rsidRPr="00FA1A99">
        <w:rPr>
          <w:color w:val="000000"/>
          <w:sz w:val="20"/>
          <w:szCs w:val="20"/>
        </w:rPr>
        <w:t>(инициалы</w:t>
      </w:r>
      <w:r>
        <w:rPr>
          <w:color w:val="000000"/>
          <w:sz w:val="20"/>
          <w:szCs w:val="20"/>
        </w:rPr>
        <w:t>,</w:t>
      </w:r>
      <w:r w:rsidRPr="00FA1A99">
        <w:rPr>
          <w:color w:val="000000"/>
          <w:sz w:val="20"/>
          <w:szCs w:val="20"/>
        </w:rPr>
        <w:t xml:space="preserve"> фамилия)</w:t>
      </w:r>
    </w:p>
    <w:p w:rsidR="0013038E" w:rsidRPr="00FA1A99" w:rsidRDefault="0013038E" w:rsidP="0013038E">
      <w:pPr>
        <w:tabs>
          <w:tab w:val="left" w:pos="1276"/>
          <w:tab w:val="left" w:pos="1512"/>
          <w:tab w:val="left" w:pos="2338"/>
          <w:tab w:val="left" w:pos="2835"/>
        </w:tabs>
        <w:jc w:val="both"/>
        <w:rPr>
          <w:color w:val="000000"/>
          <w:sz w:val="20"/>
          <w:szCs w:val="20"/>
        </w:rPr>
      </w:pPr>
      <w:r>
        <w:rPr>
          <w:color w:val="000000"/>
          <w:sz w:val="20"/>
          <w:szCs w:val="20"/>
        </w:rPr>
        <w:t xml:space="preserve">             </w:t>
      </w:r>
      <w:r w:rsidR="002F0559">
        <w:rPr>
          <w:color w:val="000000"/>
          <w:sz w:val="20"/>
          <w:szCs w:val="20"/>
        </w:rPr>
        <w:t>структурного подразделения</w:t>
      </w:r>
      <w:r w:rsidRPr="00FA1A99">
        <w:rPr>
          <w:color w:val="000000"/>
          <w:sz w:val="20"/>
          <w:szCs w:val="20"/>
        </w:rPr>
        <w:t>)</w:t>
      </w:r>
    </w:p>
    <w:p w:rsidR="0013038E" w:rsidRDefault="0013038E" w:rsidP="0013038E">
      <w:pPr>
        <w:tabs>
          <w:tab w:val="left" w:pos="1276"/>
          <w:tab w:val="left" w:pos="1512"/>
          <w:tab w:val="left" w:pos="2338"/>
          <w:tab w:val="left" w:pos="2835"/>
        </w:tabs>
        <w:rPr>
          <w:color w:val="000000"/>
        </w:rPr>
        <w:sectPr w:rsidR="0013038E" w:rsidSect="007E3AFB">
          <w:footnotePr>
            <w:numFmt w:val="chicago"/>
          </w:footnotePr>
          <w:type w:val="nextColumn"/>
          <w:pgSz w:w="11907" w:h="16840" w:code="9"/>
          <w:pgMar w:top="1134" w:right="851" w:bottom="1134" w:left="1701" w:header="720" w:footer="720" w:gutter="0"/>
          <w:pgNumType w:start="1"/>
          <w:cols w:space="720"/>
          <w:noEndnote/>
          <w:titlePg/>
          <w:docGrid w:linePitch="245"/>
        </w:sectPr>
      </w:pPr>
    </w:p>
    <w:p w:rsidR="0013038E" w:rsidRPr="003679F3" w:rsidRDefault="0013038E" w:rsidP="0013038E">
      <w:pPr>
        <w:tabs>
          <w:tab w:val="left" w:pos="1276"/>
          <w:tab w:val="left" w:pos="1512"/>
          <w:tab w:val="left" w:pos="2338"/>
          <w:tab w:val="left" w:pos="2835"/>
        </w:tabs>
        <w:ind w:left="5387"/>
        <w:jc w:val="both"/>
        <w:rPr>
          <w:color w:val="000000"/>
        </w:rPr>
      </w:pPr>
      <w:r w:rsidRPr="003679F3">
        <w:rPr>
          <w:color w:val="000000"/>
        </w:rPr>
        <w:lastRenderedPageBreak/>
        <w:t xml:space="preserve">Приложение № </w:t>
      </w:r>
      <w:r>
        <w:rPr>
          <w:color w:val="000000"/>
        </w:rPr>
        <w:t>2</w:t>
      </w:r>
    </w:p>
    <w:p w:rsidR="0013038E" w:rsidRPr="003679F3" w:rsidRDefault="0013038E" w:rsidP="0013038E">
      <w:pPr>
        <w:tabs>
          <w:tab w:val="left" w:pos="1276"/>
          <w:tab w:val="left" w:pos="1512"/>
          <w:tab w:val="left" w:pos="2338"/>
          <w:tab w:val="left" w:pos="2835"/>
        </w:tabs>
        <w:ind w:left="5387"/>
        <w:jc w:val="both"/>
        <w:rPr>
          <w:color w:val="000000"/>
        </w:rPr>
      </w:pPr>
      <w:r w:rsidRPr="003679F3">
        <w:rPr>
          <w:color w:val="000000"/>
        </w:rPr>
        <w:t>к методике проведения 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2F0559">
        <w:rPr>
          <w:color w:val="000000"/>
        </w:rPr>
        <w:t>председателем комитета образования</w:t>
      </w:r>
      <w:r w:rsidRPr="003679F3">
        <w:rPr>
          <w:color w:val="000000"/>
        </w:rPr>
        <w:t xml:space="preserve"> Еврейской автономной области</w:t>
      </w:r>
    </w:p>
    <w:p w:rsidR="0013038E" w:rsidRDefault="0013038E" w:rsidP="0013038E">
      <w:pPr>
        <w:tabs>
          <w:tab w:val="left" w:pos="1276"/>
          <w:tab w:val="left" w:pos="1512"/>
          <w:tab w:val="left" w:pos="2338"/>
          <w:tab w:val="left" w:pos="2835"/>
        </w:tabs>
        <w:jc w:val="center"/>
        <w:rPr>
          <w:color w:val="000000"/>
        </w:rPr>
      </w:pPr>
    </w:p>
    <w:p w:rsidR="0013038E" w:rsidRDefault="0013038E" w:rsidP="0013038E">
      <w:pPr>
        <w:tabs>
          <w:tab w:val="left" w:pos="1276"/>
          <w:tab w:val="left" w:pos="1512"/>
          <w:tab w:val="left" w:pos="2338"/>
          <w:tab w:val="left" w:pos="2835"/>
        </w:tabs>
        <w:jc w:val="center"/>
        <w:rPr>
          <w:color w:val="000000"/>
        </w:rPr>
      </w:pPr>
    </w:p>
    <w:p w:rsidR="0013038E" w:rsidRPr="003679F3" w:rsidRDefault="0013038E" w:rsidP="0013038E">
      <w:pPr>
        <w:tabs>
          <w:tab w:val="left" w:pos="1276"/>
          <w:tab w:val="left" w:pos="1512"/>
          <w:tab w:val="left" w:pos="2338"/>
          <w:tab w:val="left" w:pos="2835"/>
        </w:tabs>
        <w:jc w:val="center"/>
        <w:rPr>
          <w:color w:val="000000"/>
        </w:rPr>
      </w:pPr>
      <w:r w:rsidRPr="003679F3">
        <w:rPr>
          <w:color w:val="000000"/>
        </w:rPr>
        <w:t>Список</w:t>
      </w:r>
    </w:p>
    <w:p w:rsidR="0013038E" w:rsidRPr="003679F3" w:rsidRDefault="0013038E" w:rsidP="0013038E">
      <w:pPr>
        <w:tabs>
          <w:tab w:val="left" w:pos="1276"/>
          <w:tab w:val="left" w:pos="1512"/>
          <w:tab w:val="left" w:pos="2338"/>
          <w:tab w:val="left" w:pos="2835"/>
        </w:tabs>
        <w:jc w:val="center"/>
        <w:rPr>
          <w:color w:val="000000"/>
        </w:rPr>
      </w:pPr>
      <w:r w:rsidRPr="003679F3">
        <w:rPr>
          <w:color w:val="000000"/>
        </w:rPr>
        <w:t>нормативных правовых актов, рекомендованных</w:t>
      </w:r>
    </w:p>
    <w:p w:rsidR="0013038E" w:rsidRPr="007E4CFC" w:rsidRDefault="0013038E" w:rsidP="0013038E">
      <w:pPr>
        <w:tabs>
          <w:tab w:val="left" w:pos="1276"/>
          <w:tab w:val="left" w:pos="1512"/>
          <w:tab w:val="left" w:pos="2338"/>
          <w:tab w:val="left" w:pos="2835"/>
        </w:tabs>
        <w:jc w:val="center"/>
        <w:rPr>
          <w:color w:val="000000"/>
        </w:rPr>
      </w:pPr>
      <w:r w:rsidRPr="003679F3">
        <w:rPr>
          <w:color w:val="000000"/>
        </w:rPr>
        <w:t>для изучения при подготовке к конкурсу на замещение вакантной должности государственной гражданской службы</w:t>
      </w:r>
      <w:r>
        <w:rPr>
          <w:color w:val="000000"/>
        </w:rPr>
        <w:t xml:space="preserve"> </w:t>
      </w:r>
      <w:r w:rsidRPr="003679F3">
        <w:rPr>
          <w:color w:val="000000"/>
        </w:rPr>
        <w:t>Еврейской автономной области</w:t>
      </w:r>
      <w:r>
        <w:rPr>
          <w:color w:val="000000"/>
        </w:rPr>
        <w:t>,</w:t>
      </w:r>
      <w:r w:rsidRPr="003679F3">
        <w:rPr>
          <w:color w:val="000000"/>
        </w:rPr>
        <w:t xml:space="preserve"> </w:t>
      </w:r>
      <w:r w:rsidRPr="007E4CFC">
        <w:rPr>
          <w:color w:val="000000"/>
        </w:rPr>
        <w:t xml:space="preserve">назначение на которую и освобождение от которой осуществляется </w:t>
      </w:r>
      <w:r w:rsidR="002F0559">
        <w:rPr>
          <w:color w:val="000000"/>
        </w:rPr>
        <w:t>председателем комитета образования</w:t>
      </w:r>
      <w:r w:rsidRPr="007E4CFC">
        <w:rPr>
          <w:color w:val="000000"/>
        </w:rPr>
        <w:t xml:space="preserve"> Еврейской автономной области</w:t>
      </w:r>
    </w:p>
    <w:p w:rsidR="0013038E" w:rsidRPr="003679F3" w:rsidRDefault="0013038E" w:rsidP="0013038E">
      <w:pPr>
        <w:tabs>
          <w:tab w:val="left" w:pos="1276"/>
          <w:tab w:val="left" w:pos="1512"/>
          <w:tab w:val="left" w:pos="2338"/>
          <w:tab w:val="left" w:pos="2835"/>
        </w:tabs>
        <w:jc w:val="both"/>
        <w:rPr>
          <w:color w:val="000000"/>
        </w:rPr>
      </w:pPr>
      <w:r w:rsidRPr="003679F3">
        <w:rPr>
          <w:color w:val="000000"/>
        </w:rPr>
        <w:t>_____________________________________________________</w:t>
      </w:r>
      <w:r>
        <w:rPr>
          <w:color w:val="000000"/>
        </w:rPr>
        <w:t>_____________</w:t>
      </w:r>
    </w:p>
    <w:p w:rsidR="0013038E" w:rsidRPr="00CE04F0" w:rsidRDefault="0013038E" w:rsidP="0013038E">
      <w:pPr>
        <w:tabs>
          <w:tab w:val="left" w:pos="1276"/>
          <w:tab w:val="left" w:pos="1512"/>
          <w:tab w:val="left" w:pos="2338"/>
          <w:tab w:val="left" w:pos="2835"/>
        </w:tabs>
        <w:jc w:val="center"/>
        <w:rPr>
          <w:color w:val="000000"/>
          <w:sz w:val="20"/>
          <w:szCs w:val="20"/>
        </w:rPr>
      </w:pPr>
      <w:r w:rsidRPr="00CE04F0">
        <w:rPr>
          <w:color w:val="000000"/>
          <w:sz w:val="20"/>
          <w:szCs w:val="20"/>
        </w:rPr>
        <w:t>(наименование должности)</w:t>
      </w:r>
    </w:p>
    <w:p w:rsidR="0013038E" w:rsidRPr="003679F3" w:rsidRDefault="0013038E" w:rsidP="0013038E">
      <w:pPr>
        <w:tabs>
          <w:tab w:val="left" w:pos="709"/>
          <w:tab w:val="left" w:pos="1276"/>
          <w:tab w:val="left" w:pos="1512"/>
          <w:tab w:val="left" w:pos="2338"/>
          <w:tab w:val="left" w:pos="2835"/>
        </w:tabs>
        <w:ind w:firstLine="709"/>
        <w:jc w:val="both"/>
        <w:rPr>
          <w:color w:val="000000"/>
        </w:rPr>
      </w:pPr>
      <w:r w:rsidRPr="003679F3">
        <w:rPr>
          <w:color w:val="000000"/>
        </w:rPr>
        <w:t>Гражданин (государственный гражданский служащий)</w:t>
      </w:r>
      <w:r>
        <w:rPr>
          <w:color w:val="000000"/>
        </w:rPr>
        <w:t>,</w:t>
      </w:r>
      <w:r w:rsidRPr="003679F3">
        <w:rPr>
          <w:color w:val="000000"/>
        </w:rPr>
        <w:t xml:space="preserve"> претендующий на замещение вакантной должности</w:t>
      </w:r>
      <w:r>
        <w:rPr>
          <w:color w:val="000000"/>
        </w:rPr>
        <w:t>,</w:t>
      </w:r>
      <w:r w:rsidRPr="007E4CFC">
        <w:rPr>
          <w:color w:val="000000"/>
        </w:rPr>
        <w:t xml:space="preserve"> </w:t>
      </w:r>
      <w:r w:rsidRPr="003679F3">
        <w:rPr>
          <w:color w:val="000000"/>
        </w:rPr>
        <w:t>должен знать:</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Конституцию Российской Федерации;</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 xml:space="preserve">- </w:t>
      </w:r>
      <w:r w:rsidRPr="003679F3">
        <w:rPr>
          <w:color w:val="000000"/>
        </w:rPr>
        <w:t xml:space="preserve">Федеральный закон от 27.07.2004 № </w:t>
      </w:r>
      <w:r>
        <w:rPr>
          <w:color w:val="000000"/>
        </w:rPr>
        <w:t xml:space="preserve">79-ФЗ </w:t>
      </w:r>
      <w:r w:rsidRPr="003679F3">
        <w:rPr>
          <w:color w:val="000000"/>
        </w:rPr>
        <w:t>«О государственной гражданской службе Российской Федерации»;</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федеральные законы</w:t>
      </w:r>
    </w:p>
    <w:p w:rsidR="0013038E" w:rsidRPr="003679F3" w:rsidRDefault="0013038E" w:rsidP="0013038E">
      <w:pPr>
        <w:tabs>
          <w:tab w:val="left" w:pos="1276"/>
          <w:tab w:val="left" w:pos="1512"/>
          <w:tab w:val="left" w:pos="2338"/>
          <w:tab w:val="left" w:pos="2835"/>
        </w:tabs>
        <w:jc w:val="both"/>
        <w:rPr>
          <w:color w:val="000000"/>
        </w:rPr>
      </w:pPr>
      <w:r>
        <w:rPr>
          <w:color w:val="000000"/>
        </w:rPr>
        <w:t>_______</w:t>
      </w:r>
      <w:r w:rsidRPr="003679F3">
        <w:rPr>
          <w:color w:val="000000"/>
        </w:rPr>
        <w:t>_______________________________________________</w:t>
      </w:r>
      <w:r>
        <w:rPr>
          <w:color w:val="000000"/>
        </w:rPr>
        <w:t>____________</w:t>
      </w:r>
      <w:r w:rsidRPr="003679F3">
        <w:rPr>
          <w:color w:val="000000"/>
        </w:rPr>
        <w:t>;</w:t>
      </w:r>
    </w:p>
    <w:p w:rsidR="0013038E" w:rsidRPr="00CE04F0" w:rsidRDefault="0013038E" w:rsidP="0013038E">
      <w:pPr>
        <w:tabs>
          <w:tab w:val="left" w:pos="1276"/>
          <w:tab w:val="left" w:pos="1512"/>
          <w:tab w:val="left" w:pos="2338"/>
          <w:tab w:val="left" w:pos="2835"/>
        </w:tabs>
        <w:jc w:val="center"/>
        <w:rPr>
          <w:color w:val="000000"/>
          <w:sz w:val="20"/>
          <w:szCs w:val="20"/>
        </w:rPr>
      </w:pPr>
      <w:r w:rsidRPr="00CE04F0">
        <w:rPr>
          <w:color w:val="000000"/>
          <w:sz w:val="20"/>
          <w:szCs w:val="20"/>
        </w:rPr>
        <w:t xml:space="preserve">(наименования </w:t>
      </w:r>
      <w:r>
        <w:rPr>
          <w:color w:val="000000"/>
          <w:sz w:val="20"/>
          <w:szCs w:val="20"/>
        </w:rPr>
        <w:t xml:space="preserve">федеральных </w:t>
      </w:r>
      <w:r w:rsidRPr="00CE04F0">
        <w:rPr>
          <w:color w:val="000000"/>
          <w:sz w:val="20"/>
          <w:szCs w:val="20"/>
        </w:rPr>
        <w:t>законов, регламентирующих соответствующую сферу деятельности)</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Устав Еврейской автономной области;</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 з</w:t>
      </w:r>
      <w:r w:rsidRPr="003679F3">
        <w:rPr>
          <w:color w:val="000000"/>
        </w:rPr>
        <w:t>акон Еврейской автономной области от 24.11.2004 № 363</w:t>
      </w:r>
      <w:r>
        <w:rPr>
          <w:color w:val="000000"/>
        </w:rPr>
        <w:t>-</w:t>
      </w:r>
      <w:r w:rsidRPr="003679F3">
        <w:rPr>
          <w:color w:val="000000"/>
        </w:rPr>
        <w:t xml:space="preserve">ОЗ </w:t>
      </w:r>
      <w:r>
        <w:rPr>
          <w:color w:val="000000"/>
        </w:rPr>
        <w:br/>
      </w:r>
      <w:r w:rsidRPr="003679F3">
        <w:rPr>
          <w:color w:val="000000"/>
        </w:rPr>
        <w:t>«О некоторых вопросах государственной гражданской службы Еврейской автономной области»;</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Кодекс этики и служебного поведения государственных</w:t>
      </w:r>
      <w:r>
        <w:rPr>
          <w:color w:val="000000"/>
        </w:rPr>
        <w:t xml:space="preserve"> </w:t>
      </w:r>
      <w:r w:rsidRPr="003679F3">
        <w:rPr>
          <w:color w:val="000000"/>
        </w:rPr>
        <w:t>гражданских служащих Еврейской автономной области, утвержденный</w:t>
      </w:r>
      <w:r>
        <w:rPr>
          <w:color w:val="000000"/>
        </w:rPr>
        <w:t xml:space="preserve"> </w:t>
      </w:r>
      <w:r w:rsidRPr="003679F3">
        <w:rPr>
          <w:color w:val="000000"/>
        </w:rPr>
        <w:t>постановлением</w:t>
      </w:r>
      <w:r>
        <w:rPr>
          <w:color w:val="000000"/>
        </w:rPr>
        <w:t xml:space="preserve"> </w:t>
      </w:r>
      <w:r w:rsidRPr="003679F3">
        <w:rPr>
          <w:color w:val="000000"/>
        </w:rPr>
        <w:t xml:space="preserve">Законодательного Собрания Еврейской автономной области </w:t>
      </w:r>
      <w:r>
        <w:rPr>
          <w:color w:val="000000"/>
        </w:rPr>
        <w:br/>
      </w:r>
      <w:r w:rsidRPr="003679F3">
        <w:rPr>
          <w:color w:val="000000"/>
        </w:rPr>
        <w:t>от 01.03.2011 № 34;</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-_</w:t>
      </w:r>
      <w:r w:rsidRPr="003679F3">
        <w:rPr>
          <w:color w:val="000000"/>
        </w:rPr>
        <w:t>_______</w:t>
      </w:r>
      <w:r>
        <w:rPr>
          <w:color w:val="000000"/>
        </w:rPr>
        <w:t>__________________________________</w:t>
      </w:r>
      <w:r w:rsidRPr="003679F3">
        <w:rPr>
          <w:color w:val="000000"/>
        </w:rPr>
        <w:t>_______________</w:t>
      </w:r>
      <w:r>
        <w:rPr>
          <w:color w:val="000000"/>
        </w:rPr>
        <w:t>______</w:t>
      </w:r>
      <w:r w:rsidRPr="003679F3">
        <w:rPr>
          <w:color w:val="000000"/>
        </w:rPr>
        <w:t>_</w:t>
      </w:r>
      <w:r>
        <w:rPr>
          <w:color w:val="000000"/>
        </w:rPr>
        <w:t>_</w:t>
      </w:r>
    </w:p>
    <w:p w:rsidR="0013038E" w:rsidRPr="00CE04F0" w:rsidRDefault="0013038E" w:rsidP="0013038E">
      <w:pPr>
        <w:tabs>
          <w:tab w:val="left" w:pos="1276"/>
          <w:tab w:val="left" w:pos="1512"/>
          <w:tab w:val="left" w:pos="2338"/>
          <w:tab w:val="left" w:pos="2835"/>
        </w:tabs>
        <w:jc w:val="center"/>
        <w:rPr>
          <w:color w:val="000000"/>
          <w:sz w:val="20"/>
          <w:szCs w:val="20"/>
        </w:rPr>
      </w:pPr>
      <w:r w:rsidRPr="00CE04F0">
        <w:rPr>
          <w:color w:val="000000"/>
          <w:sz w:val="20"/>
          <w:szCs w:val="20"/>
        </w:rPr>
        <w:t>(наименования иных нормативных правовых актов, регламентирующих</w:t>
      </w:r>
    </w:p>
    <w:p w:rsidR="0013038E" w:rsidRPr="00CE04F0" w:rsidRDefault="0013038E" w:rsidP="0013038E">
      <w:pPr>
        <w:tabs>
          <w:tab w:val="left" w:pos="1276"/>
          <w:tab w:val="left" w:pos="1512"/>
          <w:tab w:val="left" w:pos="2338"/>
          <w:tab w:val="left" w:pos="2835"/>
        </w:tabs>
        <w:jc w:val="center"/>
        <w:rPr>
          <w:color w:val="000000"/>
          <w:sz w:val="20"/>
          <w:szCs w:val="20"/>
        </w:rPr>
      </w:pPr>
      <w:r w:rsidRPr="00CE04F0">
        <w:rPr>
          <w:color w:val="000000"/>
          <w:sz w:val="20"/>
          <w:szCs w:val="20"/>
        </w:rPr>
        <w:t>соответствующую сферу деятельности)</w:t>
      </w:r>
    </w:p>
    <w:p w:rsidR="0013038E" w:rsidRPr="003679F3" w:rsidRDefault="0013038E" w:rsidP="0013038E">
      <w:pPr>
        <w:tabs>
          <w:tab w:val="left" w:pos="1276"/>
          <w:tab w:val="left" w:pos="1512"/>
          <w:tab w:val="left" w:pos="2338"/>
          <w:tab w:val="left" w:pos="2835"/>
        </w:tabs>
        <w:jc w:val="both"/>
        <w:rPr>
          <w:color w:val="000000"/>
        </w:rPr>
      </w:pPr>
      <w:r w:rsidRPr="003679F3">
        <w:rPr>
          <w:color w:val="000000"/>
        </w:rPr>
        <w:t>_______________________</w:t>
      </w:r>
      <w:r>
        <w:rPr>
          <w:color w:val="000000"/>
        </w:rPr>
        <w:t>________</w:t>
      </w:r>
      <w:r w:rsidRPr="003679F3">
        <w:rPr>
          <w:color w:val="000000"/>
        </w:rPr>
        <w:t>__</w:t>
      </w:r>
      <w:r>
        <w:rPr>
          <w:color w:val="000000"/>
        </w:rPr>
        <w:t xml:space="preserve"> </w:t>
      </w:r>
      <w:r w:rsidRPr="003679F3">
        <w:rPr>
          <w:color w:val="000000"/>
        </w:rPr>
        <w:t>____</w:t>
      </w:r>
      <w:r>
        <w:rPr>
          <w:color w:val="000000"/>
        </w:rPr>
        <w:t>__</w:t>
      </w:r>
      <w:r w:rsidRPr="003679F3">
        <w:rPr>
          <w:color w:val="000000"/>
        </w:rPr>
        <w:t>_____</w:t>
      </w:r>
      <w:r>
        <w:rPr>
          <w:color w:val="000000"/>
        </w:rPr>
        <w:t xml:space="preserve"> </w:t>
      </w:r>
      <w:r w:rsidRPr="003679F3">
        <w:rPr>
          <w:color w:val="000000"/>
        </w:rPr>
        <w:t>_______</w:t>
      </w:r>
      <w:r>
        <w:rPr>
          <w:color w:val="000000"/>
        </w:rPr>
        <w:t>______________</w:t>
      </w:r>
    </w:p>
    <w:p w:rsidR="0013038E" w:rsidRPr="00FA1A99" w:rsidRDefault="0013038E" w:rsidP="0013038E">
      <w:pPr>
        <w:tabs>
          <w:tab w:val="left" w:pos="1276"/>
          <w:tab w:val="left" w:pos="1512"/>
          <w:tab w:val="left" w:pos="2338"/>
          <w:tab w:val="left" w:pos="2835"/>
        </w:tabs>
        <w:jc w:val="both"/>
        <w:rPr>
          <w:color w:val="000000"/>
          <w:sz w:val="20"/>
          <w:szCs w:val="20"/>
        </w:rPr>
      </w:pPr>
      <w:r>
        <w:rPr>
          <w:color w:val="000000"/>
          <w:sz w:val="20"/>
          <w:szCs w:val="20"/>
        </w:rPr>
        <w:t xml:space="preserve">        </w:t>
      </w:r>
      <w:r w:rsidRPr="00FA1A99">
        <w:rPr>
          <w:color w:val="000000"/>
          <w:sz w:val="20"/>
          <w:szCs w:val="20"/>
        </w:rPr>
        <w:t>(</w:t>
      </w:r>
      <w:r>
        <w:rPr>
          <w:color w:val="000000"/>
          <w:sz w:val="20"/>
          <w:szCs w:val="20"/>
        </w:rPr>
        <w:t xml:space="preserve">наименование </w:t>
      </w:r>
      <w:r w:rsidRPr="00FA1A99">
        <w:rPr>
          <w:color w:val="000000"/>
          <w:sz w:val="20"/>
          <w:szCs w:val="20"/>
        </w:rPr>
        <w:t>должност</w:t>
      </w:r>
      <w:r>
        <w:rPr>
          <w:color w:val="000000"/>
          <w:sz w:val="20"/>
          <w:szCs w:val="20"/>
        </w:rPr>
        <w:t>и</w:t>
      </w:r>
      <w:r w:rsidRPr="00FA1A99">
        <w:rPr>
          <w:color w:val="000000"/>
          <w:sz w:val="20"/>
          <w:szCs w:val="20"/>
        </w:rPr>
        <w:t xml:space="preserve"> руководителя </w:t>
      </w:r>
      <w:r>
        <w:rPr>
          <w:color w:val="000000"/>
          <w:sz w:val="20"/>
          <w:szCs w:val="20"/>
        </w:rPr>
        <w:t xml:space="preserve">                       </w:t>
      </w:r>
      <w:r w:rsidRPr="00FA1A99">
        <w:rPr>
          <w:color w:val="000000"/>
          <w:sz w:val="20"/>
          <w:szCs w:val="20"/>
        </w:rPr>
        <w:t xml:space="preserve">(подпись) </w:t>
      </w:r>
      <w:r>
        <w:rPr>
          <w:color w:val="000000"/>
          <w:sz w:val="20"/>
          <w:szCs w:val="20"/>
        </w:rPr>
        <w:t xml:space="preserve">                   </w:t>
      </w:r>
      <w:r w:rsidRPr="00FA1A99">
        <w:rPr>
          <w:color w:val="000000"/>
          <w:sz w:val="20"/>
          <w:szCs w:val="20"/>
        </w:rPr>
        <w:t>(инициалы</w:t>
      </w:r>
      <w:r>
        <w:rPr>
          <w:color w:val="000000"/>
          <w:sz w:val="20"/>
          <w:szCs w:val="20"/>
        </w:rPr>
        <w:t>,</w:t>
      </w:r>
      <w:r w:rsidRPr="00FA1A99">
        <w:rPr>
          <w:color w:val="000000"/>
          <w:sz w:val="20"/>
          <w:szCs w:val="20"/>
        </w:rPr>
        <w:t xml:space="preserve"> фамилия)</w:t>
      </w:r>
    </w:p>
    <w:p w:rsidR="0013038E" w:rsidRDefault="0013038E" w:rsidP="0013038E">
      <w:pPr>
        <w:tabs>
          <w:tab w:val="left" w:pos="1276"/>
          <w:tab w:val="left" w:pos="1512"/>
          <w:tab w:val="left" w:pos="2338"/>
          <w:tab w:val="left" w:pos="2835"/>
        </w:tabs>
        <w:rPr>
          <w:color w:val="000000"/>
          <w:sz w:val="20"/>
          <w:szCs w:val="20"/>
        </w:rPr>
        <w:sectPr w:rsidR="0013038E" w:rsidSect="007E3AFB">
          <w:footnotePr>
            <w:numFmt w:val="chicago"/>
          </w:footnotePr>
          <w:type w:val="nextColumn"/>
          <w:pgSz w:w="11907" w:h="16840" w:code="9"/>
          <w:pgMar w:top="1134" w:right="851" w:bottom="1134" w:left="1701" w:header="720" w:footer="720" w:gutter="0"/>
          <w:pgNumType w:start="1"/>
          <w:cols w:space="720"/>
          <w:noEndnote/>
          <w:titlePg/>
          <w:docGrid w:linePitch="245"/>
        </w:sectPr>
      </w:pPr>
      <w:r>
        <w:rPr>
          <w:color w:val="000000"/>
          <w:sz w:val="20"/>
          <w:szCs w:val="20"/>
        </w:rPr>
        <w:t xml:space="preserve">                государственного органа)</w:t>
      </w:r>
    </w:p>
    <w:p w:rsidR="0013038E" w:rsidRPr="003679F3" w:rsidRDefault="0013038E" w:rsidP="0013038E">
      <w:pPr>
        <w:tabs>
          <w:tab w:val="left" w:pos="1276"/>
          <w:tab w:val="left" w:pos="1512"/>
          <w:tab w:val="left" w:pos="2338"/>
          <w:tab w:val="left" w:pos="2835"/>
        </w:tabs>
        <w:ind w:left="5387"/>
        <w:jc w:val="both"/>
        <w:rPr>
          <w:color w:val="000000"/>
        </w:rPr>
      </w:pPr>
      <w:r>
        <w:rPr>
          <w:color w:val="000000"/>
        </w:rPr>
        <w:lastRenderedPageBreak/>
        <w:t>Приложение № 3</w:t>
      </w:r>
    </w:p>
    <w:p w:rsidR="0013038E" w:rsidRPr="003679F3" w:rsidRDefault="0013038E" w:rsidP="0013038E">
      <w:pPr>
        <w:tabs>
          <w:tab w:val="left" w:pos="1276"/>
          <w:tab w:val="left" w:pos="1512"/>
          <w:tab w:val="left" w:pos="2338"/>
          <w:tab w:val="left" w:pos="2835"/>
        </w:tabs>
        <w:ind w:left="5387"/>
        <w:jc w:val="both"/>
        <w:rPr>
          <w:color w:val="000000"/>
        </w:rPr>
      </w:pPr>
      <w:r w:rsidRPr="003679F3">
        <w:rPr>
          <w:color w:val="000000"/>
        </w:rPr>
        <w:t>к методике проведения 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2F0559">
        <w:rPr>
          <w:color w:val="000000"/>
        </w:rPr>
        <w:t>председателем комитета образования</w:t>
      </w:r>
      <w:r w:rsidRPr="003679F3">
        <w:rPr>
          <w:color w:val="000000"/>
        </w:rPr>
        <w:t xml:space="preserve"> Еврейской автономной области</w:t>
      </w:r>
    </w:p>
    <w:p w:rsidR="0013038E" w:rsidRPr="005B3D04" w:rsidRDefault="0013038E" w:rsidP="0013038E">
      <w:pPr>
        <w:tabs>
          <w:tab w:val="left" w:pos="1276"/>
          <w:tab w:val="left" w:pos="1512"/>
          <w:tab w:val="left" w:pos="2338"/>
          <w:tab w:val="left" w:pos="2835"/>
        </w:tabs>
        <w:jc w:val="both"/>
        <w:rPr>
          <w:color w:val="000000"/>
          <w:sz w:val="22"/>
          <w:szCs w:val="22"/>
        </w:rPr>
      </w:pPr>
    </w:p>
    <w:p w:rsidR="0013038E" w:rsidRPr="005B3D04" w:rsidRDefault="0013038E" w:rsidP="0013038E">
      <w:pPr>
        <w:tabs>
          <w:tab w:val="left" w:pos="1276"/>
          <w:tab w:val="left" w:pos="1512"/>
          <w:tab w:val="left" w:pos="2338"/>
          <w:tab w:val="left" w:pos="2835"/>
        </w:tabs>
        <w:jc w:val="both"/>
        <w:rPr>
          <w:color w:val="000000"/>
          <w:sz w:val="22"/>
          <w:szCs w:val="22"/>
        </w:rPr>
      </w:pPr>
    </w:p>
    <w:p w:rsidR="0013038E" w:rsidRDefault="0013038E" w:rsidP="0013038E">
      <w:pPr>
        <w:tabs>
          <w:tab w:val="left" w:pos="1276"/>
          <w:tab w:val="left" w:pos="1512"/>
          <w:tab w:val="left" w:pos="2338"/>
          <w:tab w:val="left" w:pos="2835"/>
        </w:tabs>
        <w:jc w:val="center"/>
        <w:rPr>
          <w:color w:val="000000"/>
        </w:rPr>
      </w:pPr>
      <w:r w:rsidRPr="00CC19A2">
        <w:rPr>
          <w:color w:val="000000"/>
        </w:rPr>
        <w:t xml:space="preserve">Методы </w:t>
      </w:r>
    </w:p>
    <w:p w:rsidR="0013038E" w:rsidRDefault="0013038E" w:rsidP="005B3D04">
      <w:pPr>
        <w:tabs>
          <w:tab w:val="left" w:pos="1276"/>
          <w:tab w:val="left" w:pos="1512"/>
          <w:tab w:val="left" w:pos="2338"/>
          <w:tab w:val="left" w:pos="2835"/>
        </w:tabs>
        <w:jc w:val="both"/>
        <w:rPr>
          <w:color w:val="000000"/>
        </w:rPr>
      </w:pPr>
      <w:r w:rsidRPr="00CC19A2">
        <w:rPr>
          <w:color w:val="000000"/>
        </w:rPr>
        <w:t xml:space="preserve">оценки </w:t>
      </w:r>
      <w:r w:rsidRPr="00CC19A2">
        <w:t xml:space="preserve">профессиональных и личностных качеств </w:t>
      </w:r>
      <w:r>
        <w:t>кандидатов, используемые</w:t>
      </w:r>
      <w:r w:rsidRPr="00CC19A2">
        <w:t xml:space="preserve"> при проведении конкурс</w:t>
      </w:r>
      <w:r>
        <w:t>а</w:t>
      </w:r>
      <w:r w:rsidRPr="00CC19A2">
        <w:t xml:space="preserve"> на </w:t>
      </w:r>
      <w:r w:rsidRPr="003679F3">
        <w:rPr>
          <w:color w:val="000000"/>
        </w:rPr>
        <w:t xml:space="preserve">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2F0559">
        <w:rPr>
          <w:color w:val="000000"/>
        </w:rPr>
        <w:t>председателем комитета образования</w:t>
      </w:r>
      <w:r w:rsidRPr="003679F3">
        <w:rPr>
          <w:color w:val="000000"/>
        </w:rPr>
        <w:t xml:space="preserve"> Еврейской автономной области</w:t>
      </w:r>
    </w:p>
    <w:p w:rsidR="0013038E" w:rsidRPr="005B3D04" w:rsidRDefault="0013038E" w:rsidP="0013038E">
      <w:pPr>
        <w:tabs>
          <w:tab w:val="left" w:pos="1276"/>
          <w:tab w:val="left" w:pos="1512"/>
          <w:tab w:val="left" w:pos="2338"/>
          <w:tab w:val="left" w:pos="2835"/>
        </w:tabs>
        <w:jc w:val="center"/>
        <w:rPr>
          <w:color w:val="000000"/>
          <w:sz w:val="16"/>
          <w:szCs w:val="16"/>
        </w:rPr>
      </w:pPr>
    </w:p>
    <w:tbl>
      <w:tblPr>
        <w:tblW w:w="0" w:type="auto"/>
        <w:tblLook w:val="04A0" w:firstRow="1" w:lastRow="0" w:firstColumn="1" w:lastColumn="0" w:noHBand="0" w:noVBand="1"/>
      </w:tblPr>
      <w:tblGrid>
        <w:gridCol w:w="2028"/>
        <w:gridCol w:w="1861"/>
        <w:gridCol w:w="3336"/>
        <w:gridCol w:w="2346"/>
      </w:tblGrid>
      <w:tr w:rsidR="00DC0375" w:rsidRPr="00FD033B" w:rsidTr="007E3AFB">
        <w:tc>
          <w:tcPr>
            <w:tcW w:w="2028" w:type="dxa"/>
          </w:tcPr>
          <w:p w:rsidR="0013038E" w:rsidRPr="00FD033B" w:rsidRDefault="0013038E" w:rsidP="007E3AFB">
            <w:pPr>
              <w:tabs>
                <w:tab w:val="left" w:pos="1276"/>
                <w:tab w:val="left" w:pos="1512"/>
                <w:tab w:val="left" w:pos="2338"/>
                <w:tab w:val="left" w:pos="2835"/>
              </w:tabs>
              <w:jc w:val="center"/>
              <w:rPr>
                <w:color w:val="000000"/>
                <w:sz w:val="24"/>
                <w:szCs w:val="24"/>
              </w:rPr>
            </w:pPr>
            <w:r>
              <w:rPr>
                <w:color w:val="000000"/>
                <w:sz w:val="24"/>
                <w:szCs w:val="24"/>
              </w:rPr>
              <w:t>Категории должностей</w:t>
            </w:r>
          </w:p>
        </w:tc>
        <w:tc>
          <w:tcPr>
            <w:tcW w:w="1936" w:type="dxa"/>
          </w:tcPr>
          <w:p w:rsidR="0013038E" w:rsidRDefault="0013038E" w:rsidP="007E3AFB">
            <w:pPr>
              <w:tabs>
                <w:tab w:val="left" w:pos="1276"/>
                <w:tab w:val="left" w:pos="1512"/>
                <w:tab w:val="left" w:pos="2338"/>
                <w:tab w:val="left" w:pos="2835"/>
              </w:tabs>
              <w:jc w:val="center"/>
              <w:rPr>
                <w:color w:val="000000"/>
                <w:sz w:val="24"/>
                <w:szCs w:val="24"/>
              </w:rPr>
            </w:pPr>
            <w:r>
              <w:rPr>
                <w:color w:val="000000"/>
                <w:sz w:val="24"/>
                <w:szCs w:val="24"/>
              </w:rPr>
              <w:t xml:space="preserve">Группы </w:t>
            </w:r>
          </w:p>
          <w:p w:rsidR="0013038E" w:rsidRPr="00FD033B" w:rsidRDefault="0013038E" w:rsidP="007E3AFB">
            <w:pPr>
              <w:tabs>
                <w:tab w:val="left" w:pos="1276"/>
                <w:tab w:val="left" w:pos="1512"/>
                <w:tab w:val="left" w:pos="2338"/>
                <w:tab w:val="left" w:pos="2835"/>
              </w:tabs>
              <w:jc w:val="center"/>
              <w:rPr>
                <w:color w:val="000000"/>
                <w:sz w:val="24"/>
                <w:szCs w:val="24"/>
              </w:rPr>
            </w:pPr>
            <w:r>
              <w:rPr>
                <w:color w:val="000000"/>
                <w:sz w:val="24"/>
                <w:szCs w:val="24"/>
              </w:rPr>
              <w:t>должностей</w:t>
            </w:r>
          </w:p>
        </w:tc>
        <w:tc>
          <w:tcPr>
            <w:tcW w:w="3515" w:type="dxa"/>
          </w:tcPr>
          <w:p w:rsidR="0013038E" w:rsidRPr="00FD033B" w:rsidRDefault="0013038E" w:rsidP="007E3AFB">
            <w:pPr>
              <w:tabs>
                <w:tab w:val="left" w:pos="1276"/>
                <w:tab w:val="left" w:pos="1512"/>
                <w:tab w:val="left" w:pos="2338"/>
                <w:tab w:val="left" w:pos="2835"/>
              </w:tabs>
              <w:jc w:val="center"/>
              <w:rPr>
                <w:color w:val="000000"/>
                <w:sz w:val="24"/>
                <w:szCs w:val="24"/>
              </w:rPr>
            </w:pPr>
            <w:r>
              <w:rPr>
                <w:color w:val="000000"/>
                <w:sz w:val="24"/>
                <w:szCs w:val="24"/>
              </w:rPr>
              <w:t>Основные должностные обязанности</w:t>
            </w:r>
          </w:p>
        </w:tc>
        <w:tc>
          <w:tcPr>
            <w:tcW w:w="2426" w:type="dxa"/>
          </w:tcPr>
          <w:p w:rsidR="0013038E" w:rsidRPr="00FD033B" w:rsidRDefault="0013038E" w:rsidP="007E3AFB">
            <w:pPr>
              <w:tabs>
                <w:tab w:val="left" w:pos="1276"/>
                <w:tab w:val="left" w:pos="1512"/>
                <w:tab w:val="left" w:pos="2338"/>
                <w:tab w:val="left" w:pos="2835"/>
              </w:tabs>
              <w:jc w:val="center"/>
              <w:rPr>
                <w:color w:val="000000"/>
                <w:sz w:val="24"/>
                <w:szCs w:val="24"/>
              </w:rPr>
            </w:pPr>
            <w:r>
              <w:rPr>
                <w:color w:val="000000"/>
                <w:sz w:val="24"/>
                <w:szCs w:val="24"/>
              </w:rPr>
              <w:t>Методы оценки</w:t>
            </w:r>
          </w:p>
        </w:tc>
      </w:tr>
      <w:tr w:rsidR="00DC0375" w:rsidRPr="00FD033B" w:rsidTr="007E3AFB">
        <w:tc>
          <w:tcPr>
            <w:tcW w:w="2028" w:type="dxa"/>
          </w:tcPr>
          <w:p w:rsidR="0013038E" w:rsidRDefault="0013038E" w:rsidP="007E3AFB">
            <w:pPr>
              <w:tabs>
                <w:tab w:val="left" w:pos="1276"/>
                <w:tab w:val="left" w:pos="1512"/>
                <w:tab w:val="left" w:pos="2338"/>
                <w:tab w:val="left" w:pos="2835"/>
              </w:tabs>
              <w:jc w:val="both"/>
              <w:rPr>
                <w:color w:val="000000"/>
                <w:sz w:val="24"/>
                <w:szCs w:val="24"/>
              </w:rPr>
            </w:pPr>
            <w:r>
              <w:rPr>
                <w:color w:val="000000"/>
                <w:sz w:val="24"/>
                <w:szCs w:val="24"/>
              </w:rPr>
              <w:t>Руководители</w:t>
            </w:r>
          </w:p>
        </w:tc>
        <w:tc>
          <w:tcPr>
            <w:tcW w:w="1936" w:type="dxa"/>
          </w:tcPr>
          <w:p w:rsidR="0013038E" w:rsidRDefault="002F0559" w:rsidP="00DC0375">
            <w:pPr>
              <w:tabs>
                <w:tab w:val="left" w:pos="1276"/>
                <w:tab w:val="left" w:pos="1512"/>
                <w:tab w:val="left" w:pos="2338"/>
                <w:tab w:val="left" w:pos="2835"/>
              </w:tabs>
              <w:jc w:val="both"/>
              <w:rPr>
                <w:color w:val="000000"/>
                <w:sz w:val="24"/>
                <w:szCs w:val="24"/>
              </w:rPr>
            </w:pPr>
            <w:r>
              <w:rPr>
                <w:color w:val="000000"/>
                <w:sz w:val="24"/>
                <w:szCs w:val="24"/>
              </w:rPr>
              <w:t>В</w:t>
            </w:r>
            <w:r w:rsidR="0013038E">
              <w:rPr>
                <w:color w:val="000000"/>
                <w:sz w:val="24"/>
                <w:szCs w:val="24"/>
              </w:rPr>
              <w:t>едущая</w:t>
            </w:r>
          </w:p>
        </w:tc>
        <w:tc>
          <w:tcPr>
            <w:tcW w:w="3515" w:type="dxa"/>
          </w:tcPr>
          <w:p w:rsidR="0013038E" w:rsidRPr="00DC0375" w:rsidRDefault="0013038E" w:rsidP="00407EFD">
            <w:pPr>
              <w:tabs>
                <w:tab w:val="left" w:pos="1276"/>
                <w:tab w:val="left" w:pos="1512"/>
                <w:tab w:val="left" w:pos="2338"/>
                <w:tab w:val="left" w:pos="2835"/>
              </w:tabs>
              <w:jc w:val="both"/>
              <w:rPr>
                <w:sz w:val="24"/>
                <w:szCs w:val="24"/>
              </w:rPr>
            </w:pPr>
            <w:r w:rsidRPr="00DC0375">
              <w:rPr>
                <w:sz w:val="24"/>
                <w:szCs w:val="24"/>
              </w:rPr>
              <w:t xml:space="preserve">Планирование и организация деятельности </w:t>
            </w:r>
            <w:r w:rsidRPr="00407EFD">
              <w:rPr>
                <w:sz w:val="24"/>
                <w:szCs w:val="24"/>
              </w:rPr>
              <w:t xml:space="preserve">структурного подразделения </w:t>
            </w:r>
            <w:r w:rsidR="00DC0375" w:rsidRPr="00407EFD">
              <w:rPr>
                <w:sz w:val="24"/>
                <w:szCs w:val="24"/>
              </w:rPr>
              <w:t xml:space="preserve">комитета образования </w:t>
            </w:r>
            <w:r w:rsidR="00407EFD" w:rsidRPr="00407EFD">
              <w:rPr>
                <w:sz w:val="24"/>
                <w:szCs w:val="24"/>
              </w:rPr>
              <w:t xml:space="preserve">Еврейской автономной области </w:t>
            </w:r>
            <w:r w:rsidRPr="00DC0375">
              <w:rPr>
                <w:sz w:val="24"/>
                <w:szCs w:val="24"/>
              </w:rPr>
              <w:t>(определение целей, задач, направлений деятельности), организация служебного времени подчиненных, распределение обязанностей между подчиненными, контроль за профессиональной деятельностью подчиненных</w:t>
            </w:r>
          </w:p>
        </w:tc>
        <w:tc>
          <w:tcPr>
            <w:tcW w:w="2426" w:type="dxa"/>
          </w:tcPr>
          <w:p w:rsidR="0013038E" w:rsidRDefault="0013038E" w:rsidP="007E3AFB">
            <w:pPr>
              <w:tabs>
                <w:tab w:val="left" w:pos="1276"/>
                <w:tab w:val="left" w:pos="1512"/>
                <w:tab w:val="left" w:pos="2338"/>
                <w:tab w:val="left" w:pos="2835"/>
              </w:tabs>
              <w:jc w:val="both"/>
              <w:rPr>
                <w:color w:val="000000"/>
                <w:sz w:val="24"/>
                <w:szCs w:val="24"/>
              </w:rPr>
            </w:pPr>
            <w:r>
              <w:rPr>
                <w:color w:val="000000"/>
                <w:sz w:val="24"/>
                <w:szCs w:val="24"/>
              </w:rPr>
              <w:t>Тестирование,</w:t>
            </w:r>
          </w:p>
          <w:p w:rsidR="0013038E" w:rsidRDefault="0013038E" w:rsidP="007E3AFB">
            <w:pPr>
              <w:tabs>
                <w:tab w:val="left" w:pos="1276"/>
                <w:tab w:val="left" w:pos="1512"/>
                <w:tab w:val="left" w:pos="2338"/>
                <w:tab w:val="left" w:pos="2835"/>
              </w:tabs>
              <w:jc w:val="both"/>
              <w:rPr>
                <w:color w:val="000000"/>
                <w:sz w:val="24"/>
                <w:szCs w:val="24"/>
              </w:rPr>
            </w:pPr>
            <w:r>
              <w:rPr>
                <w:color w:val="000000"/>
                <w:sz w:val="24"/>
                <w:szCs w:val="24"/>
              </w:rPr>
              <w:t>индивидуальное собеседование</w:t>
            </w:r>
          </w:p>
        </w:tc>
      </w:tr>
      <w:tr w:rsidR="00DC0375" w:rsidRPr="00FD033B" w:rsidTr="007E3AFB">
        <w:tc>
          <w:tcPr>
            <w:tcW w:w="2028" w:type="dxa"/>
          </w:tcPr>
          <w:p w:rsidR="00DC0375" w:rsidRDefault="00DC0375" w:rsidP="007E3AFB">
            <w:pPr>
              <w:tabs>
                <w:tab w:val="left" w:pos="1276"/>
                <w:tab w:val="left" w:pos="1512"/>
                <w:tab w:val="left" w:pos="2338"/>
                <w:tab w:val="left" w:pos="2835"/>
              </w:tabs>
              <w:jc w:val="both"/>
              <w:rPr>
                <w:color w:val="000000"/>
                <w:sz w:val="24"/>
                <w:szCs w:val="24"/>
              </w:rPr>
            </w:pPr>
            <w:r>
              <w:rPr>
                <w:color w:val="000000"/>
                <w:sz w:val="24"/>
                <w:szCs w:val="24"/>
              </w:rPr>
              <w:t>Специалисты</w:t>
            </w:r>
          </w:p>
        </w:tc>
        <w:tc>
          <w:tcPr>
            <w:tcW w:w="1936" w:type="dxa"/>
          </w:tcPr>
          <w:p w:rsidR="00DC0375" w:rsidRDefault="00DC0375" w:rsidP="00DC0375">
            <w:pPr>
              <w:tabs>
                <w:tab w:val="left" w:pos="1276"/>
                <w:tab w:val="left" w:pos="1512"/>
                <w:tab w:val="left" w:pos="2338"/>
                <w:tab w:val="left" w:pos="2835"/>
              </w:tabs>
              <w:jc w:val="both"/>
              <w:rPr>
                <w:color w:val="000000"/>
                <w:sz w:val="24"/>
                <w:szCs w:val="24"/>
              </w:rPr>
            </w:pPr>
            <w:r>
              <w:rPr>
                <w:color w:val="000000"/>
                <w:sz w:val="24"/>
                <w:szCs w:val="24"/>
              </w:rPr>
              <w:t>Ведущая, старшая</w:t>
            </w:r>
          </w:p>
        </w:tc>
        <w:tc>
          <w:tcPr>
            <w:tcW w:w="3515" w:type="dxa"/>
          </w:tcPr>
          <w:p w:rsidR="00DC0375" w:rsidRPr="005B3D04" w:rsidRDefault="005B3D04" w:rsidP="002F0559">
            <w:pPr>
              <w:tabs>
                <w:tab w:val="left" w:pos="1276"/>
                <w:tab w:val="left" w:pos="1512"/>
                <w:tab w:val="left" w:pos="2338"/>
                <w:tab w:val="left" w:pos="2835"/>
              </w:tabs>
              <w:jc w:val="both"/>
              <w:rPr>
                <w:sz w:val="24"/>
                <w:szCs w:val="24"/>
              </w:rPr>
            </w:pPr>
            <w:r w:rsidRPr="005B3D04">
              <w:rPr>
                <w:sz w:val="24"/>
                <w:szCs w:val="24"/>
              </w:rPr>
              <w:t xml:space="preserve">Самостоятельная деятельность по профессиональному обеспечению выполнения </w:t>
            </w:r>
            <w:r w:rsidR="00407EFD" w:rsidRPr="00407EFD">
              <w:rPr>
                <w:sz w:val="24"/>
                <w:szCs w:val="24"/>
              </w:rPr>
              <w:t xml:space="preserve">структурным подразделением комитета образования Еврейской автономной области </w:t>
            </w:r>
            <w:r w:rsidRPr="005B3D04">
              <w:rPr>
                <w:sz w:val="24"/>
                <w:szCs w:val="24"/>
              </w:rPr>
              <w:t>установленных задач и функций</w:t>
            </w:r>
          </w:p>
        </w:tc>
        <w:tc>
          <w:tcPr>
            <w:tcW w:w="2426" w:type="dxa"/>
          </w:tcPr>
          <w:p w:rsidR="00DC0375" w:rsidRDefault="00DC0375" w:rsidP="00DC0375">
            <w:pPr>
              <w:tabs>
                <w:tab w:val="left" w:pos="1276"/>
                <w:tab w:val="left" w:pos="1512"/>
                <w:tab w:val="left" w:pos="2338"/>
                <w:tab w:val="left" w:pos="2835"/>
              </w:tabs>
              <w:jc w:val="both"/>
              <w:rPr>
                <w:color w:val="000000"/>
                <w:sz w:val="24"/>
                <w:szCs w:val="24"/>
              </w:rPr>
            </w:pPr>
            <w:r>
              <w:rPr>
                <w:color w:val="000000"/>
                <w:sz w:val="24"/>
                <w:szCs w:val="24"/>
              </w:rPr>
              <w:t>Тестирование,</w:t>
            </w:r>
          </w:p>
          <w:p w:rsidR="00DC0375" w:rsidRDefault="00DC0375" w:rsidP="00DC0375">
            <w:pPr>
              <w:tabs>
                <w:tab w:val="left" w:pos="1276"/>
                <w:tab w:val="left" w:pos="1512"/>
                <w:tab w:val="left" w:pos="2338"/>
                <w:tab w:val="left" w:pos="2835"/>
              </w:tabs>
              <w:jc w:val="both"/>
              <w:rPr>
                <w:color w:val="000000"/>
                <w:sz w:val="24"/>
                <w:szCs w:val="24"/>
              </w:rPr>
            </w:pPr>
            <w:r>
              <w:rPr>
                <w:color w:val="000000"/>
                <w:sz w:val="24"/>
                <w:szCs w:val="24"/>
              </w:rPr>
              <w:t>индивидуальное собеседование</w:t>
            </w:r>
          </w:p>
        </w:tc>
      </w:tr>
      <w:tr w:rsidR="00DC0375" w:rsidRPr="00FD033B" w:rsidTr="007E3AFB">
        <w:tc>
          <w:tcPr>
            <w:tcW w:w="2028" w:type="dxa"/>
          </w:tcPr>
          <w:p w:rsidR="00DC0375" w:rsidRDefault="00DC0375" w:rsidP="007E3AFB">
            <w:pPr>
              <w:tabs>
                <w:tab w:val="left" w:pos="1276"/>
                <w:tab w:val="left" w:pos="1512"/>
                <w:tab w:val="left" w:pos="2338"/>
                <w:tab w:val="left" w:pos="2835"/>
              </w:tabs>
              <w:jc w:val="both"/>
              <w:rPr>
                <w:color w:val="000000"/>
                <w:sz w:val="24"/>
                <w:szCs w:val="24"/>
              </w:rPr>
            </w:pPr>
            <w:r>
              <w:rPr>
                <w:color w:val="000000"/>
                <w:sz w:val="24"/>
                <w:szCs w:val="24"/>
              </w:rPr>
              <w:t>Обеспечивающие специалисты</w:t>
            </w:r>
          </w:p>
        </w:tc>
        <w:tc>
          <w:tcPr>
            <w:tcW w:w="1936" w:type="dxa"/>
          </w:tcPr>
          <w:p w:rsidR="00DC0375" w:rsidRDefault="00DC0375" w:rsidP="00DC0375">
            <w:pPr>
              <w:tabs>
                <w:tab w:val="left" w:pos="1276"/>
                <w:tab w:val="left" w:pos="1512"/>
                <w:tab w:val="left" w:pos="2338"/>
                <w:tab w:val="left" w:pos="2835"/>
              </w:tabs>
              <w:jc w:val="both"/>
              <w:rPr>
                <w:color w:val="000000"/>
                <w:sz w:val="24"/>
                <w:szCs w:val="24"/>
              </w:rPr>
            </w:pPr>
            <w:r>
              <w:rPr>
                <w:color w:val="000000"/>
                <w:sz w:val="24"/>
                <w:szCs w:val="24"/>
              </w:rPr>
              <w:t>Ведущая, младшая</w:t>
            </w:r>
          </w:p>
        </w:tc>
        <w:tc>
          <w:tcPr>
            <w:tcW w:w="3515" w:type="dxa"/>
          </w:tcPr>
          <w:p w:rsidR="00DC0375" w:rsidRPr="005B3D04" w:rsidRDefault="005B3D04" w:rsidP="00407EFD">
            <w:pPr>
              <w:tabs>
                <w:tab w:val="left" w:pos="1276"/>
                <w:tab w:val="left" w:pos="1512"/>
                <w:tab w:val="left" w:pos="2338"/>
                <w:tab w:val="left" w:pos="2835"/>
              </w:tabs>
              <w:jc w:val="both"/>
              <w:rPr>
                <w:sz w:val="24"/>
                <w:szCs w:val="24"/>
              </w:rPr>
            </w:pPr>
            <w:r w:rsidRPr="005B3D04">
              <w:rPr>
                <w:sz w:val="24"/>
                <w:szCs w:val="24"/>
              </w:rPr>
              <w:t xml:space="preserve">Выполнение организационного, информационного, документационного, финансово-экономического, </w:t>
            </w:r>
            <w:r w:rsidRPr="005B3D04">
              <w:rPr>
                <w:sz w:val="24"/>
                <w:szCs w:val="24"/>
              </w:rPr>
              <w:lastRenderedPageBreak/>
              <w:t xml:space="preserve">хозяйственного и иного обеспечения деятельности </w:t>
            </w:r>
            <w:r w:rsidR="00407EFD">
              <w:rPr>
                <w:sz w:val="24"/>
                <w:szCs w:val="24"/>
              </w:rPr>
              <w:t>комитета образования Еврейской автономной области</w:t>
            </w:r>
          </w:p>
        </w:tc>
        <w:tc>
          <w:tcPr>
            <w:tcW w:w="2426" w:type="dxa"/>
          </w:tcPr>
          <w:p w:rsidR="00DC0375" w:rsidRDefault="00DC0375" w:rsidP="00DC0375">
            <w:pPr>
              <w:tabs>
                <w:tab w:val="left" w:pos="1276"/>
                <w:tab w:val="left" w:pos="1512"/>
                <w:tab w:val="left" w:pos="2338"/>
                <w:tab w:val="left" w:pos="2835"/>
              </w:tabs>
              <w:jc w:val="both"/>
              <w:rPr>
                <w:color w:val="000000"/>
                <w:sz w:val="24"/>
                <w:szCs w:val="24"/>
              </w:rPr>
            </w:pPr>
            <w:r>
              <w:rPr>
                <w:color w:val="000000"/>
                <w:sz w:val="24"/>
                <w:szCs w:val="24"/>
              </w:rPr>
              <w:lastRenderedPageBreak/>
              <w:t>Тестирование,</w:t>
            </w:r>
          </w:p>
          <w:p w:rsidR="00DC0375" w:rsidRDefault="00DC0375" w:rsidP="00DC0375">
            <w:pPr>
              <w:tabs>
                <w:tab w:val="left" w:pos="1276"/>
                <w:tab w:val="left" w:pos="1512"/>
                <w:tab w:val="left" w:pos="2338"/>
                <w:tab w:val="left" w:pos="2835"/>
              </w:tabs>
              <w:jc w:val="both"/>
              <w:rPr>
                <w:color w:val="000000"/>
                <w:sz w:val="24"/>
                <w:szCs w:val="24"/>
              </w:rPr>
            </w:pPr>
            <w:r>
              <w:rPr>
                <w:color w:val="000000"/>
                <w:sz w:val="24"/>
                <w:szCs w:val="24"/>
              </w:rPr>
              <w:t>индивидуальное собеседование</w:t>
            </w:r>
          </w:p>
        </w:tc>
      </w:tr>
    </w:tbl>
    <w:p w:rsidR="0013038E" w:rsidRDefault="0013038E" w:rsidP="0013038E">
      <w:pPr>
        <w:tabs>
          <w:tab w:val="left" w:pos="1276"/>
          <w:tab w:val="left" w:pos="1512"/>
          <w:tab w:val="left" w:pos="2338"/>
          <w:tab w:val="left" w:pos="2835"/>
        </w:tabs>
        <w:rPr>
          <w:color w:val="000000"/>
        </w:rPr>
        <w:sectPr w:rsidR="0013038E" w:rsidSect="007E3AFB">
          <w:footnotePr>
            <w:numFmt w:val="chicago"/>
          </w:footnotePr>
          <w:type w:val="nextColumn"/>
          <w:pgSz w:w="11907" w:h="16840" w:code="9"/>
          <w:pgMar w:top="1134" w:right="851" w:bottom="1134" w:left="1701" w:header="720" w:footer="720" w:gutter="0"/>
          <w:pgNumType w:start="1"/>
          <w:cols w:space="720"/>
          <w:noEndnote/>
          <w:titlePg/>
          <w:docGrid w:linePitch="245"/>
        </w:sectPr>
      </w:pPr>
    </w:p>
    <w:p w:rsidR="0013038E" w:rsidRPr="003679F3" w:rsidRDefault="0013038E" w:rsidP="0013038E">
      <w:pPr>
        <w:tabs>
          <w:tab w:val="left" w:pos="1276"/>
          <w:tab w:val="left" w:pos="1512"/>
          <w:tab w:val="left" w:pos="2338"/>
          <w:tab w:val="left" w:pos="2835"/>
        </w:tabs>
        <w:ind w:left="5387"/>
        <w:jc w:val="both"/>
        <w:rPr>
          <w:color w:val="000000"/>
        </w:rPr>
      </w:pPr>
      <w:r>
        <w:rPr>
          <w:color w:val="000000"/>
        </w:rPr>
        <w:lastRenderedPageBreak/>
        <w:t>Приложение № 4</w:t>
      </w:r>
    </w:p>
    <w:p w:rsidR="0013038E" w:rsidRDefault="0013038E" w:rsidP="0013038E">
      <w:pPr>
        <w:tabs>
          <w:tab w:val="left" w:pos="1276"/>
          <w:tab w:val="left" w:pos="1512"/>
          <w:tab w:val="left" w:pos="2338"/>
          <w:tab w:val="left" w:pos="2835"/>
        </w:tabs>
        <w:ind w:left="5387"/>
        <w:jc w:val="both"/>
        <w:rPr>
          <w:color w:val="000000"/>
        </w:rPr>
      </w:pPr>
      <w:r w:rsidRPr="003679F3">
        <w:rPr>
          <w:color w:val="000000"/>
        </w:rPr>
        <w:t>к методике проведения 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2F0559">
        <w:rPr>
          <w:color w:val="000000"/>
        </w:rPr>
        <w:t>председателем комитета образования</w:t>
      </w:r>
      <w:r w:rsidRPr="003679F3">
        <w:rPr>
          <w:color w:val="000000"/>
        </w:rPr>
        <w:t xml:space="preserve"> Еврейской автономной области</w:t>
      </w:r>
    </w:p>
    <w:p w:rsidR="0013038E" w:rsidRDefault="0013038E" w:rsidP="0013038E">
      <w:pPr>
        <w:tabs>
          <w:tab w:val="left" w:pos="1276"/>
          <w:tab w:val="left" w:pos="1512"/>
          <w:tab w:val="left" w:pos="2338"/>
          <w:tab w:val="left" w:pos="2835"/>
        </w:tabs>
        <w:jc w:val="both"/>
        <w:rPr>
          <w:color w:val="000000"/>
        </w:rPr>
      </w:pPr>
    </w:p>
    <w:p w:rsidR="0013038E" w:rsidRDefault="0013038E" w:rsidP="0013038E">
      <w:pPr>
        <w:tabs>
          <w:tab w:val="left" w:pos="1276"/>
          <w:tab w:val="left" w:pos="1512"/>
          <w:tab w:val="left" w:pos="2338"/>
          <w:tab w:val="left" w:pos="2835"/>
        </w:tabs>
        <w:jc w:val="both"/>
        <w:rPr>
          <w:color w:val="000000"/>
        </w:rPr>
      </w:pPr>
    </w:p>
    <w:p w:rsidR="0013038E" w:rsidRPr="00FD033B" w:rsidRDefault="0013038E" w:rsidP="0013038E">
      <w:pPr>
        <w:tabs>
          <w:tab w:val="left" w:pos="1276"/>
          <w:tab w:val="left" w:pos="1512"/>
          <w:tab w:val="left" w:pos="2338"/>
          <w:tab w:val="left" w:pos="2835"/>
        </w:tabs>
        <w:jc w:val="center"/>
        <w:rPr>
          <w:bCs/>
        </w:rPr>
      </w:pPr>
      <w:r w:rsidRPr="00FD033B">
        <w:rPr>
          <w:bCs/>
        </w:rPr>
        <w:t>Описание</w:t>
      </w:r>
    </w:p>
    <w:p w:rsidR="0013038E" w:rsidRPr="00FD033B" w:rsidRDefault="0013038E" w:rsidP="0013038E">
      <w:pPr>
        <w:tabs>
          <w:tab w:val="left" w:pos="1276"/>
          <w:tab w:val="left" w:pos="1512"/>
          <w:tab w:val="left" w:pos="2338"/>
          <w:tab w:val="left" w:pos="2835"/>
        </w:tabs>
        <w:jc w:val="center"/>
        <w:rPr>
          <w:bCs/>
        </w:rPr>
      </w:pPr>
      <w:r>
        <w:rPr>
          <w:bCs/>
        </w:rPr>
        <w:t>м</w:t>
      </w:r>
      <w:r w:rsidRPr="00FD033B">
        <w:rPr>
          <w:bCs/>
        </w:rPr>
        <w:t>етодов оценки профессиональных и личностных</w:t>
      </w:r>
      <w:r>
        <w:rPr>
          <w:bCs/>
        </w:rPr>
        <w:t xml:space="preserve"> к</w:t>
      </w:r>
      <w:r w:rsidRPr="00FD033B">
        <w:rPr>
          <w:bCs/>
        </w:rPr>
        <w:t xml:space="preserve">ачеств </w:t>
      </w:r>
      <w:r>
        <w:rPr>
          <w:bCs/>
        </w:rPr>
        <w:t>кандидатов, используемых п</w:t>
      </w:r>
      <w:r w:rsidRPr="00FD033B">
        <w:rPr>
          <w:bCs/>
        </w:rPr>
        <w:t xml:space="preserve">ри проведении </w:t>
      </w:r>
      <w:r w:rsidRPr="003679F3">
        <w:rPr>
          <w:color w:val="000000"/>
        </w:rPr>
        <w:t>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2F0559">
        <w:rPr>
          <w:color w:val="000000"/>
        </w:rPr>
        <w:t>председателем комитета образования</w:t>
      </w:r>
      <w:r w:rsidRPr="003679F3">
        <w:rPr>
          <w:color w:val="000000"/>
        </w:rPr>
        <w:t xml:space="preserve"> Еврейской автономной области</w:t>
      </w:r>
    </w:p>
    <w:p w:rsidR="0013038E" w:rsidRDefault="0013038E" w:rsidP="0013038E">
      <w:pPr>
        <w:tabs>
          <w:tab w:val="left" w:pos="1276"/>
          <w:tab w:val="left" w:pos="1512"/>
          <w:tab w:val="left" w:pos="2338"/>
          <w:tab w:val="left" w:pos="2835"/>
        </w:tabs>
        <w:jc w:val="both"/>
        <w:outlineLvl w:val="0"/>
      </w:pPr>
    </w:p>
    <w:p w:rsidR="0013038E" w:rsidRPr="00C60BDE" w:rsidRDefault="0013038E" w:rsidP="0013038E">
      <w:pPr>
        <w:tabs>
          <w:tab w:val="left" w:pos="1276"/>
          <w:tab w:val="left" w:pos="1512"/>
          <w:tab w:val="left" w:pos="2338"/>
          <w:tab w:val="left" w:pos="2835"/>
        </w:tabs>
        <w:jc w:val="center"/>
        <w:outlineLvl w:val="0"/>
        <w:rPr>
          <w:bCs/>
        </w:rPr>
      </w:pPr>
      <w:r w:rsidRPr="00C60BDE">
        <w:rPr>
          <w:bCs/>
        </w:rPr>
        <w:t>I. Тестирование</w:t>
      </w:r>
    </w:p>
    <w:p w:rsidR="0013038E" w:rsidRDefault="0013038E" w:rsidP="0013038E">
      <w:pPr>
        <w:tabs>
          <w:tab w:val="left" w:pos="1276"/>
          <w:tab w:val="left" w:pos="1512"/>
          <w:tab w:val="left" w:pos="2338"/>
          <w:tab w:val="left" w:pos="2835"/>
        </w:tabs>
        <w:jc w:val="both"/>
      </w:pPr>
    </w:p>
    <w:p w:rsidR="0013038E" w:rsidRDefault="0013038E" w:rsidP="0013038E">
      <w:pPr>
        <w:tabs>
          <w:tab w:val="left" w:pos="1276"/>
          <w:tab w:val="left" w:pos="1512"/>
          <w:tab w:val="left" w:pos="2338"/>
          <w:tab w:val="left" w:pos="2835"/>
        </w:tabs>
        <w:ind w:firstLine="709"/>
        <w:jc w:val="both"/>
      </w:pPr>
      <w:r>
        <w:t xml:space="preserve">Посредством тестирования осуществляется оценка уровня владения кандидатами на замещение </w:t>
      </w:r>
      <w:r w:rsidRPr="00C60BDE">
        <w:t xml:space="preserve">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2F0559">
        <w:t>председателем комитета образования</w:t>
      </w:r>
      <w:r w:rsidRPr="00C60BDE">
        <w:t xml:space="preserve"> Еврейской автономной области </w:t>
      </w:r>
      <w:r>
        <w:t xml:space="preserve">(далее – кандидаты), государственным языком Российской Федерации (русским языком), знаниями основ </w:t>
      </w:r>
      <w:hyperlink r:id="rId16" w:history="1">
        <w:r w:rsidRPr="00980AA0">
          <w:t>Конституции</w:t>
        </w:r>
      </w:hyperlink>
      <w:r w:rsidRPr="00980AA0">
        <w:t xml:space="preserve"> Российской Федерации, законодательства Российской Федерации о государственной гражданской службе и о противодействии коррупции, знаниями и умениями в сфере информационно-коммуникационных техноло</w:t>
      </w:r>
      <w:r>
        <w:t>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13038E" w:rsidRDefault="0013038E" w:rsidP="0013038E">
      <w:pPr>
        <w:tabs>
          <w:tab w:val="left" w:pos="1276"/>
          <w:tab w:val="left" w:pos="1512"/>
          <w:tab w:val="left" w:pos="2338"/>
          <w:tab w:val="left" w:pos="2835"/>
        </w:tabs>
        <w:ind w:firstLine="709"/>
        <w:jc w:val="both"/>
      </w:pPr>
      <w:r>
        <w:t>При тестировании используется единый перечень вопросов</w:t>
      </w:r>
      <w:r>
        <w:rPr>
          <w:sz w:val="24"/>
          <w:szCs w:val="24"/>
        </w:rPr>
        <w:t xml:space="preserve">, </w:t>
      </w:r>
      <w:r w:rsidRPr="00C6166A">
        <w:t>который</w:t>
      </w:r>
      <w:r>
        <w:t xml:space="preserve"> утверждается</w:t>
      </w:r>
      <w:r w:rsidRPr="00C6166A">
        <w:t xml:space="preserve"> </w:t>
      </w:r>
      <w:r w:rsidRPr="00855515">
        <w:t>постоянно</w:t>
      </w:r>
      <w:r>
        <w:t xml:space="preserve"> действующей комиссией</w:t>
      </w:r>
      <w:r w:rsidRPr="00855515">
        <w:t xml:space="preserve"> по проведению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2F0559">
        <w:t>председателем комитета образования</w:t>
      </w:r>
      <w:r w:rsidRPr="00855515">
        <w:t xml:space="preserve"> Еврейской автономной области</w:t>
      </w:r>
      <w:r w:rsidR="002F0559">
        <w:t xml:space="preserve"> </w:t>
      </w:r>
      <w:r>
        <w:t>(далее – конкурсная комиссия).</w:t>
      </w:r>
    </w:p>
    <w:p w:rsidR="0013038E" w:rsidRDefault="0013038E" w:rsidP="0013038E">
      <w:pPr>
        <w:tabs>
          <w:tab w:val="left" w:pos="1276"/>
          <w:tab w:val="left" w:pos="1512"/>
          <w:tab w:val="left" w:pos="2338"/>
          <w:tab w:val="left" w:pos="2835"/>
        </w:tabs>
        <w:ind w:firstLine="709"/>
        <w:jc w:val="both"/>
      </w:pPr>
      <w:r>
        <w:t>Тест содержит 40 вопросов.</w:t>
      </w:r>
    </w:p>
    <w:p w:rsidR="0013038E" w:rsidRDefault="0013038E" w:rsidP="0013038E">
      <w:pPr>
        <w:tabs>
          <w:tab w:val="left" w:pos="1276"/>
          <w:tab w:val="left" w:pos="1512"/>
          <w:tab w:val="left" w:pos="2338"/>
          <w:tab w:val="left" w:pos="2835"/>
        </w:tabs>
        <w:ind w:firstLine="709"/>
        <w:jc w:val="both"/>
      </w:pPr>
      <w:r w:rsidRPr="0070129A">
        <w:t xml:space="preserve">Первая часть теста формируется по единым унифицированным заданиям, разработанным в том числе с учетом групп должностей государственной гражданской службы Еврейской автономной области (далее – гражданская служба), а вторая часть </w:t>
      </w:r>
      <w:r>
        <w:t xml:space="preserve">– </w:t>
      </w:r>
      <w:r w:rsidRPr="0070129A">
        <w:t xml:space="preserve">по тематике профессиональной </w:t>
      </w:r>
      <w:r w:rsidRPr="0070129A">
        <w:lastRenderedPageBreak/>
        <w:t>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w:t>
      </w:r>
      <w:r>
        <w:t>)</w:t>
      </w:r>
      <w:r w:rsidRPr="0070129A">
        <w:t>.</w:t>
      </w:r>
    </w:p>
    <w:p w:rsidR="0013038E" w:rsidRDefault="0013038E" w:rsidP="0013038E">
      <w:pPr>
        <w:tabs>
          <w:tab w:val="left" w:pos="1276"/>
          <w:tab w:val="left" w:pos="1512"/>
          <w:tab w:val="left" w:pos="2338"/>
          <w:tab w:val="left" w:pos="2835"/>
        </w:tabs>
        <w:ind w:firstLine="709"/>
        <w:jc w:val="both"/>
      </w:pPr>
      <w:r>
        <w:t>Уровень сложности тестовых заданий возрастает в прямой зависимости от группы должностей гражданской службы. Чем выше группа должностей гражданской службы, тем больший объем знаний и умений требуется для их прохождения.</w:t>
      </w:r>
    </w:p>
    <w:p w:rsidR="0013038E" w:rsidRDefault="0013038E" w:rsidP="0013038E">
      <w:pPr>
        <w:tabs>
          <w:tab w:val="left" w:pos="1276"/>
          <w:tab w:val="left" w:pos="1512"/>
          <w:tab w:val="left" w:pos="2338"/>
          <w:tab w:val="left" w:pos="2835"/>
        </w:tabs>
        <w:ind w:firstLine="709"/>
        <w:jc w:val="both"/>
      </w:pPr>
      <w:r>
        <w:t>На каждый вопрос теста может быть только один верный вариант ответа.</w:t>
      </w:r>
    </w:p>
    <w:p w:rsidR="0013038E" w:rsidRDefault="0013038E" w:rsidP="0013038E">
      <w:pPr>
        <w:tabs>
          <w:tab w:val="left" w:pos="1276"/>
          <w:tab w:val="left" w:pos="1512"/>
          <w:tab w:val="left" w:pos="2338"/>
          <w:tab w:val="left" w:pos="2835"/>
        </w:tabs>
        <w:ind w:firstLine="709"/>
        <w:jc w:val="both"/>
      </w:pPr>
      <w:r>
        <w:t>Кандидатам предоставляется одно и то же время для прохождения тестирования.</w:t>
      </w:r>
    </w:p>
    <w:p w:rsidR="0013038E" w:rsidRDefault="0013038E" w:rsidP="0013038E">
      <w:pPr>
        <w:tabs>
          <w:tab w:val="left" w:pos="1276"/>
          <w:tab w:val="left" w:pos="1512"/>
          <w:tab w:val="left" w:pos="2338"/>
          <w:tab w:val="left" w:pos="2835"/>
        </w:tabs>
        <w:ind w:firstLine="709"/>
        <w:jc w:val="both"/>
      </w:pPr>
      <w:r>
        <w:t>Подведение результатов тестирования основывается на количестве правильных ответов.</w:t>
      </w:r>
    </w:p>
    <w:p w:rsidR="0013038E" w:rsidRDefault="0013038E" w:rsidP="0013038E">
      <w:pPr>
        <w:tabs>
          <w:tab w:val="left" w:pos="1276"/>
          <w:tab w:val="left" w:pos="1512"/>
          <w:tab w:val="left" w:pos="2338"/>
          <w:tab w:val="left" w:pos="2835"/>
        </w:tabs>
        <w:ind w:firstLine="709"/>
        <w:jc w:val="both"/>
      </w:pPr>
      <w:r>
        <w:t>Тестирование считается пройденным, если кандидат правильно ответил на 70 и более процентов заданных вопросов.</w:t>
      </w:r>
    </w:p>
    <w:p w:rsidR="0013038E" w:rsidRDefault="0013038E" w:rsidP="0013038E">
      <w:pPr>
        <w:tabs>
          <w:tab w:val="left" w:pos="1276"/>
          <w:tab w:val="left" w:pos="1512"/>
          <w:tab w:val="left" w:pos="2338"/>
          <w:tab w:val="left" w:pos="2835"/>
        </w:tabs>
        <w:jc w:val="center"/>
        <w:outlineLvl w:val="0"/>
        <w:rPr>
          <w:b/>
          <w:bCs/>
        </w:rPr>
      </w:pPr>
    </w:p>
    <w:p w:rsidR="0013038E" w:rsidRPr="00855515" w:rsidRDefault="0013038E" w:rsidP="0013038E">
      <w:pPr>
        <w:tabs>
          <w:tab w:val="left" w:pos="1276"/>
          <w:tab w:val="left" w:pos="1512"/>
          <w:tab w:val="left" w:pos="2338"/>
          <w:tab w:val="left" w:pos="2835"/>
        </w:tabs>
        <w:jc w:val="center"/>
        <w:outlineLvl w:val="0"/>
        <w:rPr>
          <w:bCs/>
        </w:rPr>
      </w:pPr>
      <w:r w:rsidRPr="00855515">
        <w:rPr>
          <w:bCs/>
        </w:rPr>
        <w:t>I</w:t>
      </w:r>
      <w:r w:rsidRPr="00855515">
        <w:rPr>
          <w:bCs/>
          <w:lang w:val="en-US"/>
        </w:rPr>
        <w:t>I</w:t>
      </w:r>
      <w:r w:rsidRPr="00855515">
        <w:rPr>
          <w:bCs/>
        </w:rPr>
        <w:t>. Индивидуальное собеседование</w:t>
      </w:r>
    </w:p>
    <w:p w:rsidR="0013038E" w:rsidRDefault="0013038E" w:rsidP="0013038E">
      <w:pPr>
        <w:tabs>
          <w:tab w:val="left" w:pos="1276"/>
          <w:tab w:val="left" w:pos="1512"/>
          <w:tab w:val="left" w:pos="2338"/>
          <w:tab w:val="left" w:pos="2835"/>
        </w:tabs>
        <w:jc w:val="both"/>
      </w:pPr>
    </w:p>
    <w:p w:rsidR="0013038E" w:rsidRDefault="0013038E" w:rsidP="0013038E">
      <w:pPr>
        <w:tabs>
          <w:tab w:val="left" w:pos="1276"/>
          <w:tab w:val="left" w:pos="1512"/>
          <w:tab w:val="left" w:pos="2338"/>
          <w:tab w:val="left" w:pos="2835"/>
        </w:tabs>
        <w:ind w:firstLine="709"/>
        <w:jc w:val="both"/>
      </w:pPr>
      <w:r>
        <w:t>В рамках индивидуального собеседования задаются вопросы, направленные на оценку профессионального уровня кандидата.</w:t>
      </w:r>
    </w:p>
    <w:p w:rsidR="0013038E" w:rsidRPr="001A1A34" w:rsidRDefault="0013038E" w:rsidP="0013038E">
      <w:pPr>
        <w:tabs>
          <w:tab w:val="left" w:pos="1276"/>
          <w:tab w:val="left" w:pos="1512"/>
          <w:tab w:val="left" w:pos="2338"/>
          <w:tab w:val="left" w:pos="2835"/>
        </w:tabs>
        <w:ind w:firstLine="709"/>
        <w:jc w:val="both"/>
        <w:rPr>
          <w:highlight w:val="yellow"/>
        </w:rPr>
      </w:pPr>
      <w:r w:rsidRPr="001A1A34">
        <w:rPr>
          <w:highlight w:val="yellow"/>
        </w:rPr>
        <w:t>В этих целях с учетом должностных обязанностей по вакантной должности гражданской службы составляется перечень вопросов по вакантной должности гражданской службы, который утверждается конкурсной комиссией.</w:t>
      </w:r>
    </w:p>
    <w:p w:rsidR="0013038E" w:rsidRPr="001A1A34" w:rsidRDefault="0013038E" w:rsidP="0013038E">
      <w:pPr>
        <w:tabs>
          <w:tab w:val="left" w:pos="1276"/>
          <w:tab w:val="left" w:pos="1512"/>
          <w:tab w:val="left" w:pos="2338"/>
          <w:tab w:val="left" w:pos="2835"/>
        </w:tabs>
        <w:ind w:firstLine="709"/>
        <w:jc w:val="both"/>
        <w:rPr>
          <w:highlight w:val="yellow"/>
        </w:rPr>
      </w:pPr>
      <w:r w:rsidRPr="001A1A34">
        <w:rPr>
          <w:highlight w:val="yellow"/>
        </w:rPr>
        <w:t xml:space="preserve">Предварительное индивидуальное собеседование с кандидатами может проводиться </w:t>
      </w:r>
      <w:r w:rsidR="00AF37F7" w:rsidRPr="001A1A34">
        <w:rPr>
          <w:highlight w:val="yellow"/>
        </w:rPr>
        <w:t>председателем комитета образования Еврейской автономной области</w:t>
      </w:r>
      <w:r w:rsidRPr="001A1A34">
        <w:rPr>
          <w:highlight w:val="yellow"/>
        </w:rPr>
        <w:t xml:space="preserve">, или </w:t>
      </w:r>
      <w:r w:rsidR="001A1A34" w:rsidRPr="001A1A34">
        <w:rPr>
          <w:highlight w:val="yellow"/>
        </w:rPr>
        <w:t xml:space="preserve">руководителем </w:t>
      </w:r>
      <w:r w:rsidRPr="001A1A34">
        <w:rPr>
          <w:highlight w:val="yellow"/>
        </w:rPr>
        <w:t xml:space="preserve">структурного подразделения </w:t>
      </w:r>
      <w:r w:rsidR="00AF37F7" w:rsidRPr="001A1A34">
        <w:rPr>
          <w:highlight w:val="yellow"/>
        </w:rPr>
        <w:t>комитета образования Еврейской автономной области, в которых проводится конкурс.</w:t>
      </w:r>
    </w:p>
    <w:p w:rsidR="0013038E" w:rsidRPr="001A1A34" w:rsidRDefault="0013038E" w:rsidP="0013038E">
      <w:pPr>
        <w:tabs>
          <w:tab w:val="left" w:pos="1276"/>
          <w:tab w:val="left" w:pos="1512"/>
          <w:tab w:val="left" w:pos="2338"/>
          <w:tab w:val="left" w:pos="2835"/>
        </w:tabs>
        <w:ind w:firstLine="709"/>
        <w:jc w:val="both"/>
        <w:rPr>
          <w:highlight w:val="yellow"/>
        </w:rPr>
      </w:pPr>
      <w:r w:rsidRPr="001A1A34">
        <w:rPr>
          <w:highlight w:val="yellow"/>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13038E" w:rsidRDefault="0013038E" w:rsidP="0013038E">
      <w:pPr>
        <w:tabs>
          <w:tab w:val="left" w:pos="1276"/>
          <w:tab w:val="left" w:pos="1512"/>
          <w:tab w:val="left" w:pos="2338"/>
          <w:tab w:val="left" w:pos="2835"/>
        </w:tabs>
        <w:ind w:firstLine="709"/>
        <w:jc w:val="both"/>
      </w:pPr>
      <w:r w:rsidRPr="001A1A34">
        <w:rPr>
          <w:highlight w:val="yellow"/>
        </w:rPr>
        <w:t>Проведение индивидуального собеседования с кандидатом в ходе заседания конкурсной комиссии является обязательным.</w:t>
      </w:r>
    </w:p>
    <w:p w:rsidR="0013038E" w:rsidRDefault="0013038E" w:rsidP="0013038E">
      <w:pPr>
        <w:tabs>
          <w:tab w:val="left" w:pos="1276"/>
          <w:tab w:val="left" w:pos="1512"/>
          <w:tab w:val="left" w:pos="2338"/>
          <w:tab w:val="left" w:pos="2835"/>
        </w:tabs>
        <w:ind w:firstLine="709"/>
        <w:jc w:val="both"/>
        <w:sectPr w:rsidR="0013038E" w:rsidSect="007E3AFB">
          <w:footnotePr>
            <w:numFmt w:val="chicago"/>
          </w:footnotePr>
          <w:type w:val="nextColumn"/>
          <w:pgSz w:w="11907" w:h="16840" w:code="9"/>
          <w:pgMar w:top="1134" w:right="851" w:bottom="1134" w:left="1701" w:header="720" w:footer="720" w:gutter="0"/>
          <w:pgNumType w:start="1"/>
          <w:cols w:space="720"/>
          <w:noEndnote/>
          <w:titlePg/>
          <w:docGrid w:linePitch="245"/>
        </w:sectPr>
      </w:pPr>
      <w:r>
        <w:t xml:space="preserve">При проведении индивидуального собеседования конкурсной комиссией по решению </w:t>
      </w:r>
      <w:r w:rsidR="00AF37F7">
        <w:t>председателя комитета образования Еврейской автономной области</w:t>
      </w:r>
      <w:r>
        <w:t xml:space="preserve"> ведется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13038E" w:rsidRPr="003679F3" w:rsidRDefault="0013038E" w:rsidP="0013038E">
      <w:pPr>
        <w:tabs>
          <w:tab w:val="left" w:pos="1276"/>
          <w:tab w:val="left" w:pos="1512"/>
          <w:tab w:val="left" w:pos="2338"/>
          <w:tab w:val="left" w:pos="2835"/>
        </w:tabs>
        <w:ind w:left="5387"/>
        <w:jc w:val="both"/>
        <w:rPr>
          <w:color w:val="000000"/>
        </w:rPr>
      </w:pPr>
      <w:r>
        <w:rPr>
          <w:color w:val="000000"/>
        </w:rPr>
        <w:lastRenderedPageBreak/>
        <w:t>Приложение № 5</w:t>
      </w:r>
    </w:p>
    <w:p w:rsidR="0013038E" w:rsidRPr="003679F3" w:rsidRDefault="0013038E" w:rsidP="0013038E">
      <w:pPr>
        <w:tabs>
          <w:tab w:val="left" w:pos="1276"/>
          <w:tab w:val="left" w:pos="1512"/>
          <w:tab w:val="left" w:pos="2338"/>
          <w:tab w:val="left" w:pos="2835"/>
        </w:tabs>
        <w:ind w:left="5387"/>
        <w:jc w:val="both"/>
        <w:rPr>
          <w:color w:val="000000"/>
        </w:rPr>
      </w:pPr>
      <w:r w:rsidRPr="003679F3">
        <w:rPr>
          <w:color w:val="000000"/>
        </w:rPr>
        <w:t>к методике проведения 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AF37F7">
        <w:rPr>
          <w:color w:val="000000"/>
        </w:rPr>
        <w:t>председателем комитета образования</w:t>
      </w:r>
      <w:r w:rsidRPr="003679F3">
        <w:rPr>
          <w:color w:val="000000"/>
        </w:rPr>
        <w:t xml:space="preserve"> Еврейской автономной области</w:t>
      </w:r>
    </w:p>
    <w:p w:rsidR="0013038E" w:rsidRDefault="0013038E" w:rsidP="0013038E">
      <w:pPr>
        <w:tabs>
          <w:tab w:val="left" w:pos="1276"/>
          <w:tab w:val="left" w:pos="1512"/>
          <w:tab w:val="left" w:pos="2338"/>
          <w:tab w:val="left" w:pos="2835"/>
        </w:tabs>
        <w:jc w:val="center"/>
        <w:rPr>
          <w:color w:val="000000"/>
        </w:rPr>
      </w:pPr>
    </w:p>
    <w:p w:rsidR="0013038E" w:rsidRDefault="0013038E" w:rsidP="0013038E">
      <w:pPr>
        <w:tabs>
          <w:tab w:val="left" w:pos="1276"/>
          <w:tab w:val="left" w:pos="1512"/>
          <w:tab w:val="left" w:pos="2338"/>
          <w:tab w:val="left" w:pos="2835"/>
        </w:tabs>
        <w:jc w:val="center"/>
        <w:rPr>
          <w:color w:val="000000"/>
        </w:rPr>
      </w:pPr>
    </w:p>
    <w:p w:rsidR="00AF37F7" w:rsidRDefault="00AF37F7" w:rsidP="00AF37F7">
      <w:pPr>
        <w:tabs>
          <w:tab w:val="left" w:pos="1276"/>
          <w:tab w:val="left" w:pos="1512"/>
          <w:tab w:val="left" w:pos="2338"/>
          <w:tab w:val="left" w:pos="2835"/>
        </w:tabs>
        <w:ind w:firstLine="709"/>
        <w:jc w:val="both"/>
        <w:rPr>
          <w:color w:val="000000"/>
        </w:rPr>
      </w:pPr>
      <w:r>
        <w:rPr>
          <w:color w:val="000000"/>
        </w:rPr>
        <w:t>Комитет образования</w:t>
      </w:r>
      <w:r w:rsidR="0013038E">
        <w:rPr>
          <w:color w:val="000000"/>
        </w:rPr>
        <w:t xml:space="preserve"> </w:t>
      </w:r>
      <w:r w:rsidR="0013038E" w:rsidRPr="003679F3">
        <w:rPr>
          <w:color w:val="000000"/>
        </w:rPr>
        <w:t>Еврейской</w:t>
      </w:r>
      <w:r w:rsidR="0013038E">
        <w:rPr>
          <w:color w:val="000000"/>
        </w:rPr>
        <w:t xml:space="preserve"> </w:t>
      </w:r>
      <w:r w:rsidR="0013038E" w:rsidRPr="003679F3">
        <w:rPr>
          <w:color w:val="000000"/>
        </w:rPr>
        <w:t>автономной области извещает о проведении конкурса на замещение вакантной должности государственной гражданской служ</w:t>
      </w:r>
      <w:r>
        <w:rPr>
          <w:color w:val="000000"/>
        </w:rPr>
        <w:t>бы Еврейской автономной области:</w:t>
      </w:r>
    </w:p>
    <w:p w:rsidR="0013038E" w:rsidRPr="003679F3" w:rsidRDefault="0013038E" w:rsidP="00AF37F7">
      <w:pPr>
        <w:tabs>
          <w:tab w:val="left" w:pos="1276"/>
          <w:tab w:val="left" w:pos="1512"/>
          <w:tab w:val="left" w:pos="2338"/>
          <w:tab w:val="left" w:pos="2835"/>
        </w:tabs>
        <w:jc w:val="both"/>
        <w:rPr>
          <w:color w:val="000000"/>
        </w:rPr>
      </w:pPr>
      <w:r>
        <w:rPr>
          <w:color w:val="000000"/>
        </w:rPr>
        <w:t>-</w:t>
      </w:r>
      <w:r w:rsidRPr="003679F3">
        <w:rPr>
          <w:color w:val="000000"/>
        </w:rPr>
        <w:t>____________________________________________________________</w:t>
      </w:r>
      <w:r>
        <w:rPr>
          <w:color w:val="000000"/>
        </w:rPr>
        <w:t>______</w:t>
      </w:r>
    </w:p>
    <w:p w:rsidR="0013038E" w:rsidRPr="00CE04F0" w:rsidRDefault="0013038E" w:rsidP="0013038E">
      <w:pPr>
        <w:tabs>
          <w:tab w:val="left" w:pos="1276"/>
          <w:tab w:val="left" w:pos="1512"/>
          <w:tab w:val="left" w:pos="2338"/>
          <w:tab w:val="left" w:pos="2835"/>
        </w:tabs>
        <w:jc w:val="center"/>
        <w:rPr>
          <w:color w:val="000000"/>
          <w:sz w:val="20"/>
          <w:szCs w:val="20"/>
        </w:rPr>
      </w:pPr>
      <w:r w:rsidRPr="00CE04F0">
        <w:rPr>
          <w:color w:val="000000"/>
          <w:sz w:val="20"/>
          <w:szCs w:val="20"/>
        </w:rPr>
        <w:t>(наименование должности)</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Квалификационные требования, предъявляемые к участникам конкурса:</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высшее образование не ниже уровня специалитета, магистратуры по  специальност</w:t>
      </w:r>
      <w:r>
        <w:rPr>
          <w:color w:val="000000"/>
        </w:rPr>
        <w:t>и</w:t>
      </w:r>
      <w:r w:rsidRPr="003679F3">
        <w:rPr>
          <w:color w:val="000000"/>
        </w:rPr>
        <w:t>,</w:t>
      </w:r>
      <w:r>
        <w:rPr>
          <w:color w:val="000000"/>
        </w:rPr>
        <w:t xml:space="preserve"> н</w:t>
      </w:r>
      <w:r w:rsidRPr="003679F3">
        <w:rPr>
          <w:color w:val="000000"/>
        </w:rPr>
        <w:t>аправлению</w:t>
      </w:r>
      <w:r>
        <w:rPr>
          <w:color w:val="000000"/>
        </w:rPr>
        <w:t xml:space="preserve"> </w:t>
      </w:r>
      <w:r w:rsidRPr="003679F3">
        <w:rPr>
          <w:color w:val="000000"/>
        </w:rPr>
        <w:t>подготовки</w:t>
      </w:r>
      <w:r>
        <w:rPr>
          <w:color w:val="000000"/>
        </w:rPr>
        <w:t xml:space="preserve"> _____________________________</w:t>
      </w:r>
      <w:r w:rsidRPr="003679F3">
        <w:rPr>
          <w:color w:val="000000"/>
        </w:rPr>
        <w:t>»;</w:t>
      </w:r>
    </w:p>
    <w:p w:rsidR="0013038E" w:rsidRPr="00970A99" w:rsidRDefault="0013038E" w:rsidP="0013038E">
      <w:pPr>
        <w:tabs>
          <w:tab w:val="left" w:pos="1276"/>
          <w:tab w:val="left" w:pos="1512"/>
          <w:tab w:val="left" w:pos="2338"/>
          <w:tab w:val="left" w:pos="2835"/>
        </w:tabs>
        <w:jc w:val="right"/>
        <w:rPr>
          <w:color w:val="000000"/>
          <w:sz w:val="20"/>
          <w:szCs w:val="20"/>
        </w:rPr>
      </w:pPr>
      <w:r w:rsidRPr="00970A99">
        <w:rPr>
          <w:color w:val="000000"/>
          <w:sz w:val="20"/>
          <w:szCs w:val="20"/>
        </w:rPr>
        <w:t>(наименование специальности, направления подготовки)</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стаж государственной гражданской службы или работы по специальности, направлению подготовки не менее ____ лет.</w:t>
      </w:r>
    </w:p>
    <w:p w:rsidR="0013038E" w:rsidRDefault="0013038E" w:rsidP="0013038E">
      <w:pPr>
        <w:tabs>
          <w:tab w:val="left" w:pos="1276"/>
          <w:tab w:val="left" w:pos="1512"/>
          <w:tab w:val="left" w:pos="2338"/>
          <w:tab w:val="left" w:pos="2835"/>
        </w:tabs>
        <w:ind w:firstLine="709"/>
        <w:jc w:val="both"/>
        <w:rPr>
          <w:color w:val="000000"/>
        </w:rPr>
      </w:pPr>
      <w:r w:rsidRPr="003679F3">
        <w:rPr>
          <w:color w:val="000000"/>
        </w:rPr>
        <w:t xml:space="preserve">Исполнение должностных обязанностей по должности </w:t>
      </w:r>
      <w:r>
        <w:rPr>
          <w:color w:val="000000"/>
        </w:rPr>
        <w:br/>
        <w:t>__________________________________________________________________</w:t>
      </w:r>
    </w:p>
    <w:p w:rsidR="0013038E" w:rsidRPr="00970A99" w:rsidRDefault="0013038E" w:rsidP="0013038E">
      <w:pPr>
        <w:tabs>
          <w:tab w:val="left" w:pos="1276"/>
          <w:tab w:val="left" w:pos="1512"/>
          <w:tab w:val="left" w:pos="2338"/>
          <w:tab w:val="left" w:pos="2835"/>
        </w:tabs>
        <w:jc w:val="center"/>
        <w:rPr>
          <w:color w:val="000000"/>
          <w:sz w:val="20"/>
          <w:szCs w:val="20"/>
        </w:rPr>
      </w:pPr>
      <w:r w:rsidRPr="00970A99">
        <w:rPr>
          <w:color w:val="000000"/>
          <w:sz w:val="20"/>
          <w:szCs w:val="20"/>
        </w:rPr>
        <w:t>(наименование должности)</w:t>
      </w:r>
    </w:p>
    <w:p w:rsidR="0013038E" w:rsidRDefault="0013038E" w:rsidP="0013038E">
      <w:pPr>
        <w:tabs>
          <w:tab w:val="left" w:pos="1276"/>
          <w:tab w:val="left" w:pos="1512"/>
          <w:tab w:val="left" w:pos="2338"/>
          <w:tab w:val="left" w:pos="2835"/>
        </w:tabs>
        <w:jc w:val="both"/>
        <w:rPr>
          <w:color w:val="000000"/>
        </w:rPr>
      </w:pPr>
      <w:r w:rsidRPr="003679F3">
        <w:rPr>
          <w:color w:val="000000"/>
        </w:rPr>
        <w:t>связано с использованием сведений, составляющих государственную тайну и</w:t>
      </w:r>
      <w:r>
        <w:rPr>
          <w:color w:val="000000"/>
        </w:rPr>
        <w:t xml:space="preserve"> </w:t>
      </w:r>
      <w:r w:rsidRPr="003679F3">
        <w:rPr>
          <w:color w:val="000000"/>
        </w:rPr>
        <w:t>требует оформления в установленном порядке допуска к таким сведениям</w:t>
      </w:r>
      <w:r>
        <w:rPr>
          <w:rStyle w:val="af1"/>
          <w:color w:val="000000"/>
        </w:rPr>
        <w:footnoteReference w:id="1"/>
      </w:r>
      <w:r w:rsidRPr="003679F3">
        <w:rPr>
          <w:color w:val="000000"/>
        </w:rPr>
        <w:t>.</w:t>
      </w:r>
    </w:p>
    <w:p w:rsidR="0013038E" w:rsidRPr="000A76E5" w:rsidRDefault="0013038E" w:rsidP="0013038E">
      <w:pPr>
        <w:tabs>
          <w:tab w:val="left" w:pos="1276"/>
          <w:tab w:val="left" w:pos="1512"/>
          <w:tab w:val="left" w:pos="2338"/>
          <w:tab w:val="left" w:pos="2835"/>
        </w:tabs>
        <w:ind w:firstLine="709"/>
        <w:jc w:val="both"/>
        <w:rPr>
          <w:color w:val="000000"/>
        </w:rPr>
      </w:pPr>
      <w:r w:rsidRPr="003679F3">
        <w:rPr>
          <w:color w:val="000000"/>
        </w:rPr>
        <w:t>Условия прохождения государственной гражданской службы</w:t>
      </w:r>
      <w:r>
        <w:rPr>
          <w:color w:val="000000"/>
        </w:rPr>
        <w:t xml:space="preserve"> </w:t>
      </w:r>
      <w:r w:rsidRPr="003679F3">
        <w:rPr>
          <w:color w:val="000000"/>
        </w:rPr>
        <w:t xml:space="preserve">определены Федеральным законом от 27.07.2004 № </w:t>
      </w:r>
      <w:r>
        <w:rPr>
          <w:color w:val="000000"/>
        </w:rPr>
        <w:t xml:space="preserve">79-ФЗ </w:t>
      </w:r>
      <w:r w:rsidRPr="003679F3">
        <w:rPr>
          <w:color w:val="000000"/>
        </w:rPr>
        <w:t>«О государственной гражданской службе Российской Федерации» и</w:t>
      </w:r>
      <w:r>
        <w:rPr>
          <w:color w:val="000000"/>
        </w:rPr>
        <w:t xml:space="preserve"> </w:t>
      </w:r>
      <w:r w:rsidRPr="003679F3">
        <w:rPr>
          <w:color w:val="000000"/>
        </w:rPr>
        <w:t>законом</w:t>
      </w:r>
      <w:r>
        <w:rPr>
          <w:color w:val="000000"/>
        </w:rPr>
        <w:t xml:space="preserve"> </w:t>
      </w:r>
      <w:r w:rsidRPr="003679F3">
        <w:rPr>
          <w:color w:val="000000"/>
        </w:rPr>
        <w:t>Еврейской</w:t>
      </w:r>
      <w:r>
        <w:rPr>
          <w:color w:val="000000"/>
        </w:rPr>
        <w:t xml:space="preserve"> </w:t>
      </w:r>
      <w:r w:rsidRPr="003679F3">
        <w:rPr>
          <w:color w:val="000000"/>
        </w:rPr>
        <w:t>автономной области от 24.11.2004 № 363</w:t>
      </w:r>
      <w:r>
        <w:rPr>
          <w:color w:val="000000"/>
        </w:rPr>
        <w:t>-</w:t>
      </w:r>
      <w:r w:rsidRPr="003679F3">
        <w:rPr>
          <w:color w:val="000000"/>
        </w:rPr>
        <w:t xml:space="preserve">ОЗ «О некоторых вопросах государственной гражданской </w:t>
      </w:r>
      <w:r w:rsidRPr="000A76E5">
        <w:rPr>
          <w:color w:val="000000"/>
        </w:rPr>
        <w:t>службы Еврейской автономной области».</w:t>
      </w:r>
    </w:p>
    <w:p w:rsidR="0013038E" w:rsidRPr="00A70F63" w:rsidRDefault="0013038E" w:rsidP="0013038E">
      <w:pPr>
        <w:tabs>
          <w:tab w:val="left" w:pos="1276"/>
          <w:tab w:val="left" w:pos="1512"/>
          <w:tab w:val="left" w:pos="2338"/>
          <w:tab w:val="left" w:pos="2835"/>
        </w:tabs>
        <w:ind w:firstLine="709"/>
        <w:jc w:val="both"/>
        <w:rPr>
          <w:color w:val="000000"/>
        </w:rPr>
      </w:pPr>
      <w:r>
        <w:rPr>
          <w:color w:val="000000"/>
        </w:rPr>
        <w:t>П</w:t>
      </w:r>
      <w:r w:rsidRPr="00A70F63">
        <w:rPr>
          <w:color w:val="000000"/>
        </w:rPr>
        <w:t xml:space="preserve">оложения должностного регламента </w:t>
      </w:r>
      <w:r>
        <w:rPr>
          <w:color w:val="000000"/>
        </w:rPr>
        <w:t xml:space="preserve">государственного </w:t>
      </w:r>
      <w:r w:rsidRPr="00A70F63">
        <w:rPr>
          <w:color w:val="000000"/>
        </w:rPr>
        <w:t>гражданского служащего</w:t>
      </w:r>
      <w:r>
        <w:rPr>
          <w:color w:val="000000"/>
        </w:rPr>
        <w:t xml:space="preserve"> Еврейской автономной области</w:t>
      </w:r>
      <w:r w:rsidRPr="00A70F63">
        <w:rPr>
          <w:color w:val="000000"/>
        </w:rPr>
        <w:t xml:space="preserve">,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w:t>
      </w:r>
      <w:r>
        <w:rPr>
          <w:color w:val="000000"/>
        </w:rPr>
        <w:lastRenderedPageBreak/>
        <w:t xml:space="preserve">государственного </w:t>
      </w:r>
      <w:r w:rsidRPr="00A70F63">
        <w:rPr>
          <w:color w:val="000000"/>
        </w:rPr>
        <w:t>гражданского служащег</w:t>
      </w:r>
      <w:r>
        <w:rPr>
          <w:color w:val="000000"/>
        </w:rPr>
        <w:t>о Еврейской автономной области (скачать файл ___КБ).</w:t>
      </w:r>
    </w:p>
    <w:p w:rsidR="0013038E" w:rsidRDefault="0013038E" w:rsidP="0013038E">
      <w:pPr>
        <w:tabs>
          <w:tab w:val="left" w:pos="1276"/>
          <w:tab w:val="left" w:pos="1512"/>
          <w:tab w:val="left" w:pos="2338"/>
          <w:tab w:val="left" w:pos="2835"/>
        </w:tabs>
        <w:ind w:firstLine="709"/>
        <w:jc w:val="both"/>
        <w:rPr>
          <w:color w:val="000000"/>
        </w:rPr>
      </w:pPr>
      <w:r w:rsidRPr="000A76E5">
        <w:t xml:space="preserve">Документы принимаются в электронном виде </w:t>
      </w:r>
      <w:r>
        <w:t>с использованием</w:t>
      </w:r>
      <w:r w:rsidRPr="000A76E5">
        <w:t xml:space="preserve"> </w:t>
      </w:r>
      <w:r w:rsidRPr="00DC7FEE">
        <w:rPr>
          <w:bCs/>
        </w:rPr>
        <w:t>федеральной государственной информационной систем</w:t>
      </w:r>
      <w:r>
        <w:rPr>
          <w:bCs/>
        </w:rPr>
        <w:t>ы</w:t>
      </w:r>
      <w:r w:rsidRPr="00DC7FEE">
        <w:rPr>
          <w:bCs/>
        </w:rPr>
        <w:t xml:space="preserve"> «Единая информационная система управления кадровым составом государственной гражданской службы Российской Федерации»</w:t>
      </w:r>
      <w:r w:rsidRPr="000A76E5">
        <w:t xml:space="preserve"> или на бумажном носителе по адресу</w:t>
      </w:r>
      <w:r>
        <w:rPr>
          <w:color w:val="000000"/>
        </w:rPr>
        <w:t xml:space="preserve">: </w:t>
      </w:r>
      <w:r w:rsidRPr="003679F3">
        <w:rPr>
          <w:color w:val="000000"/>
        </w:rPr>
        <w:t>Еврейская</w:t>
      </w:r>
      <w:r>
        <w:rPr>
          <w:color w:val="000000"/>
        </w:rPr>
        <w:t xml:space="preserve"> </w:t>
      </w:r>
      <w:r w:rsidRPr="003679F3">
        <w:rPr>
          <w:color w:val="000000"/>
        </w:rPr>
        <w:t>автономная</w:t>
      </w:r>
      <w:r>
        <w:rPr>
          <w:color w:val="000000"/>
        </w:rPr>
        <w:t xml:space="preserve"> </w:t>
      </w:r>
      <w:r w:rsidRPr="003679F3">
        <w:rPr>
          <w:color w:val="000000"/>
        </w:rPr>
        <w:t xml:space="preserve">область, г. Биробиджан, </w:t>
      </w:r>
      <w:r w:rsidR="00AF37F7">
        <w:rPr>
          <w:color w:val="000000"/>
        </w:rPr>
        <w:t>улица</w:t>
      </w:r>
      <w:r>
        <w:rPr>
          <w:color w:val="000000"/>
        </w:rPr>
        <w:t xml:space="preserve"> </w:t>
      </w:r>
      <w:r>
        <w:rPr>
          <w:color w:val="000000"/>
        </w:rPr>
        <w:br/>
      </w:r>
      <w:r w:rsidR="00AF37F7">
        <w:rPr>
          <w:color w:val="000000"/>
        </w:rPr>
        <w:t>Калинина</w:t>
      </w:r>
      <w:r>
        <w:rPr>
          <w:color w:val="000000"/>
        </w:rPr>
        <w:t xml:space="preserve">, </w:t>
      </w:r>
      <w:r w:rsidR="00AF37F7">
        <w:rPr>
          <w:color w:val="000000"/>
        </w:rPr>
        <w:t>19</w:t>
      </w:r>
      <w:r w:rsidRPr="003679F3">
        <w:rPr>
          <w:color w:val="000000"/>
        </w:rPr>
        <w:t>, кабинет</w:t>
      </w:r>
      <w:r>
        <w:rPr>
          <w:color w:val="000000"/>
        </w:rPr>
        <w:t xml:space="preserve"> </w:t>
      </w:r>
      <w:r w:rsidRPr="003679F3">
        <w:rPr>
          <w:color w:val="000000"/>
        </w:rPr>
        <w:t>№</w:t>
      </w:r>
      <w:r>
        <w:rPr>
          <w:color w:val="000000"/>
        </w:rPr>
        <w:t xml:space="preserve"> </w:t>
      </w:r>
      <w:r w:rsidR="00AF37F7">
        <w:rPr>
          <w:color w:val="000000"/>
        </w:rPr>
        <w:t>204 с 09.3</w:t>
      </w:r>
      <w:r>
        <w:rPr>
          <w:color w:val="000000"/>
        </w:rPr>
        <w:t>0</w:t>
      </w:r>
      <w:r w:rsidRPr="003679F3">
        <w:rPr>
          <w:color w:val="000000"/>
        </w:rPr>
        <w:t xml:space="preserve"> до 13</w:t>
      </w:r>
      <w:r>
        <w:rPr>
          <w:color w:val="000000"/>
        </w:rPr>
        <w:t>.00</w:t>
      </w:r>
      <w:r w:rsidRPr="003679F3">
        <w:rPr>
          <w:color w:val="000000"/>
        </w:rPr>
        <w:t xml:space="preserve"> часов</w:t>
      </w:r>
      <w:r>
        <w:rPr>
          <w:color w:val="000000"/>
        </w:rPr>
        <w:t xml:space="preserve"> </w:t>
      </w:r>
      <w:r w:rsidRPr="003679F3">
        <w:rPr>
          <w:color w:val="000000"/>
        </w:rPr>
        <w:t>и с 14</w:t>
      </w:r>
      <w:r>
        <w:rPr>
          <w:color w:val="000000"/>
        </w:rPr>
        <w:t>.00</w:t>
      </w:r>
      <w:r w:rsidR="00AF37F7">
        <w:rPr>
          <w:color w:val="000000"/>
        </w:rPr>
        <w:t xml:space="preserve"> до 17.3</w:t>
      </w:r>
      <w:r>
        <w:rPr>
          <w:color w:val="000000"/>
        </w:rPr>
        <w:t>0</w:t>
      </w:r>
      <w:r w:rsidRPr="003679F3">
        <w:rPr>
          <w:color w:val="000000"/>
        </w:rPr>
        <w:t xml:space="preserve"> часов.</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Срок подачи документов на конкурс не позднее «____» _____20__ года.</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Конкурс проводится в 2 этапа:</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1 этап </w:t>
      </w:r>
      <w:r>
        <w:rPr>
          <w:color w:val="000000"/>
        </w:rPr>
        <w:t xml:space="preserve"> –</w:t>
      </w:r>
      <w:r w:rsidRPr="003679F3">
        <w:rPr>
          <w:color w:val="000000"/>
        </w:rPr>
        <w:t xml:space="preserve"> прием документов, рассмотрение документов;</w:t>
      </w:r>
    </w:p>
    <w:p w:rsidR="0013038E" w:rsidRDefault="0013038E" w:rsidP="0013038E">
      <w:pPr>
        <w:tabs>
          <w:tab w:val="left" w:pos="1276"/>
          <w:tab w:val="left" w:pos="1512"/>
          <w:tab w:val="left" w:pos="2338"/>
          <w:tab w:val="left" w:pos="2835"/>
        </w:tabs>
        <w:ind w:firstLine="709"/>
        <w:jc w:val="both"/>
        <w:rPr>
          <w:color w:val="000000"/>
        </w:rPr>
      </w:pPr>
      <w:r w:rsidRPr="003679F3">
        <w:rPr>
          <w:color w:val="000000"/>
        </w:rPr>
        <w:t xml:space="preserve">2 этап </w:t>
      </w:r>
      <w:r>
        <w:rPr>
          <w:color w:val="000000"/>
        </w:rPr>
        <w:t xml:space="preserve"> –</w:t>
      </w:r>
      <w:r w:rsidRPr="003679F3">
        <w:rPr>
          <w:color w:val="000000"/>
        </w:rPr>
        <w:t xml:space="preserve"> </w:t>
      </w:r>
      <w:r>
        <w:rPr>
          <w:color w:val="000000"/>
        </w:rPr>
        <w:t>тестирование, индивидуальное собеседование</w:t>
      </w:r>
      <w:r w:rsidRPr="003679F3">
        <w:rPr>
          <w:color w:val="000000"/>
        </w:rPr>
        <w:t>.</w:t>
      </w:r>
    </w:p>
    <w:p w:rsidR="0013038E" w:rsidRPr="003679F3" w:rsidRDefault="0013038E" w:rsidP="0013038E">
      <w:pPr>
        <w:tabs>
          <w:tab w:val="left" w:pos="1276"/>
          <w:tab w:val="left" w:pos="1512"/>
          <w:tab w:val="left" w:pos="2338"/>
          <w:tab w:val="left" w:pos="2835"/>
        </w:tabs>
        <w:ind w:firstLine="709"/>
        <w:jc w:val="both"/>
        <w:rPr>
          <w:color w:val="000000"/>
        </w:rPr>
      </w:pPr>
      <w:r>
        <w:t>П</w:t>
      </w:r>
      <w:r w:rsidRPr="00CC19A2">
        <w:t>редварительный квалификационный тест вне рамок конкурса</w:t>
      </w:r>
      <w:r w:rsidRPr="00DC7FEE">
        <w:rPr>
          <w:color w:val="000000"/>
        </w:rPr>
        <w:t xml:space="preserve"> </w:t>
      </w:r>
      <w:r w:rsidRPr="003679F3">
        <w:rPr>
          <w:color w:val="000000"/>
        </w:rPr>
        <w:t>на замещение вакантной должности государственной гражданской служб</w:t>
      </w:r>
      <w:r>
        <w:rPr>
          <w:color w:val="000000"/>
        </w:rPr>
        <w:t>ы Еврейской автономной области _______________________________________</w:t>
      </w:r>
    </w:p>
    <w:p w:rsidR="0013038E" w:rsidRPr="003679F3" w:rsidRDefault="0013038E" w:rsidP="0013038E">
      <w:pPr>
        <w:tabs>
          <w:tab w:val="left" w:pos="1276"/>
          <w:tab w:val="left" w:pos="1512"/>
          <w:tab w:val="left" w:pos="2338"/>
          <w:tab w:val="left" w:pos="2835"/>
        </w:tabs>
        <w:jc w:val="both"/>
        <w:rPr>
          <w:color w:val="000000"/>
        </w:rPr>
      </w:pPr>
      <w:r w:rsidRPr="003679F3">
        <w:rPr>
          <w:color w:val="000000"/>
        </w:rPr>
        <w:t>____________________________________________________________</w:t>
      </w:r>
      <w:r>
        <w:rPr>
          <w:color w:val="000000"/>
        </w:rPr>
        <w:t>_____</w:t>
      </w:r>
      <w:r w:rsidRPr="003679F3">
        <w:rPr>
          <w:color w:val="000000"/>
        </w:rPr>
        <w:t>_</w:t>
      </w:r>
    </w:p>
    <w:p w:rsidR="0013038E" w:rsidRPr="00CE04F0" w:rsidRDefault="0013038E" w:rsidP="0013038E">
      <w:pPr>
        <w:tabs>
          <w:tab w:val="left" w:pos="1276"/>
          <w:tab w:val="left" w:pos="1512"/>
          <w:tab w:val="left" w:pos="2338"/>
          <w:tab w:val="left" w:pos="2835"/>
        </w:tabs>
        <w:ind w:firstLine="709"/>
        <w:jc w:val="center"/>
        <w:rPr>
          <w:color w:val="000000"/>
          <w:sz w:val="20"/>
          <w:szCs w:val="20"/>
        </w:rPr>
      </w:pPr>
      <w:r w:rsidRPr="00CE04F0">
        <w:rPr>
          <w:color w:val="000000"/>
          <w:sz w:val="20"/>
          <w:szCs w:val="20"/>
        </w:rPr>
        <w:t>(наименование должности)</w:t>
      </w:r>
    </w:p>
    <w:p w:rsidR="0013038E" w:rsidRPr="00CC19A2" w:rsidRDefault="0013038E" w:rsidP="0013038E">
      <w:pPr>
        <w:tabs>
          <w:tab w:val="left" w:pos="1276"/>
          <w:tab w:val="left" w:pos="1512"/>
          <w:tab w:val="left" w:pos="2338"/>
          <w:tab w:val="left" w:pos="2835"/>
        </w:tabs>
        <w:jc w:val="both"/>
      </w:pPr>
      <w:r w:rsidRPr="00CC19A2">
        <w:t xml:space="preserve">для самостоятельной оценки своего профессионального уровня </w:t>
      </w:r>
      <w:r>
        <w:t>можно пройти</w:t>
      </w:r>
      <w:r w:rsidRPr="00CC19A2">
        <w:t xml:space="preserve"> </w:t>
      </w:r>
      <w:r>
        <w:t xml:space="preserve">на </w:t>
      </w:r>
      <w:r w:rsidRPr="00CC19A2">
        <w:t xml:space="preserve">официальном сайте федеральной государственной информационной системы </w:t>
      </w:r>
      <w:r>
        <w:t>«</w:t>
      </w:r>
      <w:r w:rsidRPr="00CC19A2">
        <w:t>Единая информационная система управления кадровым составом государственной гражданс</w:t>
      </w:r>
      <w:r>
        <w:t>кой службы Российской Федерации».</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Предполагаемая дата проведения конкурса на замещение вакантной должности государственной гражданской службы</w:t>
      </w:r>
      <w:r>
        <w:rPr>
          <w:color w:val="000000"/>
        </w:rPr>
        <w:t xml:space="preserve"> Еврейской автономной области _</w:t>
      </w:r>
      <w:r w:rsidRPr="003679F3">
        <w:rPr>
          <w:color w:val="000000"/>
        </w:rPr>
        <w:t>___________________________________</w:t>
      </w:r>
      <w:r>
        <w:rPr>
          <w:color w:val="000000"/>
        </w:rPr>
        <w:t>_______________________</w:t>
      </w:r>
    </w:p>
    <w:p w:rsidR="0013038E" w:rsidRPr="003679F3" w:rsidRDefault="0013038E" w:rsidP="0013038E">
      <w:pPr>
        <w:tabs>
          <w:tab w:val="left" w:pos="1276"/>
          <w:tab w:val="left" w:pos="1512"/>
          <w:tab w:val="left" w:pos="2338"/>
          <w:tab w:val="left" w:pos="2835"/>
        </w:tabs>
        <w:jc w:val="both"/>
        <w:rPr>
          <w:color w:val="000000"/>
        </w:rPr>
      </w:pPr>
      <w:r w:rsidRPr="003679F3">
        <w:rPr>
          <w:color w:val="000000"/>
        </w:rPr>
        <w:t>___________________________________________________________</w:t>
      </w:r>
      <w:r>
        <w:rPr>
          <w:color w:val="000000"/>
        </w:rPr>
        <w:t>____</w:t>
      </w:r>
      <w:r w:rsidRPr="003679F3">
        <w:rPr>
          <w:color w:val="000000"/>
        </w:rPr>
        <w:t>___</w:t>
      </w:r>
    </w:p>
    <w:p w:rsidR="0013038E" w:rsidRPr="00CE04F0" w:rsidRDefault="0013038E" w:rsidP="0013038E">
      <w:pPr>
        <w:tabs>
          <w:tab w:val="left" w:pos="1276"/>
          <w:tab w:val="left" w:pos="1512"/>
          <w:tab w:val="left" w:pos="2338"/>
          <w:tab w:val="left" w:pos="2835"/>
        </w:tabs>
        <w:ind w:firstLine="709"/>
        <w:jc w:val="center"/>
        <w:rPr>
          <w:color w:val="000000"/>
          <w:sz w:val="20"/>
          <w:szCs w:val="20"/>
        </w:rPr>
      </w:pPr>
      <w:r w:rsidRPr="00CE04F0">
        <w:rPr>
          <w:color w:val="000000"/>
          <w:sz w:val="20"/>
          <w:szCs w:val="20"/>
        </w:rPr>
        <w:t>(наименование должности)</w:t>
      </w:r>
    </w:p>
    <w:p w:rsidR="0013038E" w:rsidRDefault="0013038E" w:rsidP="0013038E">
      <w:pPr>
        <w:tabs>
          <w:tab w:val="left" w:pos="1276"/>
          <w:tab w:val="left" w:pos="1512"/>
          <w:tab w:val="left" w:pos="2338"/>
          <w:tab w:val="left" w:pos="2835"/>
        </w:tabs>
        <w:jc w:val="both"/>
        <w:rPr>
          <w:color w:val="000000"/>
        </w:rPr>
      </w:pPr>
      <w:r w:rsidRPr="003679F3">
        <w:rPr>
          <w:color w:val="000000"/>
        </w:rPr>
        <w:t xml:space="preserve">на заседании конкурсной комиссии </w:t>
      </w:r>
      <w:r>
        <w:rPr>
          <w:color w:val="000000"/>
        </w:rPr>
        <w:t xml:space="preserve">– </w:t>
      </w:r>
      <w:r w:rsidRPr="003679F3">
        <w:rPr>
          <w:color w:val="000000"/>
        </w:rPr>
        <w:t>«____» __________ 20_</w:t>
      </w:r>
      <w:r>
        <w:rPr>
          <w:color w:val="000000"/>
        </w:rPr>
        <w:t>_</w:t>
      </w:r>
      <w:r w:rsidRPr="003679F3">
        <w:rPr>
          <w:color w:val="000000"/>
        </w:rPr>
        <w:t>_ года</w:t>
      </w:r>
      <w:r>
        <w:rPr>
          <w:color w:val="000000"/>
        </w:rPr>
        <w:t>, время проведения:</w:t>
      </w:r>
      <w:r w:rsidRPr="003679F3">
        <w:rPr>
          <w:color w:val="000000"/>
        </w:rPr>
        <w:t xml:space="preserve"> в _______ часов _______ минут</w:t>
      </w:r>
      <w:r>
        <w:rPr>
          <w:color w:val="000000"/>
        </w:rPr>
        <w:t>.</w:t>
      </w:r>
    </w:p>
    <w:p w:rsidR="0013038E" w:rsidRPr="003679F3" w:rsidRDefault="0013038E" w:rsidP="0013038E">
      <w:pPr>
        <w:tabs>
          <w:tab w:val="left" w:pos="1276"/>
          <w:tab w:val="left" w:pos="1512"/>
          <w:tab w:val="left" w:pos="2338"/>
          <w:tab w:val="left" w:pos="2835"/>
        </w:tabs>
        <w:jc w:val="both"/>
        <w:rPr>
          <w:color w:val="000000"/>
        </w:rPr>
      </w:pPr>
      <w:r>
        <w:rPr>
          <w:color w:val="000000"/>
        </w:rPr>
        <w:t xml:space="preserve">Место проведения: </w:t>
      </w:r>
      <w:r w:rsidRPr="003679F3">
        <w:rPr>
          <w:color w:val="000000"/>
        </w:rPr>
        <w:t>Еврейская автономная область, г. Биробиджан,</w:t>
      </w:r>
      <w:r>
        <w:rPr>
          <w:color w:val="000000"/>
        </w:rPr>
        <w:br/>
      </w:r>
      <w:r w:rsidR="00AF37F7">
        <w:rPr>
          <w:color w:val="000000"/>
        </w:rPr>
        <w:t>улица Калинина, 19, кабинет № 202</w:t>
      </w:r>
      <w:r w:rsidRPr="003679F3">
        <w:rPr>
          <w:color w:val="000000"/>
        </w:rPr>
        <w:t xml:space="preserve">. </w:t>
      </w:r>
      <w:r>
        <w:rPr>
          <w:color w:val="000000"/>
        </w:rPr>
        <w:t>Телефон для справок: ______</w:t>
      </w:r>
      <w:r w:rsidRPr="003679F3">
        <w:rPr>
          <w:color w:val="000000"/>
        </w:rPr>
        <w:t>__.</w:t>
      </w:r>
    </w:p>
    <w:p w:rsidR="0013038E" w:rsidRDefault="0013038E" w:rsidP="0013038E">
      <w:pPr>
        <w:tabs>
          <w:tab w:val="left" w:pos="1276"/>
          <w:tab w:val="left" w:pos="1512"/>
          <w:tab w:val="left" w:pos="2338"/>
          <w:tab w:val="left" w:pos="2835"/>
        </w:tabs>
        <w:ind w:firstLine="709"/>
        <w:rPr>
          <w:color w:val="000000"/>
        </w:rPr>
        <w:sectPr w:rsidR="0013038E" w:rsidSect="007E3AFB">
          <w:footnotePr>
            <w:numFmt w:val="chicago"/>
          </w:footnotePr>
          <w:type w:val="nextColumn"/>
          <w:pgSz w:w="11907" w:h="16840" w:code="9"/>
          <w:pgMar w:top="1134" w:right="851" w:bottom="1134" w:left="1701" w:header="720" w:footer="720" w:gutter="0"/>
          <w:pgNumType w:start="1"/>
          <w:cols w:space="720"/>
          <w:noEndnote/>
          <w:titlePg/>
          <w:docGrid w:linePitch="245"/>
        </w:sectPr>
      </w:pPr>
    </w:p>
    <w:p w:rsidR="0013038E" w:rsidRPr="003679F3" w:rsidRDefault="0013038E" w:rsidP="0013038E">
      <w:pPr>
        <w:tabs>
          <w:tab w:val="left" w:pos="1276"/>
          <w:tab w:val="left" w:pos="1512"/>
          <w:tab w:val="left" w:pos="2338"/>
          <w:tab w:val="left" w:pos="2835"/>
        </w:tabs>
        <w:ind w:left="9214"/>
        <w:jc w:val="both"/>
        <w:rPr>
          <w:color w:val="000000"/>
        </w:rPr>
      </w:pPr>
      <w:r>
        <w:rPr>
          <w:color w:val="000000"/>
        </w:rPr>
        <w:lastRenderedPageBreak/>
        <w:t>Приложение № 6</w:t>
      </w:r>
    </w:p>
    <w:p w:rsidR="0013038E" w:rsidRDefault="0013038E" w:rsidP="0013038E">
      <w:pPr>
        <w:tabs>
          <w:tab w:val="left" w:pos="1276"/>
          <w:tab w:val="left" w:pos="1512"/>
          <w:tab w:val="left" w:pos="2338"/>
          <w:tab w:val="left" w:pos="2835"/>
        </w:tabs>
        <w:ind w:left="9214"/>
        <w:jc w:val="both"/>
        <w:rPr>
          <w:color w:val="000000"/>
        </w:rPr>
      </w:pPr>
      <w:r w:rsidRPr="003679F3">
        <w:rPr>
          <w:color w:val="000000"/>
        </w:rPr>
        <w:t>к методике проведения 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AF37F7">
        <w:rPr>
          <w:color w:val="000000"/>
        </w:rPr>
        <w:t>председателем комитета образования</w:t>
      </w:r>
      <w:r w:rsidRPr="003679F3">
        <w:rPr>
          <w:color w:val="000000"/>
        </w:rPr>
        <w:t xml:space="preserve"> Еврейской автономной области</w:t>
      </w:r>
    </w:p>
    <w:p w:rsidR="0013038E" w:rsidRPr="003679F3" w:rsidRDefault="0013038E" w:rsidP="0013038E">
      <w:pPr>
        <w:tabs>
          <w:tab w:val="left" w:pos="1276"/>
          <w:tab w:val="left" w:pos="1512"/>
          <w:tab w:val="left" w:pos="2338"/>
          <w:tab w:val="left" w:pos="2835"/>
        </w:tabs>
        <w:ind w:left="6946"/>
        <w:jc w:val="both"/>
        <w:rPr>
          <w:color w:val="000000"/>
        </w:rPr>
      </w:pPr>
    </w:p>
    <w:p w:rsidR="0013038E" w:rsidRDefault="0013038E" w:rsidP="0013038E">
      <w:pPr>
        <w:tabs>
          <w:tab w:val="left" w:pos="1276"/>
          <w:tab w:val="left" w:pos="1512"/>
          <w:tab w:val="left" w:pos="2338"/>
          <w:tab w:val="left" w:pos="2835"/>
        </w:tabs>
        <w:jc w:val="center"/>
        <w:rPr>
          <w:color w:val="000000"/>
        </w:rPr>
      </w:pPr>
      <w:r>
        <w:rPr>
          <w:color w:val="000000"/>
        </w:rPr>
        <w:t>Заседание конкурсной комиссии</w:t>
      </w:r>
    </w:p>
    <w:p w:rsidR="0013038E" w:rsidRDefault="0013038E" w:rsidP="0013038E">
      <w:pPr>
        <w:tabs>
          <w:tab w:val="left" w:pos="1276"/>
          <w:tab w:val="left" w:pos="1512"/>
          <w:tab w:val="left" w:pos="2338"/>
          <w:tab w:val="left" w:pos="2835"/>
          <w:tab w:val="left" w:pos="8590"/>
        </w:tabs>
        <w:rPr>
          <w:color w:val="000000"/>
        </w:rPr>
      </w:pPr>
      <w:r>
        <w:rPr>
          <w:color w:val="000000"/>
        </w:rPr>
        <w:t>«__»________ 20_____г.</w:t>
      </w:r>
      <w:r>
        <w:rPr>
          <w:color w:val="000000"/>
        </w:rPr>
        <w:tab/>
      </w:r>
      <w:r>
        <w:rPr>
          <w:color w:val="000000"/>
        </w:rPr>
        <w:tab/>
      </w:r>
      <w:r>
        <w:rPr>
          <w:color w:val="000000"/>
        </w:rPr>
        <w:tab/>
        <w:t xml:space="preserve">      </w:t>
      </w:r>
      <w:r w:rsidR="00AF37F7">
        <w:rPr>
          <w:color w:val="000000"/>
        </w:rPr>
        <w:t xml:space="preserve">                  </w:t>
      </w:r>
      <w:r>
        <w:rPr>
          <w:color w:val="000000"/>
        </w:rPr>
        <w:t xml:space="preserve">   в ____ ч. _______ мин.</w:t>
      </w:r>
    </w:p>
    <w:p w:rsidR="0013038E" w:rsidRDefault="0013038E" w:rsidP="0013038E">
      <w:pPr>
        <w:tabs>
          <w:tab w:val="left" w:pos="1276"/>
          <w:tab w:val="left" w:pos="1512"/>
          <w:tab w:val="left" w:pos="2338"/>
          <w:tab w:val="left" w:pos="2835"/>
        </w:tabs>
        <w:jc w:val="center"/>
        <w:rPr>
          <w:color w:val="000000"/>
        </w:rPr>
      </w:pPr>
    </w:p>
    <w:p w:rsidR="0013038E" w:rsidRPr="003679F3" w:rsidRDefault="0013038E" w:rsidP="0013038E">
      <w:pPr>
        <w:tabs>
          <w:tab w:val="left" w:pos="1276"/>
          <w:tab w:val="left" w:pos="1512"/>
          <w:tab w:val="left" w:pos="2338"/>
          <w:tab w:val="left" w:pos="2835"/>
        </w:tabs>
        <w:jc w:val="center"/>
        <w:rPr>
          <w:color w:val="000000"/>
        </w:rPr>
      </w:pPr>
      <w:r w:rsidRPr="003679F3">
        <w:rPr>
          <w:color w:val="000000"/>
        </w:rPr>
        <w:t>Список</w:t>
      </w:r>
    </w:p>
    <w:p w:rsidR="0013038E" w:rsidRPr="003679F3" w:rsidRDefault="0013038E" w:rsidP="0013038E">
      <w:pPr>
        <w:tabs>
          <w:tab w:val="left" w:pos="1276"/>
          <w:tab w:val="left" w:pos="1512"/>
          <w:tab w:val="left" w:pos="2338"/>
          <w:tab w:val="left" w:pos="2835"/>
        </w:tabs>
        <w:jc w:val="center"/>
        <w:rPr>
          <w:color w:val="000000"/>
        </w:rPr>
      </w:pPr>
      <w:r>
        <w:rPr>
          <w:color w:val="000000"/>
        </w:rPr>
        <w:t>граждан (гражданских служащих), допущенных к участию в конкурсе</w:t>
      </w:r>
      <w:r w:rsidRPr="003679F3">
        <w:rPr>
          <w:color w:val="000000"/>
        </w:rPr>
        <w:t xml:space="preserve"> на замещение вакантной должности государственной гражданской службы Еврейской автономной области ______________________________________________________________</w:t>
      </w:r>
    </w:p>
    <w:p w:rsidR="0013038E" w:rsidRPr="007B43E1" w:rsidRDefault="0013038E" w:rsidP="0013038E">
      <w:pPr>
        <w:tabs>
          <w:tab w:val="left" w:pos="1276"/>
          <w:tab w:val="left" w:pos="1512"/>
          <w:tab w:val="left" w:pos="2338"/>
          <w:tab w:val="left" w:pos="2835"/>
        </w:tabs>
        <w:jc w:val="center"/>
        <w:rPr>
          <w:color w:val="000000"/>
          <w:sz w:val="20"/>
          <w:szCs w:val="20"/>
        </w:rPr>
      </w:pPr>
      <w:r w:rsidRPr="007B43E1">
        <w:rPr>
          <w:color w:val="000000"/>
          <w:sz w:val="20"/>
          <w:szCs w:val="20"/>
        </w:rPr>
        <w:t>(</w:t>
      </w:r>
      <w:r>
        <w:rPr>
          <w:color w:val="000000"/>
          <w:sz w:val="20"/>
          <w:szCs w:val="20"/>
        </w:rPr>
        <w:t>наименование</w:t>
      </w:r>
      <w:r w:rsidRPr="007B43E1">
        <w:rPr>
          <w:color w:val="000000"/>
          <w:sz w:val="20"/>
          <w:szCs w:val="20"/>
        </w:rPr>
        <w:t xml:space="preserve"> должност</w:t>
      </w:r>
      <w:r>
        <w:rPr>
          <w:color w:val="000000"/>
          <w:sz w:val="20"/>
          <w:szCs w:val="20"/>
        </w:rPr>
        <w:t>и</w:t>
      </w:r>
      <w:r w:rsidRPr="007B43E1">
        <w:rPr>
          <w:color w:val="000000"/>
          <w:sz w:val="20"/>
          <w:szCs w:val="20"/>
        </w:rPr>
        <w:t>)</w:t>
      </w:r>
    </w:p>
    <w:p w:rsidR="0013038E" w:rsidRPr="003679F3" w:rsidRDefault="0013038E" w:rsidP="0013038E">
      <w:pPr>
        <w:tabs>
          <w:tab w:val="left" w:pos="1276"/>
          <w:tab w:val="left" w:pos="1512"/>
          <w:tab w:val="left" w:pos="2338"/>
          <w:tab w:val="left" w:pos="2835"/>
        </w:tabs>
        <w:jc w:val="both"/>
        <w:rPr>
          <w:color w:val="000000"/>
        </w:rPr>
      </w:pPr>
    </w:p>
    <w:tbl>
      <w:tblPr>
        <w:tblW w:w="0" w:type="auto"/>
        <w:tblInd w:w="75" w:type="dxa"/>
        <w:tblLayout w:type="fixed"/>
        <w:tblCellMar>
          <w:left w:w="75" w:type="dxa"/>
          <w:right w:w="75" w:type="dxa"/>
        </w:tblCellMar>
        <w:tblLook w:val="0000" w:firstRow="0" w:lastRow="0" w:firstColumn="0" w:lastColumn="0" w:noHBand="0" w:noVBand="0"/>
      </w:tblPr>
      <w:tblGrid>
        <w:gridCol w:w="660"/>
        <w:gridCol w:w="1485"/>
        <w:gridCol w:w="1485"/>
        <w:gridCol w:w="2040"/>
        <w:gridCol w:w="2127"/>
        <w:gridCol w:w="1503"/>
        <w:gridCol w:w="2182"/>
        <w:gridCol w:w="3119"/>
      </w:tblGrid>
      <w:tr w:rsidR="0013038E" w:rsidRPr="00DC7FEE" w:rsidTr="007E3AFB">
        <w:trPr>
          <w:hidden/>
        </w:trPr>
        <w:tc>
          <w:tcPr>
            <w:tcW w:w="660"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r w:rsidRPr="00DC7FEE">
              <w:rPr>
                <w:vanish/>
                <w:color w:val="000000"/>
                <w:sz w:val="24"/>
              </w:rPr>
              <w:t>№</w:t>
            </w:r>
            <w:r w:rsidRPr="00DC7FEE">
              <w:rPr>
                <w:color w:val="000000"/>
                <w:sz w:val="24"/>
              </w:rPr>
              <w:t xml:space="preserve"> п/п</w:t>
            </w:r>
          </w:p>
        </w:tc>
        <w:tc>
          <w:tcPr>
            <w:tcW w:w="1485"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r w:rsidRPr="00DC7FEE">
              <w:rPr>
                <w:color w:val="000000"/>
                <w:sz w:val="24"/>
              </w:rPr>
              <w:t>Фамилия, имя, отчество</w:t>
            </w:r>
          </w:p>
        </w:tc>
        <w:tc>
          <w:tcPr>
            <w:tcW w:w="1485"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r w:rsidRPr="00DC7FEE">
              <w:rPr>
                <w:color w:val="000000"/>
                <w:sz w:val="24"/>
              </w:rPr>
              <w:t>Год рождения</w:t>
            </w:r>
          </w:p>
        </w:tc>
        <w:tc>
          <w:tcPr>
            <w:tcW w:w="2040"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r w:rsidRPr="00DC7FEE">
              <w:rPr>
                <w:color w:val="000000"/>
                <w:sz w:val="24"/>
              </w:rPr>
              <w:t>Уровень образования, наименование образовательного учреждения, год окончания</w:t>
            </w:r>
          </w:p>
        </w:tc>
        <w:tc>
          <w:tcPr>
            <w:tcW w:w="2127"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r w:rsidRPr="00DC7FEE">
              <w:rPr>
                <w:color w:val="000000"/>
                <w:sz w:val="24"/>
              </w:rPr>
              <w:t>Специальность, квалификация</w:t>
            </w:r>
          </w:p>
        </w:tc>
        <w:tc>
          <w:tcPr>
            <w:tcW w:w="1503"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r w:rsidRPr="00DC7FEE">
              <w:rPr>
                <w:color w:val="000000"/>
                <w:sz w:val="24"/>
              </w:rPr>
              <w:t>Последнее место работы (службы), должность</w:t>
            </w:r>
          </w:p>
        </w:tc>
        <w:tc>
          <w:tcPr>
            <w:tcW w:w="2182"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r w:rsidRPr="00DC7FEE">
              <w:rPr>
                <w:color w:val="000000"/>
                <w:sz w:val="24"/>
              </w:rPr>
              <w:t>Стаж государственной гражданской службы, работы по специальности, направлению подготовки</w:t>
            </w:r>
          </w:p>
        </w:tc>
        <w:tc>
          <w:tcPr>
            <w:tcW w:w="3119"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r w:rsidRPr="00DC7FEE">
              <w:rPr>
                <w:color w:val="000000"/>
                <w:sz w:val="24"/>
              </w:rPr>
              <w:t>Квалификационные требования для замещения должности</w:t>
            </w:r>
          </w:p>
        </w:tc>
      </w:tr>
      <w:tr w:rsidR="0013038E" w:rsidRPr="00DC7FEE" w:rsidTr="007E3AFB">
        <w:tc>
          <w:tcPr>
            <w:tcW w:w="660"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485"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485"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040"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127"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503"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182"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3119"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r>
      <w:tr w:rsidR="0013038E" w:rsidRPr="00DC7FEE" w:rsidTr="007E3AFB">
        <w:tc>
          <w:tcPr>
            <w:tcW w:w="660"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485"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485"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040"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127"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503"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182"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3119"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r>
      <w:tr w:rsidR="0013038E" w:rsidRPr="00DC7FEE" w:rsidTr="007E3AFB">
        <w:tc>
          <w:tcPr>
            <w:tcW w:w="660"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485"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485"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040"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127"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503"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182"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3119"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r>
      <w:tr w:rsidR="0013038E" w:rsidRPr="00DC7FEE" w:rsidTr="007E3AFB">
        <w:tc>
          <w:tcPr>
            <w:tcW w:w="660"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485"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485"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040"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127"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1503"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2182"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c>
          <w:tcPr>
            <w:tcW w:w="3119" w:type="dxa"/>
            <w:tcBorders>
              <w:top w:val="single" w:sz="2" w:space="0" w:color="auto"/>
              <w:left w:val="single" w:sz="2" w:space="0" w:color="auto"/>
              <w:bottom w:val="single" w:sz="2" w:space="0" w:color="auto"/>
              <w:right w:val="single" w:sz="2" w:space="0" w:color="auto"/>
            </w:tcBorders>
          </w:tcPr>
          <w:p w:rsidR="0013038E" w:rsidRPr="00DC7FEE" w:rsidRDefault="0013038E" w:rsidP="007E3AFB">
            <w:pPr>
              <w:tabs>
                <w:tab w:val="left" w:pos="1276"/>
                <w:tab w:val="left" w:pos="1512"/>
                <w:tab w:val="left" w:pos="2338"/>
                <w:tab w:val="left" w:pos="2835"/>
              </w:tabs>
              <w:jc w:val="center"/>
              <w:rPr>
                <w:color w:val="000000"/>
                <w:sz w:val="24"/>
              </w:rPr>
            </w:pPr>
          </w:p>
        </w:tc>
      </w:tr>
    </w:tbl>
    <w:p w:rsidR="0013038E" w:rsidRDefault="0013038E" w:rsidP="0013038E">
      <w:pPr>
        <w:tabs>
          <w:tab w:val="left" w:pos="1276"/>
          <w:tab w:val="left" w:pos="1512"/>
          <w:tab w:val="left" w:pos="2338"/>
          <w:tab w:val="left" w:pos="2835"/>
        </w:tabs>
        <w:spacing w:after="200" w:line="276" w:lineRule="auto"/>
        <w:rPr>
          <w:color w:val="000000"/>
        </w:rPr>
      </w:pPr>
      <w:r>
        <w:rPr>
          <w:color w:val="000000"/>
        </w:rPr>
        <w:br w:type="page"/>
      </w:r>
    </w:p>
    <w:p w:rsidR="0013038E" w:rsidRDefault="0013038E" w:rsidP="0013038E">
      <w:pPr>
        <w:tabs>
          <w:tab w:val="left" w:pos="1276"/>
          <w:tab w:val="left" w:pos="1512"/>
          <w:tab w:val="left" w:pos="2338"/>
          <w:tab w:val="left" w:pos="2835"/>
        </w:tabs>
        <w:spacing w:after="200" w:line="276" w:lineRule="auto"/>
        <w:rPr>
          <w:color w:val="000000"/>
        </w:rPr>
        <w:sectPr w:rsidR="0013038E" w:rsidSect="007E3AFB">
          <w:footnotePr>
            <w:numFmt w:val="chicago"/>
          </w:footnotePr>
          <w:pgSz w:w="16840" w:h="11907" w:orient="landscape" w:code="9"/>
          <w:pgMar w:top="1701" w:right="1134" w:bottom="851" w:left="1134" w:header="720" w:footer="720" w:gutter="0"/>
          <w:pgNumType w:start="1"/>
          <w:cols w:space="720"/>
          <w:noEndnote/>
          <w:titlePg/>
          <w:docGrid w:linePitch="245"/>
        </w:sectPr>
      </w:pPr>
    </w:p>
    <w:p w:rsidR="0013038E" w:rsidRPr="003679F3" w:rsidRDefault="0013038E" w:rsidP="0013038E">
      <w:pPr>
        <w:tabs>
          <w:tab w:val="left" w:pos="1276"/>
          <w:tab w:val="left" w:pos="1512"/>
          <w:tab w:val="left" w:pos="2338"/>
          <w:tab w:val="left" w:pos="2835"/>
        </w:tabs>
        <w:ind w:left="5387"/>
        <w:jc w:val="both"/>
        <w:rPr>
          <w:color w:val="000000"/>
        </w:rPr>
      </w:pPr>
      <w:r>
        <w:rPr>
          <w:color w:val="000000"/>
        </w:rPr>
        <w:lastRenderedPageBreak/>
        <w:t>Приложение № 7</w:t>
      </w:r>
    </w:p>
    <w:p w:rsidR="0013038E" w:rsidRDefault="0013038E" w:rsidP="0013038E">
      <w:pPr>
        <w:tabs>
          <w:tab w:val="left" w:pos="1276"/>
          <w:tab w:val="left" w:pos="1512"/>
          <w:tab w:val="left" w:pos="2338"/>
          <w:tab w:val="left" w:pos="2835"/>
        </w:tabs>
        <w:ind w:left="5387"/>
        <w:jc w:val="both"/>
        <w:rPr>
          <w:color w:val="000000"/>
        </w:rPr>
      </w:pPr>
      <w:r w:rsidRPr="003679F3">
        <w:rPr>
          <w:color w:val="000000"/>
        </w:rPr>
        <w:t>к методике проведения 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AF37F7">
        <w:rPr>
          <w:color w:val="000000"/>
        </w:rPr>
        <w:t>председателем комитета образования</w:t>
      </w:r>
      <w:r w:rsidRPr="003679F3">
        <w:rPr>
          <w:color w:val="000000"/>
        </w:rPr>
        <w:t xml:space="preserve"> Еврейской автономной области</w:t>
      </w:r>
    </w:p>
    <w:p w:rsidR="0013038E" w:rsidRPr="003679F3" w:rsidRDefault="0013038E" w:rsidP="0013038E">
      <w:pPr>
        <w:tabs>
          <w:tab w:val="left" w:pos="1276"/>
          <w:tab w:val="left" w:pos="1512"/>
          <w:tab w:val="left" w:pos="2338"/>
          <w:tab w:val="left" w:pos="2835"/>
        </w:tabs>
        <w:ind w:left="5670"/>
        <w:jc w:val="both"/>
        <w:rPr>
          <w:color w:val="000000"/>
        </w:rPr>
      </w:pPr>
    </w:p>
    <w:p w:rsidR="0013038E" w:rsidRPr="003679F3" w:rsidRDefault="0013038E" w:rsidP="0013038E">
      <w:pPr>
        <w:tabs>
          <w:tab w:val="left" w:pos="1276"/>
          <w:tab w:val="left" w:pos="1512"/>
          <w:tab w:val="left" w:pos="2338"/>
          <w:tab w:val="left" w:pos="2835"/>
        </w:tabs>
        <w:ind w:left="5670" w:hanging="283"/>
        <w:jc w:val="both"/>
        <w:rPr>
          <w:color w:val="000000"/>
        </w:rPr>
      </w:pPr>
      <w:r w:rsidRPr="003679F3">
        <w:rPr>
          <w:color w:val="000000"/>
        </w:rPr>
        <w:t>_____________</w:t>
      </w:r>
      <w:r>
        <w:rPr>
          <w:color w:val="000000"/>
        </w:rPr>
        <w:t>_</w:t>
      </w:r>
      <w:r w:rsidRPr="003679F3">
        <w:rPr>
          <w:color w:val="000000"/>
        </w:rPr>
        <w:t>___________</w:t>
      </w:r>
      <w:r>
        <w:rPr>
          <w:color w:val="000000"/>
        </w:rPr>
        <w:t>__</w:t>
      </w:r>
      <w:r w:rsidRPr="003679F3">
        <w:rPr>
          <w:color w:val="000000"/>
        </w:rPr>
        <w:t>_</w:t>
      </w:r>
    </w:p>
    <w:p w:rsidR="0013038E" w:rsidRPr="00672A78" w:rsidRDefault="0013038E" w:rsidP="0013038E">
      <w:pPr>
        <w:tabs>
          <w:tab w:val="left" w:pos="1276"/>
          <w:tab w:val="left" w:pos="1512"/>
          <w:tab w:val="left" w:pos="2338"/>
          <w:tab w:val="left" w:pos="2835"/>
        </w:tabs>
        <w:ind w:left="5670" w:hanging="283"/>
        <w:jc w:val="center"/>
        <w:rPr>
          <w:color w:val="000000"/>
          <w:sz w:val="20"/>
          <w:szCs w:val="20"/>
        </w:rPr>
      </w:pPr>
      <w:r w:rsidRPr="00672A78">
        <w:rPr>
          <w:color w:val="000000"/>
          <w:sz w:val="20"/>
          <w:szCs w:val="20"/>
        </w:rPr>
        <w:t xml:space="preserve">(инициалы </w:t>
      </w:r>
      <w:r>
        <w:rPr>
          <w:color w:val="000000"/>
          <w:sz w:val="20"/>
          <w:szCs w:val="20"/>
        </w:rPr>
        <w:t xml:space="preserve">и </w:t>
      </w:r>
      <w:r w:rsidRPr="00672A78">
        <w:rPr>
          <w:color w:val="000000"/>
          <w:sz w:val="20"/>
          <w:szCs w:val="20"/>
        </w:rPr>
        <w:t>фамилия кандидата)</w:t>
      </w:r>
    </w:p>
    <w:p w:rsidR="0013038E" w:rsidRPr="003679F3" w:rsidRDefault="0013038E" w:rsidP="0013038E">
      <w:pPr>
        <w:tabs>
          <w:tab w:val="left" w:pos="1276"/>
          <w:tab w:val="left" w:pos="1512"/>
          <w:tab w:val="left" w:pos="2338"/>
          <w:tab w:val="left" w:pos="2835"/>
        </w:tabs>
        <w:ind w:left="5670" w:hanging="283"/>
        <w:jc w:val="both"/>
        <w:rPr>
          <w:color w:val="000000"/>
        </w:rPr>
      </w:pPr>
      <w:r w:rsidRPr="003679F3">
        <w:rPr>
          <w:color w:val="000000"/>
        </w:rPr>
        <w:t>______________</w:t>
      </w:r>
      <w:r>
        <w:rPr>
          <w:color w:val="000000"/>
        </w:rPr>
        <w:t>______________</w:t>
      </w:r>
    </w:p>
    <w:p w:rsidR="0013038E" w:rsidRPr="00672A78" w:rsidRDefault="0013038E" w:rsidP="0013038E">
      <w:pPr>
        <w:tabs>
          <w:tab w:val="left" w:pos="1276"/>
          <w:tab w:val="left" w:pos="1512"/>
          <w:tab w:val="left" w:pos="2338"/>
          <w:tab w:val="left" w:pos="2835"/>
        </w:tabs>
        <w:ind w:left="5670"/>
        <w:jc w:val="center"/>
        <w:rPr>
          <w:color w:val="000000"/>
          <w:sz w:val="20"/>
          <w:szCs w:val="20"/>
        </w:rPr>
      </w:pPr>
      <w:r w:rsidRPr="00672A78">
        <w:rPr>
          <w:color w:val="000000"/>
          <w:sz w:val="20"/>
          <w:szCs w:val="20"/>
        </w:rPr>
        <w:t>(домашний адрес)</w:t>
      </w:r>
    </w:p>
    <w:p w:rsidR="0013038E"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Default="00AF37F7" w:rsidP="0013038E">
      <w:pPr>
        <w:tabs>
          <w:tab w:val="left" w:pos="1276"/>
          <w:tab w:val="left" w:pos="1512"/>
          <w:tab w:val="left" w:pos="2338"/>
          <w:tab w:val="left" w:pos="2835"/>
        </w:tabs>
        <w:ind w:firstLine="709"/>
        <w:jc w:val="both"/>
        <w:rPr>
          <w:color w:val="000000"/>
        </w:rPr>
      </w:pPr>
      <w:r w:rsidRPr="001A1A34">
        <w:rPr>
          <w:color w:val="000000"/>
        </w:rPr>
        <w:t>Комитет образования</w:t>
      </w:r>
      <w:r w:rsidR="0013038E" w:rsidRPr="001A1A34">
        <w:rPr>
          <w:color w:val="000000"/>
        </w:rPr>
        <w:t xml:space="preserve"> Еврейской автономной области сообщает, что заседание постоянно действующей комиссии по проведению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Pr="001A1A34">
        <w:rPr>
          <w:color w:val="000000"/>
        </w:rPr>
        <w:t>председателем комитета образования</w:t>
      </w:r>
      <w:r w:rsidR="0013038E" w:rsidRPr="001A1A34">
        <w:rPr>
          <w:color w:val="000000"/>
        </w:rPr>
        <w:t xml:space="preserve"> Еврейской автономной области, для проведения второго этапа конкурса на замещение вакантной должности государственной гражданской службы Еврейской автономной области _______________________________</w:t>
      </w:r>
    </w:p>
    <w:p w:rsidR="0013038E" w:rsidRPr="003679F3" w:rsidRDefault="0013038E" w:rsidP="0013038E">
      <w:pPr>
        <w:tabs>
          <w:tab w:val="left" w:pos="1276"/>
          <w:tab w:val="left" w:pos="1512"/>
          <w:tab w:val="left" w:pos="2338"/>
          <w:tab w:val="left" w:pos="2835"/>
        </w:tabs>
        <w:jc w:val="center"/>
        <w:rPr>
          <w:color w:val="000000"/>
        </w:rPr>
      </w:pPr>
      <w:r w:rsidRPr="00A5726F">
        <w:rPr>
          <w:color w:val="000000"/>
          <w:sz w:val="20"/>
          <w:szCs w:val="20"/>
        </w:rPr>
        <w:t>(наименование должности)</w:t>
      </w:r>
    </w:p>
    <w:p w:rsidR="0013038E" w:rsidRPr="003679F3" w:rsidRDefault="0013038E" w:rsidP="0013038E">
      <w:pPr>
        <w:tabs>
          <w:tab w:val="left" w:pos="1276"/>
          <w:tab w:val="left" w:pos="1512"/>
          <w:tab w:val="left" w:pos="2338"/>
          <w:tab w:val="left" w:pos="2835"/>
        </w:tabs>
        <w:jc w:val="both"/>
        <w:rPr>
          <w:color w:val="000000"/>
        </w:rPr>
      </w:pPr>
      <w:r w:rsidRPr="003679F3">
        <w:rPr>
          <w:color w:val="000000"/>
        </w:rPr>
        <w:t>состоится</w:t>
      </w:r>
      <w:r>
        <w:rPr>
          <w:color w:val="000000"/>
        </w:rPr>
        <w:t xml:space="preserve"> </w:t>
      </w:r>
      <w:r w:rsidRPr="003679F3">
        <w:rPr>
          <w:color w:val="000000"/>
        </w:rPr>
        <w:t>«___»</w:t>
      </w:r>
      <w:r>
        <w:rPr>
          <w:color w:val="000000"/>
        </w:rPr>
        <w:t xml:space="preserve"> </w:t>
      </w:r>
      <w:r w:rsidRPr="003679F3">
        <w:rPr>
          <w:color w:val="000000"/>
        </w:rPr>
        <w:t>____________</w:t>
      </w:r>
      <w:r>
        <w:rPr>
          <w:color w:val="000000"/>
        </w:rPr>
        <w:t xml:space="preserve"> </w:t>
      </w:r>
      <w:r w:rsidRPr="003679F3">
        <w:rPr>
          <w:color w:val="000000"/>
        </w:rPr>
        <w:t>20__ года в _____ часов _____ минут по адресу:</w:t>
      </w:r>
      <w:r>
        <w:rPr>
          <w:color w:val="000000"/>
        </w:rPr>
        <w:t xml:space="preserve"> </w:t>
      </w:r>
      <w:r w:rsidRPr="003679F3">
        <w:rPr>
          <w:color w:val="000000"/>
        </w:rPr>
        <w:t>Еврейская</w:t>
      </w:r>
      <w:r>
        <w:rPr>
          <w:color w:val="000000"/>
        </w:rPr>
        <w:t xml:space="preserve"> </w:t>
      </w:r>
      <w:r w:rsidRPr="003679F3">
        <w:rPr>
          <w:color w:val="000000"/>
        </w:rPr>
        <w:t>автономная</w:t>
      </w:r>
      <w:r>
        <w:rPr>
          <w:color w:val="000000"/>
        </w:rPr>
        <w:t xml:space="preserve"> </w:t>
      </w:r>
      <w:r w:rsidRPr="003679F3">
        <w:rPr>
          <w:color w:val="000000"/>
        </w:rPr>
        <w:t>область,</w:t>
      </w:r>
      <w:r>
        <w:rPr>
          <w:color w:val="000000"/>
        </w:rPr>
        <w:t xml:space="preserve"> </w:t>
      </w:r>
      <w:r w:rsidRPr="003679F3">
        <w:rPr>
          <w:color w:val="000000"/>
        </w:rPr>
        <w:t>г.</w:t>
      </w:r>
      <w:r>
        <w:rPr>
          <w:color w:val="000000"/>
        </w:rPr>
        <w:t xml:space="preserve"> </w:t>
      </w:r>
      <w:r w:rsidRPr="003679F3">
        <w:rPr>
          <w:color w:val="000000"/>
        </w:rPr>
        <w:t xml:space="preserve">Биробиджан, </w:t>
      </w:r>
      <w:r w:rsidR="00AF37F7">
        <w:rPr>
          <w:color w:val="000000"/>
        </w:rPr>
        <w:t>улица Калинина, 19, кабинет № 202</w:t>
      </w:r>
      <w:r w:rsidRPr="003679F3">
        <w:rPr>
          <w:color w:val="000000"/>
        </w:rPr>
        <w:t>.</w:t>
      </w:r>
    </w:p>
    <w:p w:rsidR="0013038E"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AF37F7" w:rsidP="0013038E">
      <w:pPr>
        <w:tabs>
          <w:tab w:val="left" w:pos="1276"/>
          <w:tab w:val="left" w:pos="1512"/>
          <w:tab w:val="left" w:pos="2338"/>
          <w:tab w:val="left" w:pos="2835"/>
        </w:tabs>
        <w:jc w:val="both"/>
        <w:rPr>
          <w:color w:val="000000"/>
        </w:rPr>
      </w:pPr>
      <w:r>
        <w:rPr>
          <w:color w:val="000000"/>
        </w:rPr>
        <w:t>Председатель комитета</w:t>
      </w:r>
      <w:r w:rsidR="0013038E">
        <w:rPr>
          <w:color w:val="000000"/>
        </w:rPr>
        <w:t xml:space="preserve"> </w:t>
      </w:r>
      <w:r w:rsidR="0013038E" w:rsidRPr="003679F3">
        <w:rPr>
          <w:color w:val="000000"/>
        </w:rPr>
        <w:t>________</w:t>
      </w:r>
      <w:r w:rsidR="0013038E">
        <w:rPr>
          <w:color w:val="000000"/>
        </w:rPr>
        <w:t>__</w:t>
      </w:r>
      <w:r w:rsidR="0013038E" w:rsidRPr="003679F3">
        <w:rPr>
          <w:color w:val="000000"/>
        </w:rPr>
        <w:t>___</w:t>
      </w:r>
      <w:r w:rsidR="0013038E">
        <w:rPr>
          <w:color w:val="000000"/>
        </w:rPr>
        <w:t xml:space="preserve"> ____________</w:t>
      </w:r>
      <w:r>
        <w:rPr>
          <w:color w:val="000000"/>
        </w:rPr>
        <w:t>___________</w:t>
      </w:r>
      <w:r w:rsidR="0013038E" w:rsidRPr="003679F3">
        <w:rPr>
          <w:color w:val="000000"/>
        </w:rPr>
        <w:t>_________</w:t>
      </w:r>
    </w:p>
    <w:p w:rsidR="0013038E" w:rsidRPr="00A5726F" w:rsidRDefault="0013038E" w:rsidP="0013038E">
      <w:pPr>
        <w:tabs>
          <w:tab w:val="left" w:pos="1276"/>
          <w:tab w:val="left" w:pos="1512"/>
          <w:tab w:val="left" w:pos="2338"/>
          <w:tab w:val="left" w:pos="2835"/>
        </w:tabs>
        <w:ind w:firstLine="3261"/>
        <w:jc w:val="both"/>
        <w:rPr>
          <w:color w:val="000000"/>
          <w:sz w:val="20"/>
          <w:szCs w:val="20"/>
        </w:rPr>
      </w:pPr>
      <w:r w:rsidRPr="00A5726F">
        <w:rPr>
          <w:color w:val="000000"/>
          <w:sz w:val="20"/>
          <w:szCs w:val="20"/>
        </w:rPr>
        <w:t xml:space="preserve">(подпись) </w:t>
      </w:r>
      <w:r>
        <w:rPr>
          <w:color w:val="000000"/>
          <w:sz w:val="20"/>
          <w:szCs w:val="20"/>
        </w:rPr>
        <w:t xml:space="preserve">                                           </w:t>
      </w:r>
      <w:r w:rsidRPr="00A5726F">
        <w:rPr>
          <w:color w:val="000000"/>
          <w:sz w:val="20"/>
          <w:szCs w:val="20"/>
        </w:rPr>
        <w:t>(инициалы</w:t>
      </w:r>
      <w:r>
        <w:rPr>
          <w:color w:val="000000"/>
          <w:sz w:val="20"/>
          <w:szCs w:val="20"/>
        </w:rPr>
        <w:t>,</w:t>
      </w:r>
      <w:r w:rsidRPr="00A5726F">
        <w:rPr>
          <w:color w:val="000000"/>
          <w:sz w:val="20"/>
          <w:szCs w:val="20"/>
        </w:rPr>
        <w:t xml:space="preserve"> фамилия)</w:t>
      </w:r>
    </w:p>
    <w:p w:rsidR="0013038E" w:rsidRPr="003679F3" w:rsidRDefault="0013038E" w:rsidP="0013038E">
      <w:pPr>
        <w:tabs>
          <w:tab w:val="left" w:pos="1276"/>
          <w:tab w:val="left" w:pos="1512"/>
          <w:tab w:val="left" w:pos="2338"/>
          <w:tab w:val="left" w:pos="2835"/>
        </w:tabs>
        <w:jc w:val="both"/>
        <w:rPr>
          <w:color w:val="000000"/>
        </w:rPr>
      </w:pPr>
    </w:p>
    <w:p w:rsidR="0013038E" w:rsidRDefault="0013038E" w:rsidP="0013038E">
      <w:pPr>
        <w:tabs>
          <w:tab w:val="left" w:pos="1276"/>
          <w:tab w:val="left" w:pos="1512"/>
          <w:tab w:val="left" w:pos="2338"/>
          <w:tab w:val="left" w:pos="2835"/>
        </w:tabs>
        <w:spacing w:after="200" w:line="276" w:lineRule="auto"/>
        <w:rPr>
          <w:color w:val="000000"/>
        </w:rPr>
        <w:sectPr w:rsidR="0013038E" w:rsidSect="007E3AFB">
          <w:footnotePr>
            <w:numFmt w:val="chicago"/>
            <w:numRestart w:val="eachPage"/>
          </w:footnotePr>
          <w:pgSz w:w="11907" w:h="16840" w:code="9"/>
          <w:pgMar w:top="1134" w:right="851" w:bottom="1134" w:left="1701" w:header="720" w:footer="720" w:gutter="0"/>
          <w:pgNumType w:start="1"/>
          <w:cols w:space="720"/>
          <w:noEndnote/>
          <w:titlePg/>
          <w:docGrid w:linePitch="245"/>
        </w:sectPr>
      </w:pPr>
    </w:p>
    <w:p w:rsidR="0013038E" w:rsidRPr="003679F3" w:rsidRDefault="0013038E" w:rsidP="0013038E">
      <w:pPr>
        <w:tabs>
          <w:tab w:val="left" w:pos="1276"/>
          <w:tab w:val="left" w:pos="1512"/>
          <w:tab w:val="left" w:pos="2338"/>
          <w:tab w:val="left" w:pos="2835"/>
        </w:tabs>
        <w:ind w:left="5387"/>
        <w:jc w:val="both"/>
        <w:rPr>
          <w:color w:val="000000"/>
        </w:rPr>
      </w:pPr>
      <w:r>
        <w:rPr>
          <w:color w:val="000000"/>
        </w:rPr>
        <w:lastRenderedPageBreak/>
        <w:t>Приложение № 8</w:t>
      </w:r>
    </w:p>
    <w:p w:rsidR="0013038E" w:rsidRPr="003679F3" w:rsidRDefault="0013038E" w:rsidP="0013038E">
      <w:pPr>
        <w:tabs>
          <w:tab w:val="left" w:pos="1276"/>
          <w:tab w:val="left" w:pos="1512"/>
          <w:tab w:val="left" w:pos="2338"/>
          <w:tab w:val="left" w:pos="2835"/>
        </w:tabs>
        <w:ind w:left="5387"/>
        <w:jc w:val="both"/>
        <w:rPr>
          <w:color w:val="000000"/>
        </w:rPr>
      </w:pPr>
      <w:r w:rsidRPr="003679F3">
        <w:rPr>
          <w:color w:val="000000"/>
        </w:rPr>
        <w:t>к методике проведения 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AF37F7">
        <w:rPr>
          <w:color w:val="000000"/>
        </w:rPr>
        <w:t>председателем комитета</w:t>
      </w:r>
      <w:r w:rsidRPr="003679F3">
        <w:rPr>
          <w:color w:val="000000"/>
        </w:rPr>
        <w:t xml:space="preserve"> </w:t>
      </w:r>
      <w:r w:rsidR="00A426D8">
        <w:rPr>
          <w:color w:val="000000"/>
        </w:rPr>
        <w:t xml:space="preserve">образования </w:t>
      </w:r>
      <w:r w:rsidRPr="003679F3">
        <w:rPr>
          <w:color w:val="000000"/>
        </w:rPr>
        <w:t>Еврейской автономной области</w:t>
      </w:r>
    </w:p>
    <w:p w:rsidR="0013038E"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 w:val="left" w:pos="4678"/>
        </w:tabs>
        <w:jc w:val="center"/>
        <w:rPr>
          <w:color w:val="000000"/>
        </w:rPr>
      </w:pPr>
      <w:r>
        <w:rPr>
          <w:color w:val="000000"/>
        </w:rPr>
        <w:t>Перечень</w:t>
      </w:r>
    </w:p>
    <w:p w:rsidR="0013038E" w:rsidRDefault="0013038E" w:rsidP="0013038E">
      <w:pPr>
        <w:tabs>
          <w:tab w:val="left" w:pos="1276"/>
          <w:tab w:val="left" w:pos="1512"/>
          <w:tab w:val="left" w:pos="2338"/>
          <w:tab w:val="left" w:pos="2835"/>
          <w:tab w:val="left" w:pos="4678"/>
        </w:tabs>
        <w:jc w:val="center"/>
        <w:rPr>
          <w:color w:val="000000"/>
        </w:rPr>
      </w:pPr>
      <w:r w:rsidRPr="003679F3">
        <w:rPr>
          <w:color w:val="000000"/>
        </w:rPr>
        <w:t>документов, необходимых для участия</w:t>
      </w:r>
      <w:r>
        <w:rPr>
          <w:color w:val="000000"/>
        </w:rPr>
        <w:t xml:space="preserve"> </w:t>
      </w:r>
      <w:r w:rsidRPr="003679F3">
        <w:rPr>
          <w:color w:val="000000"/>
        </w:rPr>
        <w:t xml:space="preserve">в конкурсе на замещение </w:t>
      </w:r>
    </w:p>
    <w:p w:rsidR="00A426D8" w:rsidRDefault="0013038E" w:rsidP="0013038E">
      <w:pPr>
        <w:tabs>
          <w:tab w:val="left" w:pos="1276"/>
          <w:tab w:val="left" w:pos="1512"/>
          <w:tab w:val="left" w:pos="2338"/>
          <w:tab w:val="left" w:pos="2835"/>
          <w:tab w:val="left" w:pos="4678"/>
        </w:tabs>
        <w:jc w:val="center"/>
        <w:rPr>
          <w:color w:val="000000"/>
        </w:rPr>
      </w:pPr>
      <w:r w:rsidRPr="003679F3">
        <w:rPr>
          <w:color w:val="000000"/>
        </w:rPr>
        <w:t>вакантной должности государственной гражданской службы Еврейской автономной области</w:t>
      </w:r>
      <w:r>
        <w:rPr>
          <w:color w:val="000000"/>
        </w:rPr>
        <w:t>,</w:t>
      </w:r>
      <w:r w:rsidRPr="00AE17C5">
        <w:rPr>
          <w:color w:val="000000"/>
        </w:rPr>
        <w:t xml:space="preserve"> назначение на которую и освобождение от которой осуществляется </w:t>
      </w:r>
      <w:r w:rsidR="00A426D8">
        <w:rPr>
          <w:color w:val="000000"/>
        </w:rPr>
        <w:t>председателем комитета</w:t>
      </w:r>
      <w:r w:rsidR="00A426D8" w:rsidRPr="003679F3">
        <w:rPr>
          <w:color w:val="000000"/>
        </w:rPr>
        <w:t xml:space="preserve"> </w:t>
      </w:r>
      <w:r w:rsidR="00A426D8">
        <w:rPr>
          <w:color w:val="000000"/>
        </w:rPr>
        <w:t>образования</w:t>
      </w:r>
      <w:r w:rsidRPr="00AE17C5">
        <w:rPr>
          <w:color w:val="000000"/>
        </w:rPr>
        <w:t xml:space="preserve"> </w:t>
      </w:r>
    </w:p>
    <w:p w:rsidR="0013038E" w:rsidRDefault="0013038E" w:rsidP="0013038E">
      <w:pPr>
        <w:tabs>
          <w:tab w:val="left" w:pos="1276"/>
          <w:tab w:val="left" w:pos="1512"/>
          <w:tab w:val="left" w:pos="2338"/>
          <w:tab w:val="left" w:pos="2835"/>
          <w:tab w:val="left" w:pos="4678"/>
        </w:tabs>
        <w:jc w:val="center"/>
        <w:rPr>
          <w:color w:val="000000"/>
        </w:rPr>
      </w:pPr>
      <w:r w:rsidRPr="00AE17C5">
        <w:rPr>
          <w:color w:val="000000"/>
        </w:rPr>
        <w:t>Еврейской автономной области</w:t>
      </w:r>
    </w:p>
    <w:p w:rsidR="0013038E" w:rsidRPr="00AE17C5" w:rsidRDefault="0013038E" w:rsidP="0013038E">
      <w:pPr>
        <w:tabs>
          <w:tab w:val="left" w:pos="1276"/>
          <w:tab w:val="left" w:pos="1512"/>
          <w:tab w:val="left" w:pos="2338"/>
          <w:tab w:val="left" w:pos="2835"/>
          <w:tab w:val="left" w:pos="4678"/>
        </w:tabs>
        <w:jc w:val="center"/>
        <w:rPr>
          <w:color w:val="000000"/>
        </w:rPr>
      </w:pPr>
    </w:p>
    <w:p w:rsidR="0013038E" w:rsidRPr="003679F3" w:rsidRDefault="0013038E" w:rsidP="00CF1763">
      <w:pPr>
        <w:tabs>
          <w:tab w:val="left" w:pos="1215"/>
          <w:tab w:val="left" w:pos="1276"/>
          <w:tab w:val="left" w:pos="1512"/>
          <w:tab w:val="left" w:pos="2338"/>
          <w:tab w:val="left" w:pos="2835"/>
          <w:tab w:val="left" w:pos="4678"/>
        </w:tabs>
        <w:ind w:firstLine="709"/>
        <w:jc w:val="both"/>
        <w:rPr>
          <w:color w:val="000000"/>
        </w:rPr>
      </w:pPr>
      <w:r w:rsidRPr="000B6393">
        <w:rPr>
          <w:color w:val="000000"/>
        </w:rPr>
        <w:t xml:space="preserve">Гражданином Российской Федерации для участия в конкурсе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A426D8">
        <w:rPr>
          <w:color w:val="000000"/>
        </w:rPr>
        <w:t>председателем комитета</w:t>
      </w:r>
      <w:r w:rsidR="00A426D8" w:rsidRPr="003679F3">
        <w:rPr>
          <w:color w:val="000000"/>
        </w:rPr>
        <w:t xml:space="preserve"> </w:t>
      </w:r>
      <w:r w:rsidR="00A426D8">
        <w:rPr>
          <w:color w:val="000000"/>
        </w:rPr>
        <w:t>образования</w:t>
      </w:r>
      <w:r w:rsidRPr="000B6393">
        <w:rPr>
          <w:color w:val="000000"/>
        </w:rPr>
        <w:t xml:space="preserve"> Еврейской автономной области (далее – конкурс), представляются следующие документы:</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1. Личное заявление на имя </w:t>
      </w:r>
      <w:r w:rsidR="00A426D8">
        <w:rPr>
          <w:color w:val="000000"/>
        </w:rPr>
        <w:t>председателя комитета образования Еврейской автономной области</w:t>
      </w:r>
      <w:r w:rsidRPr="003679F3">
        <w:rPr>
          <w:color w:val="000000"/>
        </w:rPr>
        <w:t xml:space="preserve"> (с</w:t>
      </w:r>
      <w:r>
        <w:rPr>
          <w:color w:val="000000"/>
        </w:rPr>
        <w:t xml:space="preserve"> указанием согласия гражданина</w:t>
      </w:r>
      <w:r w:rsidRPr="003679F3">
        <w:rPr>
          <w:color w:val="000000"/>
        </w:rPr>
        <w:t xml:space="preserve">, претендующего на замещение вакантной должности </w:t>
      </w:r>
      <w:r w:rsidRPr="00062534">
        <w:rPr>
          <w:color w:val="000000"/>
        </w:rPr>
        <w:t xml:space="preserve">государственной гражданской службы Еврейской автономной области, назначение на которую и освобождение от которой осуществляется </w:t>
      </w:r>
      <w:r w:rsidR="00A426D8">
        <w:rPr>
          <w:color w:val="000000"/>
        </w:rPr>
        <w:t>председателем комитета образования</w:t>
      </w:r>
      <w:r w:rsidRPr="00062534">
        <w:rPr>
          <w:color w:val="000000"/>
        </w:rPr>
        <w:t xml:space="preserve"> Еврейской автономной области</w:t>
      </w:r>
      <w:r>
        <w:rPr>
          <w:color w:val="000000"/>
        </w:rPr>
        <w:t xml:space="preserve"> (далее – гражданин),</w:t>
      </w:r>
      <w:r w:rsidRPr="00062534">
        <w:rPr>
          <w:color w:val="000000"/>
        </w:rPr>
        <w:t xml:space="preserve"> </w:t>
      </w:r>
      <w:r w:rsidRPr="003679F3">
        <w:rPr>
          <w:color w:val="000000"/>
        </w:rPr>
        <w:t>с условиями конкурса).</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2.</w:t>
      </w:r>
      <w:r>
        <w:rPr>
          <w:color w:val="000000"/>
        </w:rPr>
        <w:t> </w:t>
      </w:r>
      <w:r w:rsidRPr="003679F3">
        <w:rPr>
          <w:color w:val="000000"/>
        </w:rPr>
        <w:t>Анкета по форме, утвержденной распоряжением Правительства Российской Федерации от 26.05.2005 № 667</w:t>
      </w:r>
      <w:r>
        <w:rPr>
          <w:color w:val="000000"/>
        </w:rPr>
        <w:t>-</w:t>
      </w:r>
      <w:r w:rsidRPr="003679F3">
        <w:rPr>
          <w:color w:val="000000"/>
        </w:rPr>
        <w:t>р (заполненная и подписанная).</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Анкета по форме № 4, утвержденной Постановлением Правительства Российской Федерации от 06.02.2010 № 63 (заполненная собственноручно и подписанная).(*)</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3. Фотографии </w:t>
      </w:r>
      <w:r>
        <w:rPr>
          <w:color w:val="000000"/>
        </w:rPr>
        <w:t xml:space="preserve"> –</w:t>
      </w:r>
      <w:r w:rsidRPr="003679F3">
        <w:rPr>
          <w:color w:val="000000"/>
        </w:rPr>
        <w:t xml:space="preserve"> 2 шт. (4 х 6).</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Фотографии </w:t>
      </w:r>
      <w:r>
        <w:rPr>
          <w:color w:val="000000"/>
        </w:rPr>
        <w:t xml:space="preserve"> – 2 шт. (4 х 6)</w:t>
      </w:r>
      <w:r>
        <w:rPr>
          <w:rStyle w:val="af1"/>
          <w:color w:val="000000"/>
        </w:rPr>
        <w:footnoteReference w:id="2"/>
      </w:r>
      <w:r>
        <w:rPr>
          <w:color w:val="000000"/>
        </w:rPr>
        <w:t>.</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lastRenderedPageBreak/>
        <w:t>4. Копи</w:t>
      </w:r>
      <w:r>
        <w:rPr>
          <w:color w:val="000000"/>
        </w:rPr>
        <w:t>я</w:t>
      </w:r>
      <w:r w:rsidRPr="003679F3">
        <w:rPr>
          <w:color w:val="000000"/>
        </w:rPr>
        <w:t xml:space="preserve"> паспорта или заменяющего его документа (страницы с отметками). Соответствующий документ предъявляется лично по прибытии на конкурс.</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5. Документы, подтверждающие необходимое профессиональное образование, квалификацию и стаж работы: </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копи</w:t>
      </w:r>
      <w:r>
        <w:rPr>
          <w:color w:val="000000"/>
        </w:rPr>
        <w:t>я</w:t>
      </w:r>
      <w:r w:rsidRPr="003679F3">
        <w:rPr>
          <w:color w:val="000000"/>
        </w:rPr>
        <w:t xml:space="preserve"> трудовой книжки (за исключением случаев, когда служебная (трудовая) деятельность осуществляется впервые), заверенн</w:t>
      </w:r>
      <w:r>
        <w:rPr>
          <w:color w:val="000000"/>
        </w:rPr>
        <w:t>ая</w:t>
      </w:r>
      <w:r w:rsidRPr="003679F3">
        <w:rPr>
          <w:color w:val="000000"/>
        </w:rPr>
        <w:t xml:space="preserve"> нотариально или кадровой службой по месту работы (службы), или иные документы, подтверждающие трудовую (служебную) деятельность гражданина;</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копии документов об образовании (с приложением)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кадровыми службами по месту работы (службы).</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6. Документ об отсутствии у гражданина заболевания, препятствующего поступлению на </w:t>
      </w:r>
      <w:r>
        <w:rPr>
          <w:color w:val="000000"/>
        </w:rPr>
        <w:t xml:space="preserve">государственную </w:t>
      </w:r>
      <w:r w:rsidRPr="003679F3">
        <w:rPr>
          <w:color w:val="000000"/>
        </w:rPr>
        <w:t>гражданскую службу или ее прохождению.</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Справка об отсутствии медицинских противопоказаний для работы с использованием сведений, со</w:t>
      </w:r>
      <w:r>
        <w:rPr>
          <w:color w:val="000000"/>
        </w:rPr>
        <w:t>ставляющих государственную тайну</w:t>
      </w:r>
      <w:r>
        <w:rPr>
          <w:rStyle w:val="af1"/>
          <w:color w:val="000000"/>
        </w:rPr>
        <w:footnoteReference w:id="3"/>
      </w:r>
      <w:r w:rsidRPr="003679F3">
        <w:rPr>
          <w:color w:val="000000"/>
        </w:rPr>
        <w:t>.</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7.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(супруги (супруга) и несовершеннолетних детей).</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8. Сведения об адресах сайтов и (или) страниц сайтов в информационно</w:t>
      </w:r>
      <w:r>
        <w:rPr>
          <w:color w:val="000000"/>
        </w:rPr>
        <w:t>-</w:t>
      </w:r>
      <w:r w:rsidRPr="003679F3">
        <w:rPr>
          <w:color w:val="000000"/>
        </w:rPr>
        <w:t xml:space="preserve">телекоммуникационной сети </w:t>
      </w:r>
      <w:r>
        <w:rPr>
          <w:color w:val="000000"/>
        </w:rPr>
        <w:t>«</w:t>
      </w:r>
      <w:r w:rsidRPr="003679F3">
        <w:rPr>
          <w:color w:val="000000"/>
        </w:rPr>
        <w:t>Интернет</w:t>
      </w:r>
      <w:r>
        <w:rPr>
          <w:color w:val="000000"/>
        </w:rPr>
        <w:t>»</w:t>
      </w:r>
      <w:r w:rsidRPr="003679F3">
        <w:rPr>
          <w:color w:val="000000"/>
        </w:rPr>
        <w:t>, на которых гражданин, размещал общедоступную информацию, а также данные, позволяющие его идентифицировать.</w:t>
      </w: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Default="0013038E" w:rsidP="0013038E">
      <w:pPr>
        <w:tabs>
          <w:tab w:val="left" w:pos="1276"/>
          <w:tab w:val="left" w:pos="1512"/>
          <w:tab w:val="left" w:pos="2338"/>
          <w:tab w:val="left" w:pos="2835"/>
        </w:tabs>
        <w:spacing w:after="200" w:line="276" w:lineRule="auto"/>
        <w:rPr>
          <w:color w:val="000000"/>
        </w:rPr>
        <w:sectPr w:rsidR="0013038E" w:rsidSect="007E3AFB">
          <w:footnotePr>
            <w:numFmt w:val="chicago"/>
            <w:numRestart w:val="eachPage"/>
          </w:footnotePr>
          <w:type w:val="nextColumn"/>
          <w:pgSz w:w="11907" w:h="16840" w:code="9"/>
          <w:pgMar w:top="1134" w:right="851" w:bottom="1134" w:left="1701" w:header="720" w:footer="720" w:gutter="0"/>
          <w:pgNumType w:start="1"/>
          <w:cols w:space="720"/>
          <w:noEndnote/>
          <w:titlePg/>
          <w:docGrid w:linePitch="245"/>
        </w:sectPr>
      </w:pPr>
    </w:p>
    <w:p w:rsidR="0013038E" w:rsidRPr="003679F3" w:rsidRDefault="0013038E" w:rsidP="0013038E">
      <w:pPr>
        <w:tabs>
          <w:tab w:val="left" w:pos="1276"/>
          <w:tab w:val="left" w:pos="1512"/>
          <w:tab w:val="left" w:pos="2338"/>
          <w:tab w:val="left" w:pos="2835"/>
        </w:tabs>
        <w:ind w:left="5387"/>
        <w:jc w:val="both"/>
        <w:rPr>
          <w:color w:val="000000"/>
        </w:rPr>
      </w:pPr>
      <w:r w:rsidRPr="003679F3">
        <w:rPr>
          <w:color w:val="000000"/>
        </w:rPr>
        <w:lastRenderedPageBreak/>
        <w:t xml:space="preserve">Приложение № </w:t>
      </w:r>
      <w:r>
        <w:rPr>
          <w:color w:val="000000"/>
        </w:rPr>
        <w:t>9</w:t>
      </w:r>
    </w:p>
    <w:p w:rsidR="0013038E" w:rsidRDefault="0013038E" w:rsidP="0013038E">
      <w:pPr>
        <w:tabs>
          <w:tab w:val="left" w:pos="1276"/>
          <w:tab w:val="left" w:pos="1512"/>
          <w:tab w:val="left" w:pos="2338"/>
          <w:tab w:val="left" w:pos="2835"/>
        </w:tabs>
        <w:ind w:left="5387"/>
        <w:jc w:val="both"/>
        <w:rPr>
          <w:color w:val="000000"/>
        </w:rPr>
      </w:pPr>
      <w:r w:rsidRPr="003679F3">
        <w:rPr>
          <w:color w:val="000000"/>
        </w:rPr>
        <w:t>к методике проведения 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A426D8">
        <w:rPr>
          <w:color w:val="000000"/>
        </w:rPr>
        <w:t>председателем комитета образования</w:t>
      </w:r>
      <w:r w:rsidRPr="003679F3">
        <w:rPr>
          <w:color w:val="000000"/>
        </w:rPr>
        <w:t xml:space="preserve"> Еврейской автономной области</w:t>
      </w:r>
    </w:p>
    <w:p w:rsidR="0013038E" w:rsidRDefault="0013038E" w:rsidP="0013038E">
      <w:pPr>
        <w:tabs>
          <w:tab w:val="left" w:pos="1276"/>
          <w:tab w:val="left" w:pos="1512"/>
          <w:tab w:val="left" w:pos="2338"/>
          <w:tab w:val="left" w:pos="2835"/>
        </w:tabs>
        <w:jc w:val="both"/>
        <w:rPr>
          <w:color w:val="000000"/>
        </w:rPr>
      </w:pPr>
    </w:p>
    <w:p w:rsidR="0013038E" w:rsidRDefault="0013038E" w:rsidP="0013038E">
      <w:pPr>
        <w:tabs>
          <w:tab w:val="left" w:pos="1276"/>
          <w:tab w:val="left" w:pos="1512"/>
          <w:tab w:val="left" w:pos="2338"/>
          <w:tab w:val="left" w:pos="2835"/>
        </w:tabs>
        <w:jc w:val="both"/>
        <w:rPr>
          <w:color w:val="000000"/>
        </w:rPr>
      </w:pPr>
    </w:p>
    <w:p w:rsidR="0013038E" w:rsidRDefault="0013038E" w:rsidP="0013038E">
      <w:pPr>
        <w:tabs>
          <w:tab w:val="left" w:pos="1276"/>
          <w:tab w:val="left" w:pos="1512"/>
          <w:tab w:val="left" w:pos="2338"/>
          <w:tab w:val="left" w:pos="2835"/>
        </w:tabs>
        <w:jc w:val="center"/>
        <w:rPr>
          <w:color w:val="000000"/>
        </w:rPr>
      </w:pPr>
      <w:r>
        <w:rPr>
          <w:color w:val="000000"/>
        </w:rPr>
        <w:t xml:space="preserve">Краткая справка </w:t>
      </w:r>
    </w:p>
    <w:p w:rsidR="0013038E" w:rsidRDefault="0013038E" w:rsidP="0013038E">
      <w:pPr>
        <w:tabs>
          <w:tab w:val="left" w:pos="1276"/>
          <w:tab w:val="left" w:pos="1512"/>
          <w:tab w:val="left" w:pos="2338"/>
          <w:tab w:val="left" w:pos="2835"/>
        </w:tabs>
        <w:jc w:val="center"/>
        <w:rPr>
          <w:color w:val="000000"/>
        </w:rPr>
      </w:pPr>
      <w:r>
        <w:rPr>
          <w:color w:val="000000"/>
        </w:rPr>
        <w:t>о результатах тестирования</w:t>
      </w:r>
    </w:p>
    <w:p w:rsidR="0013038E" w:rsidRPr="005603EF" w:rsidRDefault="0013038E" w:rsidP="0013038E">
      <w:pPr>
        <w:tabs>
          <w:tab w:val="left" w:pos="1276"/>
          <w:tab w:val="left" w:pos="1512"/>
          <w:tab w:val="left" w:pos="2338"/>
          <w:tab w:val="left" w:pos="2835"/>
        </w:tabs>
        <w:jc w:val="center"/>
        <w:rPr>
          <w:color w:val="000000"/>
        </w:rPr>
      </w:pPr>
      <w:r w:rsidRPr="005603EF">
        <w:rPr>
          <w:color w:val="000000"/>
        </w:rPr>
        <w:t>«_____» _____________ 20____ г.</w:t>
      </w:r>
    </w:p>
    <w:p w:rsidR="0013038E" w:rsidRPr="005603EF" w:rsidRDefault="0013038E" w:rsidP="0013038E">
      <w:pPr>
        <w:tabs>
          <w:tab w:val="left" w:pos="1276"/>
          <w:tab w:val="left" w:pos="1512"/>
          <w:tab w:val="left" w:pos="2338"/>
          <w:tab w:val="left" w:pos="2835"/>
        </w:tabs>
        <w:jc w:val="center"/>
        <w:rPr>
          <w:color w:val="000000"/>
          <w:sz w:val="20"/>
          <w:szCs w:val="20"/>
        </w:rPr>
      </w:pPr>
      <w:r w:rsidRPr="005603EF">
        <w:rPr>
          <w:color w:val="000000"/>
          <w:sz w:val="20"/>
          <w:szCs w:val="20"/>
        </w:rPr>
        <w:t>(дата проведения конкурса</w:t>
      </w:r>
      <w:r w:rsidRPr="00130BE5">
        <w:rPr>
          <w:color w:val="000000"/>
        </w:rPr>
        <w:t xml:space="preserve"> </w:t>
      </w:r>
      <w:r w:rsidRPr="00130BE5">
        <w:rPr>
          <w:color w:val="000000"/>
          <w:sz w:val="20"/>
          <w:szCs w:val="2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A426D8">
        <w:rPr>
          <w:color w:val="000000"/>
          <w:sz w:val="20"/>
          <w:szCs w:val="20"/>
        </w:rPr>
        <w:t>председателем комитета образования</w:t>
      </w:r>
      <w:r w:rsidRPr="00130BE5">
        <w:rPr>
          <w:color w:val="000000"/>
          <w:sz w:val="20"/>
          <w:szCs w:val="20"/>
        </w:rPr>
        <w:t xml:space="preserve"> Еврейской автономной области</w:t>
      </w:r>
      <w:r w:rsidRPr="005603EF">
        <w:rPr>
          <w:color w:val="000000"/>
          <w:sz w:val="20"/>
          <w:szCs w:val="20"/>
        </w:rPr>
        <w:t>)</w:t>
      </w:r>
    </w:p>
    <w:p w:rsidR="0013038E" w:rsidRPr="005603EF" w:rsidRDefault="0013038E" w:rsidP="0013038E">
      <w:pPr>
        <w:tabs>
          <w:tab w:val="left" w:pos="1276"/>
          <w:tab w:val="left" w:pos="1512"/>
          <w:tab w:val="left" w:pos="2338"/>
          <w:tab w:val="left" w:pos="2835"/>
        </w:tabs>
        <w:jc w:val="center"/>
        <w:rPr>
          <w:color w:val="000000"/>
        </w:rPr>
      </w:pPr>
      <w:r w:rsidRPr="005603EF">
        <w:rPr>
          <w:color w:val="000000"/>
        </w:rPr>
        <w:t>__________________________________________________________________</w:t>
      </w:r>
    </w:p>
    <w:p w:rsidR="0013038E" w:rsidRPr="005603EF" w:rsidRDefault="0013038E" w:rsidP="0013038E">
      <w:pPr>
        <w:tabs>
          <w:tab w:val="left" w:pos="1276"/>
          <w:tab w:val="left" w:pos="1512"/>
          <w:tab w:val="left" w:pos="2338"/>
          <w:tab w:val="left" w:pos="2835"/>
        </w:tabs>
        <w:jc w:val="center"/>
        <w:rPr>
          <w:color w:val="000000"/>
          <w:sz w:val="20"/>
          <w:szCs w:val="20"/>
        </w:rPr>
      </w:pPr>
      <w:r w:rsidRPr="005603EF">
        <w:rPr>
          <w:color w:val="000000"/>
          <w:sz w:val="20"/>
          <w:szCs w:val="20"/>
        </w:rPr>
        <w:t>(наименование должности)</w:t>
      </w:r>
    </w:p>
    <w:p w:rsidR="0013038E" w:rsidRDefault="0013038E" w:rsidP="0013038E">
      <w:pPr>
        <w:tabs>
          <w:tab w:val="left" w:pos="1276"/>
          <w:tab w:val="left" w:pos="1512"/>
          <w:tab w:val="left" w:pos="2338"/>
          <w:tab w:val="left" w:pos="2835"/>
        </w:tabs>
        <w:jc w:val="center"/>
        <w:rPr>
          <w:color w:val="000000"/>
        </w:rPr>
      </w:pPr>
    </w:p>
    <w:p w:rsidR="0013038E" w:rsidRDefault="0013038E" w:rsidP="0013038E">
      <w:pPr>
        <w:tabs>
          <w:tab w:val="left" w:pos="1276"/>
          <w:tab w:val="left" w:pos="1512"/>
          <w:tab w:val="left" w:pos="2338"/>
          <w:tab w:val="left" w:pos="2835"/>
        </w:tabs>
        <w:jc w:val="center"/>
        <w:rPr>
          <w:color w:val="000000"/>
        </w:rPr>
      </w:pPr>
    </w:p>
    <w:tbl>
      <w:tblPr>
        <w:tblW w:w="0" w:type="auto"/>
        <w:tblLook w:val="04A0" w:firstRow="1" w:lastRow="0" w:firstColumn="1" w:lastColumn="0" w:noHBand="0" w:noVBand="1"/>
      </w:tblPr>
      <w:tblGrid>
        <w:gridCol w:w="5427"/>
        <w:gridCol w:w="4144"/>
      </w:tblGrid>
      <w:tr w:rsidR="0013038E" w:rsidRPr="00EA28A9" w:rsidTr="007E3AFB">
        <w:tc>
          <w:tcPr>
            <w:tcW w:w="5534" w:type="dxa"/>
          </w:tcPr>
          <w:p w:rsidR="0013038E" w:rsidRPr="00EA28A9" w:rsidRDefault="0013038E" w:rsidP="007E3AFB">
            <w:pPr>
              <w:tabs>
                <w:tab w:val="left" w:pos="1276"/>
                <w:tab w:val="left" w:pos="1512"/>
                <w:tab w:val="left" w:pos="2338"/>
                <w:tab w:val="left" w:pos="2835"/>
              </w:tabs>
              <w:jc w:val="center"/>
              <w:rPr>
                <w:color w:val="000000"/>
                <w:sz w:val="24"/>
                <w:szCs w:val="24"/>
              </w:rPr>
            </w:pPr>
            <w:r w:rsidRPr="00EA28A9">
              <w:rPr>
                <w:color w:val="000000"/>
                <w:sz w:val="24"/>
                <w:szCs w:val="24"/>
              </w:rPr>
              <w:t>Фамилия, имя, отчество</w:t>
            </w:r>
          </w:p>
          <w:p w:rsidR="0013038E" w:rsidRPr="00EA28A9" w:rsidRDefault="0013038E" w:rsidP="007E3AFB">
            <w:pPr>
              <w:tabs>
                <w:tab w:val="left" w:pos="1276"/>
                <w:tab w:val="left" w:pos="1512"/>
                <w:tab w:val="left" w:pos="2338"/>
                <w:tab w:val="left" w:pos="2835"/>
              </w:tabs>
              <w:jc w:val="center"/>
              <w:rPr>
                <w:color w:val="000000"/>
                <w:sz w:val="24"/>
                <w:szCs w:val="24"/>
              </w:rPr>
            </w:pPr>
            <w:r>
              <w:rPr>
                <w:color w:val="000000"/>
                <w:sz w:val="24"/>
                <w:szCs w:val="24"/>
              </w:rPr>
              <w:t>к</w:t>
            </w:r>
            <w:r w:rsidRPr="00EA28A9">
              <w:rPr>
                <w:color w:val="000000"/>
                <w:sz w:val="24"/>
                <w:szCs w:val="24"/>
              </w:rPr>
              <w:t xml:space="preserve">андидата </w:t>
            </w:r>
          </w:p>
        </w:tc>
        <w:tc>
          <w:tcPr>
            <w:tcW w:w="4213" w:type="dxa"/>
          </w:tcPr>
          <w:p w:rsidR="0013038E" w:rsidRPr="00EA28A9" w:rsidRDefault="0013038E" w:rsidP="007E3AFB">
            <w:pPr>
              <w:tabs>
                <w:tab w:val="left" w:pos="1276"/>
                <w:tab w:val="left" w:pos="1512"/>
                <w:tab w:val="left" w:pos="2338"/>
                <w:tab w:val="left" w:pos="2835"/>
              </w:tabs>
              <w:jc w:val="center"/>
              <w:rPr>
                <w:color w:val="000000"/>
                <w:sz w:val="24"/>
                <w:szCs w:val="24"/>
              </w:rPr>
            </w:pPr>
            <w:r>
              <w:rPr>
                <w:color w:val="000000"/>
                <w:sz w:val="24"/>
                <w:szCs w:val="24"/>
              </w:rPr>
              <w:t>Количество правильных ответов (%)</w:t>
            </w:r>
          </w:p>
        </w:tc>
      </w:tr>
      <w:tr w:rsidR="0013038E" w:rsidRPr="00EA28A9" w:rsidTr="007E3AFB">
        <w:tc>
          <w:tcPr>
            <w:tcW w:w="5534" w:type="dxa"/>
          </w:tcPr>
          <w:p w:rsidR="0013038E" w:rsidRPr="00EA28A9" w:rsidRDefault="0013038E" w:rsidP="007E3AFB">
            <w:pPr>
              <w:tabs>
                <w:tab w:val="left" w:pos="1276"/>
                <w:tab w:val="left" w:pos="1512"/>
                <w:tab w:val="left" w:pos="2338"/>
                <w:tab w:val="left" w:pos="2835"/>
              </w:tabs>
              <w:jc w:val="center"/>
              <w:rPr>
                <w:color w:val="000000"/>
                <w:sz w:val="24"/>
                <w:szCs w:val="24"/>
              </w:rPr>
            </w:pPr>
          </w:p>
        </w:tc>
        <w:tc>
          <w:tcPr>
            <w:tcW w:w="4213" w:type="dxa"/>
          </w:tcPr>
          <w:p w:rsidR="0013038E" w:rsidRDefault="0013038E" w:rsidP="007E3AFB">
            <w:pPr>
              <w:tabs>
                <w:tab w:val="left" w:pos="1276"/>
                <w:tab w:val="left" w:pos="1512"/>
                <w:tab w:val="left" w:pos="2338"/>
                <w:tab w:val="left" w:pos="2835"/>
              </w:tabs>
              <w:jc w:val="center"/>
              <w:rPr>
                <w:color w:val="000000"/>
                <w:sz w:val="24"/>
                <w:szCs w:val="24"/>
              </w:rPr>
            </w:pPr>
          </w:p>
        </w:tc>
      </w:tr>
    </w:tbl>
    <w:p w:rsidR="0013038E" w:rsidRDefault="0013038E" w:rsidP="0013038E">
      <w:pPr>
        <w:tabs>
          <w:tab w:val="left" w:pos="1276"/>
          <w:tab w:val="left" w:pos="1512"/>
          <w:tab w:val="left" w:pos="2338"/>
          <w:tab w:val="left" w:pos="2835"/>
        </w:tabs>
        <w:rPr>
          <w:color w:val="000000"/>
        </w:rPr>
      </w:pPr>
    </w:p>
    <w:p w:rsidR="0013038E" w:rsidRDefault="0013038E" w:rsidP="0013038E">
      <w:pPr>
        <w:tabs>
          <w:tab w:val="left" w:pos="1276"/>
          <w:tab w:val="left" w:pos="1512"/>
          <w:tab w:val="left" w:pos="2338"/>
          <w:tab w:val="left" w:pos="2835"/>
        </w:tabs>
        <w:rPr>
          <w:color w:val="000000"/>
        </w:rPr>
      </w:pPr>
    </w:p>
    <w:p w:rsidR="0013038E" w:rsidRPr="005603EF" w:rsidRDefault="0013038E" w:rsidP="0013038E">
      <w:pPr>
        <w:pStyle w:val="ConsPlusNonformat"/>
        <w:tabs>
          <w:tab w:val="left" w:pos="1276"/>
          <w:tab w:val="left" w:pos="1512"/>
          <w:tab w:val="left" w:pos="2338"/>
          <w:tab w:val="left" w:pos="2835"/>
        </w:tabs>
        <w:jc w:val="both"/>
        <w:rPr>
          <w:rFonts w:ascii="Times New Roman" w:hAnsi="Times New Roman" w:cs="Times New Roman"/>
          <w:sz w:val="28"/>
          <w:szCs w:val="28"/>
        </w:rPr>
      </w:pPr>
    </w:p>
    <w:p w:rsidR="0013038E" w:rsidRPr="005603EF" w:rsidRDefault="0013038E" w:rsidP="0013038E">
      <w:pPr>
        <w:pStyle w:val="ConsPlusNonformat"/>
        <w:tabs>
          <w:tab w:val="left" w:pos="1276"/>
          <w:tab w:val="left" w:pos="1512"/>
          <w:tab w:val="left" w:pos="2338"/>
          <w:tab w:val="left" w:pos="2835"/>
        </w:tabs>
        <w:jc w:val="both"/>
        <w:rPr>
          <w:rFonts w:ascii="Times New Roman" w:hAnsi="Times New Roman" w:cs="Times New Roman"/>
        </w:rPr>
      </w:pPr>
      <w:r w:rsidRPr="005603EF">
        <w:rPr>
          <w:rFonts w:ascii="Times New Roman" w:hAnsi="Times New Roman" w:cs="Times New Roman"/>
        </w:rPr>
        <w:t>_____________________________________________</w:t>
      </w:r>
      <w:r>
        <w:rPr>
          <w:rFonts w:ascii="Times New Roman" w:hAnsi="Times New Roman" w:cs="Times New Roman"/>
        </w:rPr>
        <w:t>______________________</w:t>
      </w:r>
      <w:r w:rsidRPr="005603EF">
        <w:rPr>
          <w:rFonts w:ascii="Times New Roman" w:hAnsi="Times New Roman" w:cs="Times New Roman"/>
        </w:rPr>
        <w:t xml:space="preserve">__       </w:t>
      </w:r>
      <w:r>
        <w:rPr>
          <w:rFonts w:ascii="Times New Roman" w:hAnsi="Times New Roman" w:cs="Times New Roman"/>
        </w:rPr>
        <w:t xml:space="preserve">        </w:t>
      </w:r>
      <w:r w:rsidRPr="005603EF">
        <w:rPr>
          <w:rFonts w:ascii="Times New Roman" w:hAnsi="Times New Roman" w:cs="Times New Roman"/>
        </w:rPr>
        <w:t xml:space="preserve">   __</w:t>
      </w:r>
      <w:r>
        <w:rPr>
          <w:rFonts w:ascii="Times New Roman" w:hAnsi="Times New Roman" w:cs="Times New Roman"/>
        </w:rPr>
        <w:t>____</w:t>
      </w:r>
      <w:r w:rsidRPr="005603EF">
        <w:rPr>
          <w:rFonts w:ascii="Times New Roman" w:hAnsi="Times New Roman" w:cs="Times New Roman"/>
        </w:rPr>
        <w:t>_____</w:t>
      </w:r>
      <w:r>
        <w:rPr>
          <w:rFonts w:ascii="Times New Roman" w:hAnsi="Times New Roman" w:cs="Times New Roman"/>
        </w:rPr>
        <w:t>____</w:t>
      </w:r>
    </w:p>
    <w:p w:rsidR="0013038E" w:rsidRDefault="0013038E" w:rsidP="0013038E">
      <w:pPr>
        <w:pStyle w:val="ConsPlusNonformat"/>
        <w:tabs>
          <w:tab w:val="left" w:pos="1276"/>
          <w:tab w:val="left" w:pos="1512"/>
          <w:tab w:val="left" w:pos="2338"/>
          <w:tab w:val="left" w:pos="2835"/>
          <w:tab w:val="left" w:pos="8653"/>
        </w:tabs>
        <w:rPr>
          <w:rFonts w:ascii="Times New Roman" w:hAnsi="Times New Roman" w:cs="Times New Roman"/>
        </w:rPr>
      </w:pPr>
      <w:r w:rsidRPr="005603EF">
        <w:rPr>
          <w:rFonts w:ascii="Times New Roman" w:hAnsi="Times New Roman" w:cs="Times New Roman"/>
        </w:rPr>
        <w:t xml:space="preserve">(фамилия, имя, отчество члена </w:t>
      </w:r>
      <w:r w:rsidRPr="00D916C3">
        <w:rPr>
          <w:rFonts w:ascii="Times New Roman" w:hAnsi="Times New Roman" w:cs="Times New Roman"/>
        </w:rPr>
        <w:t>постоянно действующей комиссии по проведению</w:t>
      </w:r>
      <w:r>
        <w:rPr>
          <w:rFonts w:ascii="Times New Roman" w:hAnsi="Times New Roman" w:cs="Times New Roman"/>
        </w:rPr>
        <w:t xml:space="preserve">                       (подпись)</w:t>
      </w:r>
    </w:p>
    <w:p w:rsidR="0013038E" w:rsidRDefault="0013038E" w:rsidP="0013038E">
      <w:pPr>
        <w:pStyle w:val="ConsPlusNonformat"/>
        <w:tabs>
          <w:tab w:val="left" w:pos="1276"/>
          <w:tab w:val="left" w:pos="1512"/>
          <w:tab w:val="left" w:pos="2338"/>
          <w:tab w:val="left" w:pos="2835"/>
        </w:tabs>
        <w:rPr>
          <w:rFonts w:ascii="Times New Roman" w:hAnsi="Times New Roman" w:cs="Times New Roman"/>
        </w:rPr>
      </w:pPr>
      <w:r w:rsidRPr="00D916C3">
        <w:rPr>
          <w:rFonts w:ascii="Times New Roman" w:hAnsi="Times New Roman" w:cs="Times New Roman"/>
        </w:rPr>
        <w:t xml:space="preserve">конкурса </w:t>
      </w:r>
      <w:r w:rsidRPr="00130BE5">
        <w:rPr>
          <w:rFonts w:ascii="Times New Roman" w:hAnsi="Times New Roman" w:cs="Times New Roman"/>
        </w:rPr>
        <w:t>на замещение вакантной должности государственной гражданской службы</w:t>
      </w:r>
    </w:p>
    <w:p w:rsidR="0013038E" w:rsidRDefault="0013038E" w:rsidP="0013038E">
      <w:pPr>
        <w:pStyle w:val="ConsPlusNonformat"/>
        <w:tabs>
          <w:tab w:val="left" w:pos="1276"/>
          <w:tab w:val="left" w:pos="1512"/>
          <w:tab w:val="left" w:pos="2338"/>
          <w:tab w:val="left" w:pos="2835"/>
        </w:tabs>
        <w:rPr>
          <w:rFonts w:ascii="Times New Roman" w:hAnsi="Times New Roman" w:cs="Times New Roman"/>
        </w:rPr>
      </w:pPr>
      <w:r w:rsidRPr="00130BE5">
        <w:rPr>
          <w:rFonts w:ascii="Times New Roman" w:hAnsi="Times New Roman" w:cs="Times New Roman"/>
        </w:rPr>
        <w:t>Еврейской</w:t>
      </w:r>
      <w:r>
        <w:rPr>
          <w:rFonts w:ascii="Times New Roman" w:hAnsi="Times New Roman" w:cs="Times New Roman"/>
        </w:rPr>
        <w:t xml:space="preserve"> </w:t>
      </w:r>
      <w:r w:rsidRPr="00130BE5">
        <w:rPr>
          <w:rFonts w:ascii="Times New Roman" w:hAnsi="Times New Roman" w:cs="Times New Roman"/>
        </w:rPr>
        <w:t xml:space="preserve">автономной области, назначение на которую и освобождение от которой </w:t>
      </w:r>
    </w:p>
    <w:p w:rsidR="0013038E" w:rsidRPr="005603EF" w:rsidRDefault="0013038E" w:rsidP="0013038E">
      <w:pPr>
        <w:pStyle w:val="ConsPlusNonformat"/>
        <w:tabs>
          <w:tab w:val="left" w:pos="1276"/>
          <w:tab w:val="left" w:pos="1512"/>
          <w:tab w:val="left" w:pos="2338"/>
          <w:tab w:val="left" w:pos="2835"/>
        </w:tabs>
        <w:rPr>
          <w:rFonts w:ascii="Times New Roman" w:hAnsi="Times New Roman" w:cs="Times New Roman"/>
        </w:rPr>
      </w:pPr>
      <w:r w:rsidRPr="00130BE5">
        <w:rPr>
          <w:rFonts w:ascii="Times New Roman" w:hAnsi="Times New Roman" w:cs="Times New Roman"/>
        </w:rPr>
        <w:t xml:space="preserve">осуществляется </w:t>
      </w:r>
      <w:r w:rsidR="00A426D8">
        <w:rPr>
          <w:rFonts w:ascii="Times New Roman" w:hAnsi="Times New Roman" w:cs="Times New Roman"/>
        </w:rPr>
        <w:t>председателем комитета образования</w:t>
      </w:r>
      <w:r w:rsidRPr="00130BE5">
        <w:rPr>
          <w:rFonts w:ascii="Times New Roman" w:hAnsi="Times New Roman" w:cs="Times New Roman"/>
        </w:rPr>
        <w:t xml:space="preserve"> Еврейской автономной области</w:t>
      </w:r>
      <w:r w:rsidR="00A426D8">
        <w:rPr>
          <w:rFonts w:ascii="Times New Roman" w:hAnsi="Times New Roman" w:cs="Times New Roman"/>
        </w:rPr>
        <w:t>)</w:t>
      </w:r>
    </w:p>
    <w:p w:rsidR="0013038E" w:rsidRDefault="0013038E" w:rsidP="0013038E">
      <w:pPr>
        <w:tabs>
          <w:tab w:val="left" w:pos="1276"/>
          <w:tab w:val="left" w:pos="1512"/>
          <w:tab w:val="left" w:pos="2338"/>
          <w:tab w:val="left" w:pos="2835"/>
        </w:tabs>
        <w:spacing w:after="200" w:line="276" w:lineRule="auto"/>
        <w:rPr>
          <w:color w:val="000000"/>
        </w:rPr>
      </w:pPr>
    </w:p>
    <w:p w:rsidR="0013038E" w:rsidRDefault="0013038E" w:rsidP="0013038E">
      <w:pPr>
        <w:tabs>
          <w:tab w:val="left" w:pos="1276"/>
          <w:tab w:val="left" w:pos="1512"/>
          <w:tab w:val="left" w:pos="2338"/>
          <w:tab w:val="left" w:pos="2835"/>
        </w:tabs>
      </w:pPr>
    </w:p>
    <w:p w:rsidR="0013038E" w:rsidRDefault="0013038E" w:rsidP="0013038E">
      <w:pPr>
        <w:tabs>
          <w:tab w:val="left" w:pos="1276"/>
          <w:tab w:val="left" w:pos="1512"/>
          <w:tab w:val="left" w:pos="2338"/>
          <w:tab w:val="left" w:pos="2835"/>
        </w:tabs>
        <w:spacing w:after="200" w:line="276" w:lineRule="auto"/>
        <w:rPr>
          <w:color w:val="000000"/>
        </w:rPr>
        <w:sectPr w:rsidR="0013038E" w:rsidSect="007E3AFB">
          <w:footnotePr>
            <w:numFmt w:val="chicago"/>
            <w:numRestart w:val="eachPage"/>
          </w:footnotePr>
          <w:type w:val="nextColumn"/>
          <w:pgSz w:w="11907" w:h="16840" w:code="9"/>
          <w:pgMar w:top="1134" w:right="851" w:bottom="1134" w:left="1701" w:header="720" w:footer="720" w:gutter="0"/>
          <w:pgNumType w:start="1"/>
          <w:cols w:space="720"/>
          <w:noEndnote/>
          <w:titlePg/>
          <w:docGrid w:linePitch="245"/>
        </w:sectPr>
      </w:pPr>
    </w:p>
    <w:p w:rsidR="0013038E" w:rsidRPr="003679F3" w:rsidRDefault="0013038E" w:rsidP="0013038E">
      <w:pPr>
        <w:tabs>
          <w:tab w:val="left" w:pos="1276"/>
          <w:tab w:val="left" w:pos="1512"/>
          <w:tab w:val="left" w:pos="2338"/>
          <w:tab w:val="left" w:pos="2835"/>
        </w:tabs>
        <w:ind w:left="5387"/>
        <w:jc w:val="both"/>
        <w:rPr>
          <w:color w:val="000000"/>
        </w:rPr>
      </w:pPr>
      <w:r w:rsidRPr="003679F3">
        <w:rPr>
          <w:color w:val="000000"/>
        </w:rPr>
        <w:lastRenderedPageBreak/>
        <w:t xml:space="preserve">Приложение № </w:t>
      </w:r>
      <w:r>
        <w:rPr>
          <w:color w:val="000000"/>
        </w:rPr>
        <w:t>10</w:t>
      </w:r>
    </w:p>
    <w:p w:rsidR="0013038E" w:rsidRDefault="0013038E" w:rsidP="0013038E">
      <w:pPr>
        <w:tabs>
          <w:tab w:val="left" w:pos="1276"/>
          <w:tab w:val="left" w:pos="1512"/>
          <w:tab w:val="left" w:pos="2338"/>
          <w:tab w:val="left" w:pos="2835"/>
        </w:tabs>
        <w:ind w:left="5387"/>
        <w:jc w:val="both"/>
        <w:rPr>
          <w:color w:val="000000"/>
        </w:rPr>
      </w:pPr>
      <w:r w:rsidRPr="003679F3">
        <w:rPr>
          <w:color w:val="000000"/>
        </w:rPr>
        <w:t>к методике проведения 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792561">
        <w:rPr>
          <w:color w:val="000000"/>
        </w:rPr>
        <w:t>председателем комитета образования</w:t>
      </w:r>
      <w:r w:rsidRPr="003679F3">
        <w:rPr>
          <w:color w:val="000000"/>
        </w:rPr>
        <w:t xml:space="preserve"> Еврейской автономной области</w:t>
      </w:r>
    </w:p>
    <w:p w:rsidR="0013038E" w:rsidRDefault="0013038E" w:rsidP="0013038E">
      <w:pPr>
        <w:tabs>
          <w:tab w:val="left" w:pos="1276"/>
          <w:tab w:val="left" w:pos="1512"/>
          <w:tab w:val="left" w:pos="2338"/>
          <w:tab w:val="left" w:pos="2835"/>
        </w:tabs>
        <w:jc w:val="both"/>
        <w:rPr>
          <w:color w:val="000000"/>
        </w:rPr>
      </w:pPr>
    </w:p>
    <w:p w:rsidR="0013038E" w:rsidRDefault="0013038E" w:rsidP="0013038E">
      <w:pPr>
        <w:tabs>
          <w:tab w:val="left" w:pos="1276"/>
          <w:tab w:val="left" w:pos="1512"/>
          <w:tab w:val="left" w:pos="2338"/>
          <w:tab w:val="left" w:pos="2835"/>
        </w:tabs>
        <w:jc w:val="both"/>
        <w:rPr>
          <w:color w:val="000000"/>
        </w:rPr>
      </w:pPr>
    </w:p>
    <w:p w:rsidR="0013038E" w:rsidRDefault="0013038E" w:rsidP="0013038E">
      <w:pPr>
        <w:tabs>
          <w:tab w:val="left" w:pos="1276"/>
          <w:tab w:val="left" w:pos="1512"/>
          <w:tab w:val="left" w:pos="2338"/>
          <w:tab w:val="left" w:pos="2835"/>
        </w:tabs>
        <w:jc w:val="center"/>
        <w:rPr>
          <w:color w:val="000000"/>
        </w:rPr>
      </w:pPr>
      <w:r>
        <w:rPr>
          <w:color w:val="000000"/>
        </w:rPr>
        <w:t>Конкурсный бюллетень</w:t>
      </w:r>
    </w:p>
    <w:p w:rsidR="0013038E" w:rsidRDefault="0013038E" w:rsidP="0013038E">
      <w:pPr>
        <w:tabs>
          <w:tab w:val="left" w:pos="1276"/>
          <w:tab w:val="left" w:pos="1512"/>
          <w:tab w:val="left" w:pos="2338"/>
          <w:tab w:val="left" w:pos="2835"/>
        </w:tabs>
        <w:jc w:val="center"/>
        <w:rPr>
          <w:color w:val="000000"/>
        </w:rPr>
      </w:pPr>
      <w:r>
        <w:rPr>
          <w:color w:val="000000"/>
        </w:rPr>
        <w:t>«_____» _____________ 20____ г.</w:t>
      </w:r>
    </w:p>
    <w:p w:rsidR="0013038E" w:rsidRDefault="0013038E" w:rsidP="0013038E">
      <w:pPr>
        <w:tabs>
          <w:tab w:val="left" w:pos="1276"/>
          <w:tab w:val="left" w:pos="1512"/>
          <w:tab w:val="left" w:pos="2338"/>
          <w:tab w:val="left" w:pos="2835"/>
        </w:tabs>
        <w:jc w:val="center"/>
        <w:rPr>
          <w:color w:val="000000"/>
          <w:sz w:val="20"/>
          <w:szCs w:val="20"/>
        </w:rPr>
      </w:pPr>
      <w:r w:rsidRPr="00EB2E0E">
        <w:rPr>
          <w:color w:val="000000"/>
          <w:sz w:val="20"/>
          <w:szCs w:val="20"/>
        </w:rPr>
        <w:t>(</w:t>
      </w:r>
      <w:r w:rsidRPr="00672A78">
        <w:rPr>
          <w:color w:val="000000"/>
          <w:sz w:val="20"/>
          <w:szCs w:val="20"/>
        </w:rPr>
        <w:t xml:space="preserve">дата проведения конкурса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792561">
        <w:rPr>
          <w:color w:val="000000"/>
          <w:sz w:val="20"/>
          <w:szCs w:val="20"/>
        </w:rPr>
        <w:t>председателем комитета образования</w:t>
      </w:r>
      <w:r w:rsidRPr="00672A78">
        <w:rPr>
          <w:color w:val="000000"/>
          <w:sz w:val="20"/>
          <w:szCs w:val="20"/>
        </w:rPr>
        <w:t xml:space="preserve"> Еврейской автономной области</w:t>
      </w:r>
      <w:r w:rsidRPr="00EB2E0E">
        <w:rPr>
          <w:color w:val="000000"/>
          <w:sz w:val="20"/>
          <w:szCs w:val="20"/>
        </w:rPr>
        <w:t>)</w:t>
      </w:r>
    </w:p>
    <w:p w:rsidR="0013038E" w:rsidRDefault="0013038E" w:rsidP="0013038E">
      <w:pPr>
        <w:tabs>
          <w:tab w:val="left" w:pos="1276"/>
          <w:tab w:val="left" w:pos="1512"/>
          <w:tab w:val="left" w:pos="2338"/>
          <w:tab w:val="left" w:pos="2835"/>
        </w:tabs>
        <w:jc w:val="center"/>
        <w:rPr>
          <w:color w:val="000000"/>
        </w:rPr>
      </w:pPr>
      <w:r>
        <w:rPr>
          <w:color w:val="000000"/>
        </w:rPr>
        <w:t>__________________________________________________________________</w:t>
      </w:r>
    </w:p>
    <w:p w:rsidR="0013038E" w:rsidRPr="00EB2E0E" w:rsidRDefault="0013038E" w:rsidP="0013038E">
      <w:pPr>
        <w:tabs>
          <w:tab w:val="left" w:pos="1276"/>
          <w:tab w:val="left" w:pos="1512"/>
          <w:tab w:val="left" w:pos="2338"/>
          <w:tab w:val="left" w:pos="2835"/>
        </w:tabs>
        <w:jc w:val="center"/>
        <w:rPr>
          <w:color w:val="000000"/>
          <w:sz w:val="20"/>
          <w:szCs w:val="20"/>
        </w:rPr>
      </w:pPr>
      <w:r w:rsidRPr="00EB2E0E">
        <w:rPr>
          <w:color w:val="000000"/>
          <w:sz w:val="20"/>
          <w:szCs w:val="20"/>
        </w:rPr>
        <w:t>(наименование должности)</w:t>
      </w:r>
    </w:p>
    <w:p w:rsidR="0013038E" w:rsidRDefault="0013038E" w:rsidP="0013038E">
      <w:pPr>
        <w:tabs>
          <w:tab w:val="left" w:pos="1276"/>
          <w:tab w:val="left" w:pos="1512"/>
          <w:tab w:val="left" w:pos="2338"/>
          <w:tab w:val="left" w:pos="2835"/>
        </w:tabs>
        <w:jc w:val="center"/>
        <w:rPr>
          <w:color w:val="000000"/>
        </w:rPr>
      </w:pPr>
    </w:p>
    <w:p w:rsidR="0013038E" w:rsidRPr="00EB2E0E" w:rsidRDefault="0013038E" w:rsidP="0013038E">
      <w:pPr>
        <w:tabs>
          <w:tab w:val="left" w:pos="1276"/>
          <w:tab w:val="left" w:pos="1512"/>
          <w:tab w:val="left" w:pos="2338"/>
          <w:tab w:val="left" w:pos="2835"/>
        </w:tabs>
        <w:ind w:firstLine="709"/>
        <w:jc w:val="both"/>
        <w:rPr>
          <w:color w:val="000000"/>
        </w:rPr>
      </w:pPr>
      <w:r w:rsidRPr="001A1A34">
        <w:rPr>
          <w:color w:val="000000"/>
        </w:rPr>
        <w:t>Балл, присвоенный членом постоянно действующей комиссии</w:t>
      </w:r>
      <w:r>
        <w:rPr>
          <w:color w:val="000000"/>
        </w:rPr>
        <w:t xml:space="preserve"> по проведению конкурса на замещение вакантной должности государственной гражданской службы Еврейской автономной области,</w:t>
      </w:r>
      <w:r w:rsidRPr="00EB2E0E">
        <w:rPr>
          <w:color w:val="000000"/>
        </w:rPr>
        <w:t xml:space="preserve"> </w:t>
      </w:r>
      <w:r w:rsidRPr="007F47AA">
        <w:rPr>
          <w:color w:val="000000"/>
        </w:rPr>
        <w:t xml:space="preserve">назначение на которую и освобождение от которой осуществляется </w:t>
      </w:r>
      <w:r w:rsidR="00792561">
        <w:rPr>
          <w:color w:val="000000"/>
        </w:rPr>
        <w:t>председателем комитета образования</w:t>
      </w:r>
      <w:r w:rsidRPr="007F47AA">
        <w:rPr>
          <w:color w:val="000000"/>
        </w:rPr>
        <w:t xml:space="preserve"> Еврейской автономной области</w:t>
      </w:r>
      <w:r>
        <w:rPr>
          <w:color w:val="000000"/>
        </w:rPr>
        <w:t xml:space="preserve">, </w:t>
      </w:r>
      <w:r w:rsidRPr="00EB2E0E">
        <w:rPr>
          <w:color w:val="000000"/>
        </w:rPr>
        <w:t>кандидату</w:t>
      </w:r>
      <w:r>
        <w:rPr>
          <w:color w:val="000000"/>
        </w:rPr>
        <w:t xml:space="preserve">, </w:t>
      </w:r>
      <w:r w:rsidRPr="00EB2E0E">
        <w:rPr>
          <w:color w:val="000000"/>
        </w:rPr>
        <w:t>по результатам индивидуального собеседования</w:t>
      </w:r>
    </w:p>
    <w:p w:rsidR="0013038E" w:rsidRPr="00EB2E0E" w:rsidRDefault="0013038E" w:rsidP="0013038E">
      <w:pPr>
        <w:tabs>
          <w:tab w:val="left" w:pos="1276"/>
          <w:tab w:val="left" w:pos="1512"/>
          <w:tab w:val="left" w:pos="2338"/>
          <w:tab w:val="left" w:pos="2835"/>
        </w:tabs>
        <w:jc w:val="center"/>
        <w:rPr>
          <w:color w:val="000000"/>
        </w:rPr>
      </w:pPr>
    </w:p>
    <w:p w:rsidR="0013038E" w:rsidRPr="00EB2E0E" w:rsidRDefault="0013038E" w:rsidP="0013038E">
      <w:pPr>
        <w:tabs>
          <w:tab w:val="left" w:pos="1276"/>
          <w:tab w:val="left" w:pos="1512"/>
          <w:tab w:val="left" w:pos="2338"/>
          <w:tab w:val="left" w:pos="2835"/>
        </w:tabs>
        <w:jc w:val="center"/>
        <w:rPr>
          <w:color w:val="000000"/>
        </w:rPr>
      </w:pPr>
      <w:r w:rsidRPr="00EB2E0E">
        <w:rPr>
          <w:color w:val="000000"/>
        </w:rPr>
        <w:t>(Справочно: максимальный балл составляет _______ баллов)</w:t>
      </w:r>
    </w:p>
    <w:p w:rsidR="0013038E" w:rsidRDefault="0013038E" w:rsidP="0013038E">
      <w:pPr>
        <w:tabs>
          <w:tab w:val="left" w:pos="1276"/>
          <w:tab w:val="left" w:pos="1512"/>
          <w:tab w:val="left" w:pos="2338"/>
          <w:tab w:val="left" w:pos="2835"/>
        </w:tabs>
        <w:jc w:val="center"/>
        <w:rPr>
          <w:color w:val="00000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6"/>
        <w:gridCol w:w="1531"/>
        <w:gridCol w:w="5074"/>
      </w:tblGrid>
      <w:tr w:rsidR="0013038E" w:rsidRPr="005603EF" w:rsidTr="007E3AFB">
        <w:tc>
          <w:tcPr>
            <w:tcW w:w="3096" w:type="dxa"/>
          </w:tcPr>
          <w:p w:rsidR="0013038E" w:rsidRPr="005603EF" w:rsidRDefault="0013038E" w:rsidP="007E3AFB">
            <w:pPr>
              <w:pStyle w:val="ConsPlusNormal"/>
              <w:tabs>
                <w:tab w:val="left" w:pos="1276"/>
                <w:tab w:val="left" w:pos="1512"/>
                <w:tab w:val="left" w:pos="2338"/>
                <w:tab w:val="left" w:pos="2835"/>
              </w:tabs>
              <w:jc w:val="center"/>
              <w:rPr>
                <w:rFonts w:ascii="Times New Roman" w:hAnsi="Times New Roman" w:cs="Times New Roman"/>
                <w:sz w:val="24"/>
                <w:szCs w:val="24"/>
              </w:rPr>
            </w:pPr>
            <w:r w:rsidRPr="005603EF">
              <w:rPr>
                <w:rFonts w:ascii="Times New Roman" w:hAnsi="Times New Roman" w:cs="Times New Roman"/>
                <w:sz w:val="24"/>
                <w:szCs w:val="24"/>
              </w:rPr>
              <w:t>Фамилия, имя, отчество кандидата</w:t>
            </w:r>
          </w:p>
        </w:tc>
        <w:tc>
          <w:tcPr>
            <w:tcW w:w="1531" w:type="dxa"/>
          </w:tcPr>
          <w:p w:rsidR="0013038E" w:rsidRPr="005603EF" w:rsidRDefault="0013038E" w:rsidP="007E3AFB">
            <w:pPr>
              <w:pStyle w:val="ConsPlusNormal"/>
              <w:tabs>
                <w:tab w:val="left" w:pos="1276"/>
                <w:tab w:val="left" w:pos="1512"/>
                <w:tab w:val="left" w:pos="2338"/>
                <w:tab w:val="left" w:pos="2835"/>
              </w:tabs>
              <w:jc w:val="center"/>
              <w:rPr>
                <w:rFonts w:ascii="Times New Roman" w:hAnsi="Times New Roman" w:cs="Times New Roman"/>
                <w:sz w:val="24"/>
                <w:szCs w:val="24"/>
              </w:rPr>
            </w:pPr>
            <w:r w:rsidRPr="005603EF">
              <w:rPr>
                <w:rFonts w:ascii="Times New Roman" w:hAnsi="Times New Roman" w:cs="Times New Roman"/>
                <w:sz w:val="24"/>
                <w:szCs w:val="24"/>
              </w:rPr>
              <w:t>Балл</w:t>
            </w:r>
          </w:p>
        </w:tc>
        <w:tc>
          <w:tcPr>
            <w:tcW w:w="5074" w:type="dxa"/>
          </w:tcPr>
          <w:p w:rsidR="0013038E" w:rsidRPr="005603EF" w:rsidRDefault="0013038E" w:rsidP="007E3AFB">
            <w:pPr>
              <w:pStyle w:val="ConsPlusNormal"/>
              <w:tabs>
                <w:tab w:val="left" w:pos="1276"/>
                <w:tab w:val="left" w:pos="1512"/>
                <w:tab w:val="left" w:pos="2338"/>
                <w:tab w:val="left" w:pos="2835"/>
              </w:tabs>
              <w:jc w:val="center"/>
              <w:rPr>
                <w:rFonts w:ascii="Times New Roman" w:hAnsi="Times New Roman" w:cs="Times New Roman"/>
                <w:sz w:val="24"/>
                <w:szCs w:val="24"/>
              </w:rPr>
            </w:pPr>
            <w:r w:rsidRPr="005603EF">
              <w:rPr>
                <w:rFonts w:ascii="Times New Roman" w:hAnsi="Times New Roman" w:cs="Times New Roman"/>
                <w:sz w:val="24"/>
                <w:szCs w:val="24"/>
              </w:rPr>
              <w:t>Краткая мотивировка выставленного балла (при необходимости)</w:t>
            </w:r>
          </w:p>
        </w:tc>
      </w:tr>
      <w:tr w:rsidR="0013038E" w:rsidRPr="005603EF" w:rsidTr="007E3AFB">
        <w:tc>
          <w:tcPr>
            <w:tcW w:w="3096" w:type="dxa"/>
          </w:tcPr>
          <w:p w:rsidR="0013038E" w:rsidRPr="005603EF" w:rsidRDefault="0013038E" w:rsidP="007E3AFB">
            <w:pPr>
              <w:pStyle w:val="ConsPlusNormal"/>
              <w:tabs>
                <w:tab w:val="left" w:pos="1276"/>
                <w:tab w:val="left" w:pos="1512"/>
                <w:tab w:val="left" w:pos="2338"/>
                <w:tab w:val="left" w:pos="2835"/>
              </w:tabs>
              <w:jc w:val="center"/>
              <w:rPr>
                <w:rFonts w:ascii="Times New Roman" w:hAnsi="Times New Roman" w:cs="Times New Roman"/>
                <w:sz w:val="24"/>
                <w:szCs w:val="24"/>
              </w:rPr>
            </w:pPr>
          </w:p>
        </w:tc>
        <w:tc>
          <w:tcPr>
            <w:tcW w:w="1531" w:type="dxa"/>
          </w:tcPr>
          <w:p w:rsidR="0013038E" w:rsidRPr="005603EF" w:rsidRDefault="0013038E" w:rsidP="007E3AFB">
            <w:pPr>
              <w:pStyle w:val="ConsPlusNormal"/>
              <w:tabs>
                <w:tab w:val="left" w:pos="1276"/>
                <w:tab w:val="left" w:pos="1512"/>
                <w:tab w:val="left" w:pos="2338"/>
                <w:tab w:val="left" w:pos="2835"/>
              </w:tabs>
              <w:jc w:val="center"/>
              <w:rPr>
                <w:rFonts w:ascii="Times New Roman" w:hAnsi="Times New Roman" w:cs="Times New Roman"/>
                <w:sz w:val="24"/>
                <w:szCs w:val="24"/>
              </w:rPr>
            </w:pPr>
          </w:p>
        </w:tc>
        <w:tc>
          <w:tcPr>
            <w:tcW w:w="5074" w:type="dxa"/>
          </w:tcPr>
          <w:p w:rsidR="0013038E" w:rsidRPr="005603EF" w:rsidRDefault="0013038E" w:rsidP="007E3AFB">
            <w:pPr>
              <w:pStyle w:val="ConsPlusNormal"/>
              <w:tabs>
                <w:tab w:val="left" w:pos="1276"/>
                <w:tab w:val="left" w:pos="1512"/>
                <w:tab w:val="left" w:pos="2338"/>
                <w:tab w:val="left" w:pos="2835"/>
              </w:tabs>
              <w:jc w:val="center"/>
              <w:rPr>
                <w:rFonts w:ascii="Times New Roman" w:hAnsi="Times New Roman" w:cs="Times New Roman"/>
                <w:sz w:val="24"/>
                <w:szCs w:val="24"/>
              </w:rPr>
            </w:pPr>
          </w:p>
        </w:tc>
      </w:tr>
    </w:tbl>
    <w:p w:rsidR="0013038E" w:rsidRDefault="0013038E" w:rsidP="0013038E">
      <w:pPr>
        <w:pStyle w:val="ConsPlusNonformat"/>
        <w:tabs>
          <w:tab w:val="left" w:pos="1276"/>
          <w:tab w:val="left" w:pos="1512"/>
          <w:tab w:val="left" w:pos="2338"/>
          <w:tab w:val="left" w:pos="2835"/>
        </w:tabs>
        <w:jc w:val="both"/>
        <w:rPr>
          <w:rFonts w:ascii="Times New Roman" w:hAnsi="Times New Roman" w:cs="Times New Roman"/>
          <w:sz w:val="28"/>
          <w:szCs w:val="28"/>
        </w:rPr>
      </w:pPr>
    </w:p>
    <w:p w:rsidR="0013038E" w:rsidRDefault="0013038E" w:rsidP="0013038E">
      <w:pPr>
        <w:pStyle w:val="ConsPlusNonformat"/>
        <w:tabs>
          <w:tab w:val="left" w:pos="1276"/>
          <w:tab w:val="left" w:pos="1512"/>
          <w:tab w:val="left" w:pos="2338"/>
          <w:tab w:val="left" w:pos="2835"/>
        </w:tabs>
        <w:jc w:val="both"/>
        <w:rPr>
          <w:rFonts w:ascii="Times New Roman" w:hAnsi="Times New Roman" w:cs="Times New Roman"/>
          <w:sz w:val="28"/>
          <w:szCs w:val="28"/>
        </w:rPr>
      </w:pPr>
    </w:p>
    <w:p w:rsidR="0013038E" w:rsidRPr="005603EF" w:rsidRDefault="0013038E" w:rsidP="0013038E">
      <w:pPr>
        <w:pStyle w:val="ConsPlusNonformat"/>
        <w:tabs>
          <w:tab w:val="left" w:pos="1276"/>
          <w:tab w:val="left" w:pos="1512"/>
          <w:tab w:val="left" w:pos="2338"/>
          <w:tab w:val="left" w:pos="2835"/>
        </w:tabs>
        <w:jc w:val="both"/>
        <w:rPr>
          <w:rFonts w:ascii="Times New Roman" w:hAnsi="Times New Roman" w:cs="Times New Roman"/>
          <w:sz w:val="28"/>
          <w:szCs w:val="28"/>
        </w:rPr>
      </w:pPr>
    </w:p>
    <w:p w:rsidR="0013038E" w:rsidRPr="005603EF" w:rsidRDefault="0013038E" w:rsidP="0013038E">
      <w:pPr>
        <w:pStyle w:val="ConsPlusNonformat"/>
        <w:tabs>
          <w:tab w:val="left" w:pos="1276"/>
          <w:tab w:val="left" w:pos="1512"/>
          <w:tab w:val="left" w:pos="2338"/>
          <w:tab w:val="left" w:pos="2835"/>
        </w:tabs>
        <w:jc w:val="both"/>
        <w:rPr>
          <w:rFonts w:ascii="Times New Roman" w:hAnsi="Times New Roman" w:cs="Times New Roman"/>
        </w:rPr>
      </w:pPr>
      <w:r w:rsidRPr="005603EF">
        <w:rPr>
          <w:rFonts w:ascii="Times New Roman" w:hAnsi="Times New Roman" w:cs="Times New Roman"/>
        </w:rPr>
        <w:t>_____________________________________________</w:t>
      </w:r>
      <w:r>
        <w:rPr>
          <w:rFonts w:ascii="Times New Roman" w:hAnsi="Times New Roman" w:cs="Times New Roman"/>
        </w:rPr>
        <w:t>______________________</w:t>
      </w:r>
      <w:r w:rsidRPr="005603EF">
        <w:rPr>
          <w:rFonts w:ascii="Times New Roman" w:hAnsi="Times New Roman" w:cs="Times New Roman"/>
        </w:rPr>
        <w:t xml:space="preserve">__       </w:t>
      </w:r>
      <w:r>
        <w:rPr>
          <w:rFonts w:ascii="Times New Roman" w:hAnsi="Times New Roman" w:cs="Times New Roman"/>
        </w:rPr>
        <w:t xml:space="preserve">        </w:t>
      </w:r>
      <w:r w:rsidRPr="005603EF">
        <w:rPr>
          <w:rFonts w:ascii="Times New Roman" w:hAnsi="Times New Roman" w:cs="Times New Roman"/>
        </w:rPr>
        <w:t xml:space="preserve">   __</w:t>
      </w:r>
      <w:r>
        <w:rPr>
          <w:rFonts w:ascii="Times New Roman" w:hAnsi="Times New Roman" w:cs="Times New Roman"/>
        </w:rPr>
        <w:t>____</w:t>
      </w:r>
      <w:r w:rsidRPr="005603EF">
        <w:rPr>
          <w:rFonts w:ascii="Times New Roman" w:hAnsi="Times New Roman" w:cs="Times New Roman"/>
        </w:rPr>
        <w:t>_____</w:t>
      </w:r>
      <w:r>
        <w:rPr>
          <w:rFonts w:ascii="Times New Roman" w:hAnsi="Times New Roman" w:cs="Times New Roman"/>
        </w:rPr>
        <w:t>____</w:t>
      </w:r>
    </w:p>
    <w:p w:rsidR="0013038E" w:rsidRDefault="0013038E" w:rsidP="0013038E">
      <w:pPr>
        <w:pStyle w:val="ConsPlusNonformat"/>
        <w:tabs>
          <w:tab w:val="left" w:pos="1276"/>
          <w:tab w:val="left" w:pos="1512"/>
          <w:tab w:val="left" w:pos="2338"/>
          <w:tab w:val="left" w:pos="2835"/>
          <w:tab w:val="left" w:pos="8653"/>
        </w:tabs>
        <w:jc w:val="both"/>
        <w:rPr>
          <w:rFonts w:ascii="Times New Roman" w:hAnsi="Times New Roman" w:cs="Times New Roman"/>
        </w:rPr>
      </w:pPr>
      <w:r w:rsidRPr="005603EF">
        <w:rPr>
          <w:rFonts w:ascii="Times New Roman" w:hAnsi="Times New Roman" w:cs="Times New Roman"/>
        </w:rPr>
        <w:t xml:space="preserve">(фамилия, имя, отчество члена </w:t>
      </w:r>
      <w:r w:rsidRPr="00D916C3">
        <w:rPr>
          <w:rFonts w:ascii="Times New Roman" w:hAnsi="Times New Roman" w:cs="Times New Roman"/>
        </w:rPr>
        <w:t>постоянно действующей комиссии по проведению</w:t>
      </w:r>
      <w:r>
        <w:rPr>
          <w:rFonts w:ascii="Times New Roman" w:hAnsi="Times New Roman" w:cs="Times New Roman"/>
        </w:rPr>
        <w:t xml:space="preserve">                        (подпись)</w:t>
      </w:r>
    </w:p>
    <w:p w:rsidR="0013038E" w:rsidRDefault="0013038E" w:rsidP="0013038E">
      <w:pPr>
        <w:pStyle w:val="ConsPlusNonformat"/>
        <w:tabs>
          <w:tab w:val="left" w:pos="1276"/>
          <w:tab w:val="left" w:pos="1512"/>
          <w:tab w:val="left" w:pos="2338"/>
          <w:tab w:val="left" w:pos="2835"/>
        </w:tabs>
        <w:jc w:val="both"/>
        <w:rPr>
          <w:rFonts w:ascii="Times New Roman" w:hAnsi="Times New Roman" w:cs="Times New Roman"/>
        </w:rPr>
      </w:pPr>
      <w:r w:rsidRPr="00D916C3">
        <w:rPr>
          <w:rFonts w:ascii="Times New Roman" w:hAnsi="Times New Roman" w:cs="Times New Roman"/>
        </w:rPr>
        <w:t xml:space="preserve">конкурса </w:t>
      </w:r>
      <w:r w:rsidRPr="00130BE5">
        <w:rPr>
          <w:rFonts w:ascii="Times New Roman" w:hAnsi="Times New Roman" w:cs="Times New Roman"/>
        </w:rPr>
        <w:t>на замещение вакантной должности государственной гражданской службы</w:t>
      </w:r>
    </w:p>
    <w:p w:rsidR="0013038E" w:rsidRDefault="0013038E" w:rsidP="0013038E">
      <w:pPr>
        <w:pStyle w:val="ConsPlusNonformat"/>
        <w:tabs>
          <w:tab w:val="left" w:pos="1276"/>
          <w:tab w:val="left" w:pos="1512"/>
          <w:tab w:val="left" w:pos="2338"/>
          <w:tab w:val="left" w:pos="2835"/>
        </w:tabs>
        <w:rPr>
          <w:rFonts w:ascii="Times New Roman" w:hAnsi="Times New Roman" w:cs="Times New Roman"/>
        </w:rPr>
      </w:pPr>
      <w:r w:rsidRPr="00130BE5">
        <w:rPr>
          <w:rFonts w:ascii="Times New Roman" w:hAnsi="Times New Roman" w:cs="Times New Roman"/>
        </w:rPr>
        <w:t>Еврейской</w:t>
      </w:r>
      <w:r>
        <w:rPr>
          <w:rFonts w:ascii="Times New Roman" w:hAnsi="Times New Roman" w:cs="Times New Roman"/>
        </w:rPr>
        <w:t xml:space="preserve"> автономной области,</w:t>
      </w:r>
      <w:r w:rsidRPr="00D44DB1">
        <w:rPr>
          <w:rFonts w:ascii="Times New Roman" w:hAnsi="Times New Roman" w:cs="Times New Roman"/>
          <w:color w:val="000000"/>
          <w:sz w:val="28"/>
          <w:szCs w:val="28"/>
        </w:rPr>
        <w:t xml:space="preserve"> </w:t>
      </w:r>
      <w:r w:rsidRPr="00D44DB1">
        <w:rPr>
          <w:rFonts w:ascii="Times New Roman" w:hAnsi="Times New Roman" w:cs="Times New Roman"/>
        </w:rPr>
        <w:t xml:space="preserve">назначение на которую и освобождение от которой </w:t>
      </w:r>
    </w:p>
    <w:p w:rsidR="0013038E" w:rsidRPr="005603EF" w:rsidRDefault="0013038E" w:rsidP="0013038E">
      <w:pPr>
        <w:pStyle w:val="ConsPlusNonformat"/>
        <w:tabs>
          <w:tab w:val="left" w:pos="1276"/>
          <w:tab w:val="left" w:pos="1512"/>
          <w:tab w:val="left" w:pos="2338"/>
          <w:tab w:val="left" w:pos="2835"/>
        </w:tabs>
        <w:rPr>
          <w:rFonts w:ascii="Times New Roman" w:hAnsi="Times New Roman" w:cs="Times New Roman"/>
        </w:rPr>
      </w:pPr>
      <w:r w:rsidRPr="00D44DB1">
        <w:rPr>
          <w:rFonts w:ascii="Times New Roman" w:hAnsi="Times New Roman" w:cs="Times New Roman"/>
        </w:rPr>
        <w:t xml:space="preserve">осуществляется </w:t>
      </w:r>
      <w:r w:rsidR="00792561">
        <w:rPr>
          <w:rFonts w:ascii="Times New Roman" w:hAnsi="Times New Roman" w:cs="Times New Roman"/>
        </w:rPr>
        <w:t>председателем комитета образования</w:t>
      </w:r>
      <w:r w:rsidRPr="00D44DB1">
        <w:rPr>
          <w:rFonts w:ascii="Times New Roman" w:hAnsi="Times New Roman" w:cs="Times New Roman"/>
        </w:rPr>
        <w:t xml:space="preserve"> Еврейской автономной области</w:t>
      </w:r>
      <w:r w:rsidR="00792561">
        <w:rPr>
          <w:rFonts w:ascii="Times New Roman" w:hAnsi="Times New Roman" w:cs="Times New Roman"/>
        </w:rPr>
        <w:t>)</w:t>
      </w:r>
    </w:p>
    <w:p w:rsidR="0013038E" w:rsidRPr="005603EF" w:rsidRDefault="0013038E" w:rsidP="0013038E">
      <w:pPr>
        <w:tabs>
          <w:tab w:val="left" w:pos="1276"/>
          <w:tab w:val="left" w:pos="1512"/>
          <w:tab w:val="left" w:pos="2338"/>
          <w:tab w:val="left" w:pos="2835"/>
        </w:tabs>
        <w:jc w:val="center"/>
        <w:rPr>
          <w:color w:val="000000"/>
        </w:rPr>
      </w:pPr>
    </w:p>
    <w:p w:rsidR="0013038E" w:rsidRDefault="0013038E" w:rsidP="0013038E">
      <w:pPr>
        <w:pStyle w:val="ConsPlusNonformat"/>
        <w:tabs>
          <w:tab w:val="left" w:pos="1276"/>
          <w:tab w:val="left" w:pos="1512"/>
          <w:tab w:val="left" w:pos="2338"/>
          <w:tab w:val="left" w:pos="2835"/>
        </w:tabs>
        <w:jc w:val="both"/>
        <w:rPr>
          <w:rFonts w:ascii="Times New Roman" w:hAnsi="Times New Roman" w:cs="Times New Roman"/>
          <w:color w:val="000000"/>
          <w:sz w:val="28"/>
          <w:szCs w:val="28"/>
        </w:rPr>
        <w:sectPr w:rsidR="0013038E" w:rsidSect="007E3AFB">
          <w:footnotePr>
            <w:numFmt w:val="chicago"/>
            <w:numRestart w:val="eachPage"/>
          </w:footnotePr>
          <w:type w:val="nextColumn"/>
          <w:pgSz w:w="11907" w:h="16840" w:code="9"/>
          <w:pgMar w:top="1134" w:right="851" w:bottom="1134" w:left="1701" w:header="720" w:footer="720" w:gutter="0"/>
          <w:pgNumType w:start="1"/>
          <w:cols w:space="720"/>
          <w:noEndnote/>
          <w:titlePg/>
          <w:docGrid w:linePitch="245"/>
        </w:sectPr>
      </w:pPr>
    </w:p>
    <w:p w:rsidR="0013038E" w:rsidRPr="003679F3" w:rsidRDefault="0013038E" w:rsidP="0013038E">
      <w:pPr>
        <w:tabs>
          <w:tab w:val="left" w:pos="1276"/>
          <w:tab w:val="left" w:pos="1512"/>
          <w:tab w:val="left" w:pos="2338"/>
          <w:tab w:val="left" w:pos="2835"/>
        </w:tabs>
        <w:ind w:left="5387"/>
        <w:jc w:val="both"/>
        <w:rPr>
          <w:color w:val="000000"/>
        </w:rPr>
      </w:pPr>
      <w:r>
        <w:rPr>
          <w:color w:val="000000"/>
        </w:rPr>
        <w:lastRenderedPageBreak/>
        <w:t>Приложение № 11</w:t>
      </w:r>
    </w:p>
    <w:p w:rsidR="0013038E" w:rsidRDefault="0013038E" w:rsidP="0013038E">
      <w:pPr>
        <w:tabs>
          <w:tab w:val="left" w:pos="1276"/>
          <w:tab w:val="left" w:pos="1512"/>
          <w:tab w:val="left" w:pos="2338"/>
          <w:tab w:val="left" w:pos="2835"/>
        </w:tabs>
        <w:ind w:left="5387"/>
        <w:jc w:val="both"/>
        <w:rPr>
          <w:color w:val="000000"/>
        </w:rPr>
      </w:pPr>
      <w:r w:rsidRPr="003679F3">
        <w:rPr>
          <w:color w:val="000000"/>
        </w:rPr>
        <w:t>к методике проведения конкурса</w:t>
      </w:r>
      <w:r>
        <w:rPr>
          <w:color w:val="000000"/>
        </w:rPr>
        <w:t xml:space="preserve"> </w:t>
      </w:r>
      <w:r w:rsidRPr="003679F3">
        <w:rPr>
          <w:color w:val="000000"/>
        </w:rPr>
        <w:t xml:space="preserve">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801FCC">
        <w:rPr>
          <w:color w:val="000000"/>
        </w:rPr>
        <w:t>председателем комитета образования</w:t>
      </w:r>
      <w:r w:rsidRPr="003679F3">
        <w:rPr>
          <w:color w:val="000000"/>
        </w:rPr>
        <w:t xml:space="preserve"> Еврейской автономной области</w:t>
      </w:r>
    </w:p>
    <w:p w:rsidR="0013038E" w:rsidRPr="003679F3" w:rsidRDefault="0013038E" w:rsidP="0013038E">
      <w:pPr>
        <w:tabs>
          <w:tab w:val="left" w:pos="1276"/>
          <w:tab w:val="left" w:pos="1512"/>
          <w:tab w:val="left" w:pos="2338"/>
          <w:tab w:val="left" w:pos="2835"/>
        </w:tabs>
        <w:ind w:left="5387"/>
        <w:jc w:val="both"/>
        <w:rPr>
          <w:color w:val="000000"/>
        </w:rPr>
      </w:pPr>
    </w:p>
    <w:p w:rsidR="0013038E" w:rsidRPr="003679F3" w:rsidRDefault="0013038E" w:rsidP="0013038E">
      <w:pPr>
        <w:tabs>
          <w:tab w:val="left" w:pos="1276"/>
          <w:tab w:val="left" w:pos="1512"/>
          <w:tab w:val="left" w:pos="2338"/>
          <w:tab w:val="left" w:pos="2835"/>
        </w:tabs>
        <w:ind w:left="5387"/>
        <w:jc w:val="both"/>
        <w:rPr>
          <w:color w:val="000000"/>
        </w:rPr>
      </w:pPr>
      <w:r w:rsidRPr="003679F3">
        <w:rPr>
          <w:color w:val="000000"/>
        </w:rPr>
        <w:t>_______</w:t>
      </w:r>
      <w:r>
        <w:rPr>
          <w:color w:val="000000"/>
        </w:rPr>
        <w:t>_____________________</w:t>
      </w:r>
    </w:p>
    <w:p w:rsidR="0013038E" w:rsidRPr="0089232F" w:rsidRDefault="0013038E" w:rsidP="0013038E">
      <w:pPr>
        <w:tabs>
          <w:tab w:val="left" w:pos="1276"/>
          <w:tab w:val="left" w:pos="1512"/>
          <w:tab w:val="left" w:pos="2338"/>
          <w:tab w:val="left" w:pos="2835"/>
        </w:tabs>
        <w:ind w:left="5387"/>
        <w:jc w:val="center"/>
        <w:rPr>
          <w:color w:val="000000"/>
          <w:sz w:val="20"/>
          <w:szCs w:val="20"/>
        </w:rPr>
      </w:pPr>
      <w:r w:rsidRPr="0089232F">
        <w:rPr>
          <w:color w:val="000000"/>
          <w:sz w:val="20"/>
          <w:szCs w:val="20"/>
        </w:rPr>
        <w:t xml:space="preserve">(инициалы </w:t>
      </w:r>
      <w:r>
        <w:rPr>
          <w:color w:val="000000"/>
          <w:sz w:val="20"/>
          <w:szCs w:val="20"/>
        </w:rPr>
        <w:t xml:space="preserve">и </w:t>
      </w:r>
      <w:r w:rsidRPr="0089232F">
        <w:rPr>
          <w:color w:val="000000"/>
          <w:sz w:val="20"/>
          <w:szCs w:val="20"/>
        </w:rPr>
        <w:t>фамилия кандидата)</w:t>
      </w:r>
    </w:p>
    <w:p w:rsidR="0013038E" w:rsidRPr="003679F3" w:rsidRDefault="0013038E" w:rsidP="0013038E">
      <w:pPr>
        <w:tabs>
          <w:tab w:val="left" w:pos="1276"/>
          <w:tab w:val="left" w:pos="1512"/>
          <w:tab w:val="left" w:pos="2338"/>
          <w:tab w:val="left" w:pos="2835"/>
        </w:tabs>
        <w:ind w:left="5387"/>
        <w:jc w:val="both"/>
        <w:rPr>
          <w:color w:val="000000"/>
        </w:rPr>
      </w:pPr>
      <w:r w:rsidRPr="003679F3">
        <w:rPr>
          <w:color w:val="000000"/>
        </w:rPr>
        <w:t>___________________</w:t>
      </w:r>
      <w:r>
        <w:rPr>
          <w:color w:val="000000"/>
        </w:rPr>
        <w:t>_________</w:t>
      </w:r>
      <w:r w:rsidRPr="00E8548A">
        <w:rPr>
          <w:color w:val="000000"/>
          <w:sz w:val="20"/>
          <w:szCs w:val="20"/>
        </w:rPr>
        <w:t xml:space="preserve"> </w:t>
      </w:r>
    </w:p>
    <w:p w:rsidR="0013038E" w:rsidRPr="0089232F" w:rsidRDefault="0013038E" w:rsidP="0013038E">
      <w:pPr>
        <w:tabs>
          <w:tab w:val="left" w:pos="1276"/>
          <w:tab w:val="left" w:pos="1512"/>
          <w:tab w:val="left" w:pos="2338"/>
          <w:tab w:val="left" w:pos="2835"/>
        </w:tabs>
        <w:ind w:left="5670"/>
        <w:jc w:val="center"/>
        <w:rPr>
          <w:color w:val="000000"/>
          <w:sz w:val="20"/>
          <w:szCs w:val="20"/>
        </w:rPr>
      </w:pPr>
      <w:r w:rsidRPr="0089232F">
        <w:rPr>
          <w:color w:val="000000"/>
          <w:sz w:val="20"/>
          <w:szCs w:val="20"/>
        </w:rPr>
        <w:t>(домашний адрес)</w:t>
      </w:r>
    </w:p>
    <w:p w:rsidR="0013038E" w:rsidRDefault="0013038E" w:rsidP="0013038E">
      <w:pPr>
        <w:tabs>
          <w:tab w:val="left" w:pos="1276"/>
          <w:tab w:val="left" w:pos="1512"/>
          <w:tab w:val="left" w:pos="2338"/>
          <w:tab w:val="left" w:pos="2835"/>
        </w:tabs>
        <w:ind w:left="5670"/>
        <w:jc w:val="both"/>
        <w:rPr>
          <w:color w:val="000000"/>
        </w:rPr>
      </w:pPr>
    </w:p>
    <w:p w:rsidR="0013038E" w:rsidRPr="003679F3" w:rsidRDefault="0013038E" w:rsidP="0013038E">
      <w:pPr>
        <w:tabs>
          <w:tab w:val="left" w:pos="1276"/>
          <w:tab w:val="left" w:pos="1512"/>
          <w:tab w:val="left" w:pos="2338"/>
          <w:tab w:val="left" w:pos="2835"/>
        </w:tabs>
        <w:ind w:left="5670"/>
        <w:jc w:val="both"/>
        <w:rPr>
          <w:color w:val="000000"/>
        </w:rPr>
      </w:pPr>
    </w:p>
    <w:p w:rsidR="0013038E" w:rsidRPr="003679F3" w:rsidRDefault="00801FCC" w:rsidP="0013038E">
      <w:pPr>
        <w:tabs>
          <w:tab w:val="left" w:pos="1276"/>
          <w:tab w:val="left" w:pos="1512"/>
          <w:tab w:val="left" w:pos="2338"/>
          <w:tab w:val="left" w:pos="2835"/>
        </w:tabs>
        <w:ind w:firstLine="709"/>
        <w:jc w:val="both"/>
        <w:rPr>
          <w:color w:val="000000"/>
        </w:rPr>
      </w:pPr>
      <w:r>
        <w:rPr>
          <w:color w:val="000000"/>
        </w:rPr>
        <w:t>Комитет образования</w:t>
      </w:r>
      <w:r w:rsidR="0013038E">
        <w:rPr>
          <w:color w:val="000000"/>
        </w:rPr>
        <w:t xml:space="preserve"> </w:t>
      </w:r>
      <w:r w:rsidR="0013038E" w:rsidRPr="003679F3">
        <w:rPr>
          <w:color w:val="000000"/>
        </w:rPr>
        <w:t>Еврейской</w:t>
      </w:r>
      <w:r w:rsidR="0013038E">
        <w:rPr>
          <w:color w:val="000000"/>
        </w:rPr>
        <w:t xml:space="preserve"> </w:t>
      </w:r>
      <w:r w:rsidR="0013038E" w:rsidRPr="003679F3">
        <w:rPr>
          <w:color w:val="000000"/>
        </w:rPr>
        <w:t>автономной области сообщает, что на основании решения постоянно действующей комиссии по проведению конкурс</w:t>
      </w:r>
      <w:r w:rsidR="0013038E">
        <w:rPr>
          <w:color w:val="000000"/>
        </w:rPr>
        <w:t xml:space="preserve">а </w:t>
      </w:r>
      <w:r w:rsidR="0013038E" w:rsidRPr="003679F3">
        <w:rPr>
          <w:color w:val="000000"/>
        </w:rPr>
        <w:t>на</w:t>
      </w:r>
      <w:r w:rsidR="0013038E">
        <w:rPr>
          <w:color w:val="000000"/>
        </w:rPr>
        <w:t xml:space="preserve"> </w:t>
      </w:r>
      <w:r w:rsidR="0013038E" w:rsidRPr="003679F3">
        <w:rPr>
          <w:color w:val="000000"/>
        </w:rPr>
        <w:t>замещение</w:t>
      </w:r>
      <w:r w:rsidR="0013038E">
        <w:rPr>
          <w:color w:val="000000"/>
        </w:rPr>
        <w:t xml:space="preserve"> </w:t>
      </w:r>
      <w:r w:rsidR="0013038E" w:rsidRPr="003679F3">
        <w:rPr>
          <w:color w:val="000000"/>
        </w:rPr>
        <w:t>вакантн</w:t>
      </w:r>
      <w:r w:rsidR="0013038E">
        <w:rPr>
          <w:color w:val="000000"/>
        </w:rPr>
        <w:t xml:space="preserve">ой </w:t>
      </w:r>
      <w:r w:rsidR="0013038E" w:rsidRPr="003679F3">
        <w:rPr>
          <w:color w:val="000000"/>
        </w:rPr>
        <w:t>должност</w:t>
      </w:r>
      <w:r w:rsidR="0013038E">
        <w:rPr>
          <w:color w:val="000000"/>
        </w:rPr>
        <w:t>и</w:t>
      </w:r>
      <w:r w:rsidR="0013038E" w:rsidRPr="003679F3">
        <w:rPr>
          <w:color w:val="000000"/>
        </w:rPr>
        <w:t xml:space="preserve"> государственной гражданской службы Еврейской автономной области, назначение на</w:t>
      </w:r>
      <w:r w:rsidR="0013038E">
        <w:rPr>
          <w:color w:val="000000"/>
        </w:rPr>
        <w:t xml:space="preserve"> </w:t>
      </w:r>
      <w:r w:rsidR="0013038E" w:rsidRPr="003679F3">
        <w:rPr>
          <w:color w:val="000000"/>
        </w:rPr>
        <w:t>котор</w:t>
      </w:r>
      <w:r w:rsidR="0013038E">
        <w:rPr>
          <w:color w:val="000000"/>
        </w:rPr>
        <w:t>ую</w:t>
      </w:r>
      <w:r w:rsidR="0013038E" w:rsidRPr="003679F3">
        <w:rPr>
          <w:color w:val="000000"/>
        </w:rPr>
        <w:t xml:space="preserve"> и освобождение от котор</w:t>
      </w:r>
      <w:r w:rsidR="0013038E">
        <w:rPr>
          <w:color w:val="000000"/>
        </w:rPr>
        <w:t>ой</w:t>
      </w:r>
      <w:r w:rsidR="0013038E" w:rsidRPr="003679F3">
        <w:rPr>
          <w:color w:val="000000"/>
        </w:rPr>
        <w:t xml:space="preserve"> осуществляется </w:t>
      </w:r>
      <w:r>
        <w:rPr>
          <w:color w:val="000000"/>
        </w:rPr>
        <w:t>председателем комитета образования</w:t>
      </w:r>
      <w:r w:rsidR="0013038E" w:rsidRPr="003679F3">
        <w:rPr>
          <w:color w:val="000000"/>
        </w:rPr>
        <w:t xml:space="preserve"> Еврейской автономной области (</w:t>
      </w:r>
      <w:r w:rsidR="0013038E">
        <w:rPr>
          <w:color w:val="000000"/>
        </w:rPr>
        <w:t xml:space="preserve">решение </w:t>
      </w:r>
      <w:r w:rsidR="0013038E" w:rsidRPr="003679F3">
        <w:rPr>
          <w:color w:val="000000"/>
        </w:rPr>
        <w:t>от «_</w:t>
      </w:r>
      <w:r w:rsidR="0013038E">
        <w:rPr>
          <w:color w:val="000000"/>
        </w:rPr>
        <w:t>» __ 20_ г.</w:t>
      </w:r>
      <w:r w:rsidR="0013038E" w:rsidRPr="003679F3">
        <w:rPr>
          <w:color w:val="000000"/>
        </w:rPr>
        <w:t xml:space="preserve"> № _), Вы признаны</w:t>
      </w:r>
      <w:r w:rsidR="0013038E">
        <w:rPr>
          <w:rStyle w:val="af1"/>
          <w:color w:val="000000"/>
        </w:rPr>
        <w:footnoteReference w:id="4"/>
      </w:r>
      <w:r w:rsidR="0013038E" w:rsidRPr="003679F3">
        <w:rPr>
          <w:color w:val="000000"/>
        </w:rPr>
        <w:t xml:space="preserve"> (не признаны)</w:t>
      </w:r>
      <w:r w:rsidR="0013038E">
        <w:rPr>
          <w:rStyle w:val="af1"/>
          <w:color w:val="000000"/>
        </w:rPr>
        <w:footnoteReference w:customMarkFollows="1" w:id="5"/>
        <w:t>**</w:t>
      </w:r>
      <w:r w:rsidR="0013038E" w:rsidRPr="003679F3">
        <w:rPr>
          <w:color w:val="000000"/>
        </w:rPr>
        <w:t xml:space="preserve"> победителем</w:t>
      </w:r>
      <w:r w:rsidR="0013038E">
        <w:rPr>
          <w:color w:val="000000"/>
        </w:rPr>
        <w:t xml:space="preserve"> </w:t>
      </w:r>
      <w:r w:rsidR="0013038E" w:rsidRPr="003679F3">
        <w:rPr>
          <w:color w:val="000000"/>
        </w:rPr>
        <w:t>конкурса на замещение вакантной должности государственной</w:t>
      </w:r>
      <w:r w:rsidR="0013038E">
        <w:rPr>
          <w:color w:val="000000"/>
        </w:rPr>
        <w:t xml:space="preserve"> </w:t>
      </w:r>
      <w:r w:rsidR="0013038E" w:rsidRPr="003679F3">
        <w:rPr>
          <w:color w:val="000000"/>
        </w:rPr>
        <w:t xml:space="preserve">гражданской службы Еврейской автономной </w:t>
      </w:r>
      <w:r w:rsidR="0013038E">
        <w:rPr>
          <w:color w:val="000000"/>
        </w:rPr>
        <w:t>области ________________________________________________</w:t>
      </w:r>
    </w:p>
    <w:p w:rsidR="0013038E" w:rsidRPr="005603EF" w:rsidRDefault="0013038E" w:rsidP="0013038E">
      <w:pPr>
        <w:tabs>
          <w:tab w:val="left" w:pos="1276"/>
          <w:tab w:val="left" w:pos="1512"/>
          <w:tab w:val="left" w:pos="2338"/>
          <w:tab w:val="left" w:pos="2835"/>
        </w:tabs>
        <w:jc w:val="center"/>
        <w:rPr>
          <w:color w:val="000000"/>
          <w:sz w:val="20"/>
          <w:szCs w:val="20"/>
        </w:rPr>
      </w:pPr>
      <w:r>
        <w:rPr>
          <w:color w:val="000000"/>
          <w:sz w:val="20"/>
          <w:szCs w:val="20"/>
        </w:rPr>
        <w:t xml:space="preserve">                            </w:t>
      </w:r>
      <w:r w:rsidRPr="005603EF">
        <w:rPr>
          <w:color w:val="000000"/>
          <w:sz w:val="20"/>
          <w:szCs w:val="20"/>
        </w:rPr>
        <w:t>(наименование должности)</w:t>
      </w:r>
    </w:p>
    <w:p w:rsidR="0013038E" w:rsidRDefault="0013038E" w:rsidP="0013038E">
      <w:pPr>
        <w:tabs>
          <w:tab w:val="left" w:pos="1276"/>
          <w:tab w:val="left" w:pos="1512"/>
          <w:tab w:val="left" w:pos="2338"/>
          <w:tab w:val="left" w:pos="2835"/>
        </w:tabs>
        <w:jc w:val="center"/>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801FCC" w:rsidP="0013038E">
      <w:pPr>
        <w:tabs>
          <w:tab w:val="left" w:pos="1276"/>
          <w:tab w:val="left" w:pos="1512"/>
          <w:tab w:val="left" w:pos="2338"/>
          <w:tab w:val="left" w:pos="2835"/>
        </w:tabs>
        <w:jc w:val="both"/>
        <w:rPr>
          <w:color w:val="000000"/>
        </w:rPr>
      </w:pPr>
      <w:r>
        <w:rPr>
          <w:color w:val="000000"/>
        </w:rPr>
        <w:t>Председатель комитета</w:t>
      </w:r>
      <w:r w:rsidR="0013038E">
        <w:rPr>
          <w:color w:val="000000"/>
        </w:rPr>
        <w:t xml:space="preserve"> </w:t>
      </w:r>
      <w:r>
        <w:rPr>
          <w:color w:val="000000"/>
        </w:rPr>
        <w:t>_____</w:t>
      </w:r>
      <w:r w:rsidR="0013038E" w:rsidRPr="003679F3">
        <w:rPr>
          <w:color w:val="000000"/>
        </w:rPr>
        <w:t>_____</w:t>
      </w:r>
      <w:r w:rsidR="0013038E">
        <w:rPr>
          <w:color w:val="000000"/>
        </w:rPr>
        <w:t>__</w:t>
      </w:r>
      <w:r w:rsidR="0013038E" w:rsidRPr="003679F3">
        <w:rPr>
          <w:color w:val="000000"/>
        </w:rPr>
        <w:t>__</w:t>
      </w:r>
      <w:r w:rsidR="0013038E">
        <w:rPr>
          <w:color w:val="000000"/>
        </w:rPr>
        <w:t xml:space="preserve"> </w:t>
      </w:r>
      <w:r w:rsidR="0013038E" w:rsidRPr="003679F3">
        <w:rPr>
          <w:color w:val="000000"/>
        </w:rPr>
        <w:t>________</w:t>
      </w:r>
      <w:r w:rsidR="0013038E">
        <w:rPr>
          <w:color w:val="000000"/>
        </w:rPr>
        <w:t>_______________________</w:t>
      </w:r>
    </w:p>
    <w:p w:rsidR="0013038E" w:rsidRDefault="0013038E" w:rsidP="0013038E">
      <w:pPr>
        <w:tabs>
          <w:tab w:val="left" w:pos="1276"/>
          <w:tab w:val="left" w:pos="1512"/>
          <w:tab w:val="left" w:pos="2338"/>
          <w:tab w:val="left" w:pos="2835"/>
        </w:tabs>
        <w:ind w:firstLine="3402"/>
        <w:jc w:val="both"/>
        <w:rPr>
          <w:color w:val="000000"/>
          <w:sz w:val="20"/>
          <w:szCs w:val="20"/>
        </w:rPr>
      </w:pPr>
      <w:r w:rsidRPr="00F677DC">
        <w:rPr>
          <w:color w:val="000000"/>
          <w:sz w:val="20"/>
          <w:szCs w:val="20"/>
        </w:rPr>
        <w:t xml:space="preserve">(подпись) </w:t>
      </w:r>
      <w:r>
        <w:rPr>
          <w:color w:val="000000"/>
          <w:sz w:val="20"/>
          <w:szCs w:val="20"/>
        </w:rPr>
        <w:t xml:space="preserve">                                      (инициалы, фамилия)</w:t>
      </w:r>
    </w:p>
    <w:p w:rsidR="0013038E" w:rsidRDefault="0013038E" w:rsidP="0013038E">
      <w:pPr>
        <w:tabs>
          <w:tab w:val="left" w:pos="1276"/>
          <w:tab w:val="left" w:pos="1512"/>
          <w:tab w:val="left" w:pos="2338"/>
          <w:tab w:val="left" w:pos="2835"/>
        </w:tabs>
        <w:spacing w:after="200" w:line="276" w:lineRule="auto"/>
        <w:rPr>
          <w:color w:val="000000"/>
          <w:sz w:val="20"/>
          <w:szCs w:val="20"/>
        </w:rPr>
        <w:sectPr w:rsidR="0013038E" w:rsidSect="007E3AFB">
          <w:footnotePr>
            <w:numFmt w:val="chicago"/>
            <w:numRestart w:val="eachPage"/>
          </w:footnotePr>
          <w:type w:val="nextColumn"/>
          <w:pgSz w:w="11907" w:h="16840" w:code="9"/>
          <w:pgMar w:top="1134" w:right="851" w:bottom="1134" w:left="1701" w:header="720" w:footer="720" w:gutter="0"/>
          <w:pgNumType w:start="1"/>
          <w:cols w:space="720"/>
          <w:noEndnote/>
          <w:titlePg/>
          <w:docGrid w:linePitch="245"/>
        </w:sectPr>
      </w:pPr>
    </w:p>
    <w:p w:rsidR="0013038E" w:rsidRPr="003679F3" w:rsidRDefault="0013038E" w:rsidP="00481997">
      <w:pPr>
        <w:tabs>
          <w:tab w:val="left" w:pos="1276"/>
          <w:tab w:val="left" w:pos="1512"/>
          <w:tab w:val="left" w:pos="2338"/>
          <w:tab w:val="left" w:pos="2835"/>
        </w:tabs>
        <w:ind w:firstLine="5387"/>
        <w:jc w:val="both"/>
        <w:rPr>
          <w:color w:val="000000"/>
        </w:rPr>
      </w:pPr>
      <w:r w:rsidRPr="003679F3">
        <w:rPr>
          <w:color w:val="000000"/>
        </w:rPr>
        <w:lastRenderedPageBreak/>
        <w:t>УТВЕРЖДЕН</w:t>
      </w:r>
    </w:p>
    <w:p w:rsidR="0013038E" w:rsidRPr="003679F3" w:rsidRDefault="0013038E" w:rsidP="00481997">
      <w:pPr>
        <w:tabs>
          <w:tab w:val="left" w:pos="1276"/>
          <w:tab w:val="left" w:pos="1512"/>
          <w:tab w:val="left" w:pos="2338"/>
          <w:tab w:val="left" w:pos="2835"/>
        </w:tabs>
        <w:ind w:firstLine="5387"/>
        <w:jc w:val="both"/>
        <w:rPr>
          <w:color w:val="000000"/>
        </w:rPr>
      </w:pPr>
    </w:p>
    <w:p w:rsidR="0013038E" w:rsidRPr="003679F3" w:rsidRDefault="00481997" w:rsidP="00481997">
      <w:pPr>
        <w:tabs>
          <w:tab w:val="left" w:pos="1276"/>
          <w:tab w:val="left" w:pos="1512"/>
          <w:tab w:val="left" w:pos="2338"/>
          <w:tab w:val="left" w:pos="2835"/>
        </w:tabs>
        <w:ind w:firstLine="5387"/>
        <w:jc w:val="both"/>
        <w:rPr>
          <w:color w:val="000000"/>
        </w:rPr>
      </w:pPr>
      <w:r>
        <w:rPr>
          <w:color w:val="000000"/>
        </w:rPr>
        <w:t>Приказом комитета образования</w:t>
      </w:r>
    </w:p>
    <w:p w:rsidR="0013038E" w:rsidRPr="003679F3" w:rsidRDefault="0013038E" w:rsidP="00481997">
      <w:pPr>
        <w:tabs>
          <w:tab w:val="left" w:pos="1276"/>
          <w:tab w:val="left" w:pos="1512"/>
          <w:tab w:val="left" w:pos="2338"/>
          <w:tab w:val="left" w:pos="2835"/>
        </w:tabs>
        <w:ind w:firstLine="5387"/>
        <w:jc w:val="both"/>
        <w:rPr>
          <w:color w:val="000000"/>
        </w:rPr>
      </w:pPr>
      <w:r w:rsidRPr="003679F3">
        <w:rPr>
          <w:color w:val="000000"/>
        </w:rPr>
        <w:t>Еврейской автономной области</w:t>
      </w:r>
    </w:p>
    <w:p w:rsidR="0013038E" w:rsidRPr="003679F3" w:rsidRDefault="0013038E" w:rsidP="00481997">
      <w:pPr>
        <w:tabs>
          <w:tab w:val="left" w:pos="1276"/>
          <w:tab w:val="left" w:pos="1512"/>
          <w:tab w:val="left" w:pos="2338"/>
          <w:tab w:val="left" w:pos="2835"/>
        </w:tabs>
        <w:ind w:firstLine="5387"/>
        <w:jc w:val="both"/>
        <w:rPr>
          <w:color w:val="000000"/>
        </w:rPr>
      </w:pPr>
      <w:r w:rsidRPr="003679F3">
        <w:rPr>
          <w:color w:val="000000"/>
        </w:rPr>
        <w:t>от ______________ № ________</w:t>
      </w:r>
    </w:p>
    <w:p w:rsidR="0013038E" w:rsidRDefault="0013038E" w:rsidP="0013038E">
      <w:pPr>
        <w:tabs>
          <w:tab w:val="left" w:pos="1276"/>
          <w:tab w:val="left" w:pos="1512"/>
          <w:tab w:val="left" w:pos="2338"/>
          <w:tab w:val="left" w:pos="2835"/>
        </w:tabs>
        <w:jc w:val="center"/>
        <w:rPr>
          <w:color w:val="000000"/>
        </w:rPr>
      </w:pPr>
    </w:p>
    <w:p w:rsidR="0013038E" w:rsidRPr="003679F3" w:rsidRDefault="0013038E" w:rsidP="0013038E">
      <w:pPr>
        <w:tabs>
          <w:tab w:val="left" w:pos="1276"/>
          <w:tab w:val="left" w:pos="1512"/>
          <w:tab w:val="left" w:pos="2338"/>
          <w:tab w:val="left" w:pos="2835"/>
        </w:tabs>
        <w:jc w:val="center"/>
        <w:rPr>
          <w:color w:val="000000"/>
        </w:rPr>
      </w:pPr>
    </w:p>
    <w:p w:rsidR="0013038E" w:rsidRPr="003679F3" w:rsidRDefault="0013038E" w:rsidP="0013038E">
      <w:pPr>
        <w:tabs>
          <w:tab w:val="left" w:pos="1276"/>
          <w:tab w:val="left" w:pos="1512"/>
          <w:tab w:val="left" w:pos="2338"/>
          <w:tab w:val="left" w:pos="2835"/>
        </w:tabs>
        <w:jc w:val="center"/>
        <w:rPr>
          <w:color w:val="000000"/>
        </w:rPr>
      </w:pPr>
      <w:r w:rsidRPr="003679F3">
        <w:rPr>
          <w:color w:val="000000"/>
        </w:rPr>
        <w:t>Порядок</w:t>
      </w:r>
    </w:p>
    <w:p w:rsidR="00402C42" w:rsidRDefault="0013038E" w:rsidP="00402C42">
      <w:pPr>
        <w:tabs>
          <w:tab w:val="left" w:pos="1276"/>
          <w:tab w:val="left" w:pos="1512"/>
          <w:tab w:val="left" w:pos="2338"/>
          <w:tab w:val="left" w:pos="2835"/>
        </w:tabs>
        <w:jc w:val="center"/>
        <w:rPr>
          <w:color w:val="000000"/>
        </w:rPr>
      </w:pPr>
      <w:r w:rsidRPr="003679F3">
        <w:rPr>
          <w:color w:val="000000"/>
        </w:rPr>
        <w:t>работы постоянно действующей комиссии по проведению</w:t>
      </w:r>
      <w:r w:rsidR="00402F51">
        <w:rPr>
          <w:color w:val="000000"/>
        </w:rPr>
        <w:t xml:space="preserve"> </w:t>
      </w:r>
      <w:r w:rsidRPr="003679F3">
        <w:rPr>
          <w:color w:val="000000"/>
        </w:rPr>
        <w:t>конкурс</w:t>
      </w:r>
      <w:r>
        <w:rPr>
          <w:color w:val="000000"/>
        </w:rPr>
        <w:t>а</w:t>
      </w:r>
      <w:r w:rsidRPr="003679F3">
        <w:rPr>
          <w:color w:val="000000"/>
        </w:rPr>
        <w:t xml:space="preserve"> </w:t>
      </w:r>
    </w:p>
    <w:p w:rsidR="00402C42" w:rsidRDefault="0013038E" w:rsidP="00402C42">
      <w:pPr>
        <w:tabs>
          <w:tab w:val="left" w:pos="1276"/>
          <w:tab w:val="left" w:pos="1512"/>
          <w:tab w:val="left" w:pos="2338"/>
          <w:tab w:val="left" w:pos="2835"/>
        </w:tabs>
        <w:jc w:val="center"/>
        <w:rPr>
          <w:color w:val="000000"/>
        </w:rPr>
      </w:pPr>
      <w:r w:rsidRPr="003679F3">
        <w:rPr>
          <w:color w:val="000000"/>
        </w:rPr>
        <w:t>на замещение вакантн</w:t>
      </w:r>
      <w:r>
        <w:rPr>
          <w:color w:val="000000"/>
        </w:rPr>
        <w:t>ой</w:t>
      </w:r>
      <w:r w:rsidRPr="003679F3">
        <w:rPr>
          <w:color w:val="000000"/>
        </w:rPr>
        <w:t xml:space="preserve"> должност</w:t>
      </w:r>
      <w:r>
        <w:rPr>
          <w:color w:val="000000"/>
        </w:rPr>
        <w:t>и</w:t>
      </w:r>
      <w:r w:rsidRPr="003679F3">
        <w:rPr>
          <w:color w:val="000000"/>
        </w:rPr>
        <w:t xml:space="preserve"> государственной</w:t>
      </w:r>
      <w:r w:rsidR="00402F51">
        <w:rPr>
          <w:color w:val="000000"/>
        </w:rPr>
        <w:t xml:space="preserve"> </w:t>
      </w:r>
      <w:r w:rsidRPr="003679F3">
        <w:rPr>
          <w:color w:val="000000"/>
        </w:rPr>
        <w:t>гражданской службы Еврейской автономной области, назначение</w:t>
      </w:r>
      <w:r w:rsidR="00402F51">
        <w:rPr>
          <w:color w:val="000000"/>
        </w:rPr>
        <w:t xml:space="preserve"> </w:t>
      </w:r>
      <w:r w:rsidRPr="003679F3">
        <w:rPr>
          <w:color w:val="000000"/>
        </w:rPr>
        <w:t>на котор</w:t>
      </w:r>
      <w:r>
        <w:rPr>
          <w:color w:val="000000"/>
        </w:rPr>
        <w:t>ую</w:t>
      </w:r>
      <w:r w:rsidRPr="003679F3">
        <w:rPr>
          <w:color w:val="000000"/>
        </w:rPr>
        <w:t xml:space="preserve"> и освобождение от котор</w:t>
      </w:r>
      <w:r>
        <w:rPr>
          <w:color w:val="000000"/>
        </w:rPr>
        <w:t>ой</w:t>
      </w:r>
      <w:r w:rsidRPr="003679F3">
        <w:rPr>
          <w:color w:val="000000"/>
        </w:rPr>
        <w:t xml:space="preserve"> осуществляется</w:t>
      </w:r>
      <w:r w:rsidR="00402F51">
        <w:rPr>
          <w:color w:val="000000"/>
        </w:rPr>
        <w:t xml:space="preserve"> </w:t>
      </w:r>
      <w:r w:rsidR="00481997">
        <w:rPr>
          <w:color w:val="000000"/>
        </w:rPr>
        <w:t>председателем комитета образования</w:t>
      </w:r>
      <w:r w:rsidRPr="003679F3">
        <w:rPr>
          <w:color w:val="000000"/>
        </w:rPr>
        <w:t xml:space="preserve"> </w:t>
      </w:r>
    </w:p>
    <w:p w:rsidR="0013038E" w:rsidRPr="003679F3" w:rsidRDefault="0013038E" w:rsidP="00402C42">
      <w:pPr>
        <w:tabs>
          <w:tab w:val="left" w:pos="1276"/>
          <w:tab w:val="left" w:pos="1512"/>
          <w:tab w:val="left" w:pos="2338"/>
          <w:tab w:val="left" w:pos="2835"/>
        </w:tabs>
        <w:jc w:val="center"/>
        <w:rPr>
          <w:color w:val="000000"/>
        </w:rPr>
      </w:pPr>
      <w:r w:rsidRPr="003679F3">
        <w:rPr>
          <w:color w:val="000000"/>
        </w:rPr>
        <w:t>Еврейской автономной области</w:t>
      </w:r>
    </w:p>
    <w:p w:rsidR="0013038E" w:rsidRPr="003679F3" w:rsidRDefault="0013038E" w:rsidP="0013038E">
      <w:pPr>
        <w:tabs>
          <w:tab w:val="left" w:pos="1276"/>
          <w:tab w:val="left" w:pos="1512"/>
          <w:tab w:val="left" w:pos="2338"/>
          <w:tab w:val="left" w:pos="2835"/>
        </w:tabs>
        <w:jc w:val="both"/>
        <w:rPr>
          <w:color w:val="000000"/>
        </w:rPr>
      </w:pP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1. Настоящий Порядок работы постоянно действующей комиссии по проведению конкурс</w:t>
      </w:r>
      <w:r>
        <w:rPr>
          <w:color w:val="000000"/>
        </w:rPr>
        <w:t>а</w:t>
      </w:r>
      <w:r w:rsidRPr="003679F3">
        <w:rPr>
          <w:color w:val="000000"/>
        </w:rPr>
        <w:t xml:space="preserve"> на замещение вакантн</w:t>
      </w:r>
      <w:r>
        <w:rPr>
          <w:color w:val="000000"/>
        </w:rPr>
        <w:t>ой</w:t>
      </w:r>
      <w:r w:rsidRPr="003679F3">
        <w:rPr>
          <w:color w:val="000000"/>
        </w:rPr>
        <w:t xml:space="preserve"> должност</w:t>
      </w:r>
      <w:r>
        <w:rPr>
          <w:color w:val="000000"/>
        </w:rPr>
        <w:t>и</w:t>
      </w:r>
      <w:r w:rsidRPr="003679F3">
        <w:rPr>
          <w:color w:val="000000"/>
        </w:rPr>
        <w:t xml:space="preserve"> государственной</w:t>
      </w:r>
      <w:r>
        <w:rPr>
          <w:color w:val="000000"/>
        </w:rPr>
        <w:t xml:space="preserve"> </w:t>
      </w:r>
      <w:r w:rsidRPr="003679F3">
        <w:rPr>
          <w:color w:val="000000"/>
        </w:rPr>
        <w:t>гражданской службы Еврейской автономной области, назначение</w:t>
      </w:r>
      <w:r>
        <w:rPr>
          <w:color w:val="000000"/>
        </w:rPr>
        <w:t xml:space="preserve"> </w:t>
      </w:r>
      <w:r w:rsidRPr="003679F3">
        <w:rPr>
          <w:color w:val="000000"/>
        </w:rPr>
        <w:t>на котор</w:t>
      </w:r>
      <w:r>
        <w:rPr>
          <w:color w:val="000000"/>
        </w:rPr>
        <w:t>ую</w:t>
      </w:r>
      <w:r w:rsidRPr="003679F3">
        <w:rPr>
          <w:color w:val="000000"/>
        </w:rPr>
        <w:t xml:space="preserve"> и освобождение от котор</w:t>
      </w:r>
      <w:r>
        <w:rPr>
          <w:color w:val="000000"/>
        </w:rPr>
        <w:t>ой</w:t>
      </w:r>
      <w:r w:rsidRPr="003679F3">
        <w:rPr>
          <w:color w:val="000000"/>
        </w:rPr>
        <w:t xml:space="preserve"> осуществляется</w:t>
      </w:r>
      <w:r>
        <w:rPr>
          <w:color w:val="000000"/>
        </w:rPr>
        <w:t xml:space="preserve"> </w:t>
      </w:r>
      <w:r w:rsidR="008C5021">
        <w:rPr>
          <w:color w:val="000000"/>
        </w:rPr>
        <w:t>председателем комитета образования</w:t>
      </w:r>
      <w:r w:rsidRPr="003679F3">
        <w:rPr>
          <w:color w:val="000000"/>
        </w:rPr>
        <w:t xml:space="preserve"> </w:t>
      </w:r>
      <w:r>
        <w:rPr>
          <w:color w:val="000000"/>
        </w:rPr>
        <w:t xml:space="preserve">Еврейской автономной </w:t>
      </w:r>
      <w:r w:rsidRPr="003679F3">
        <w:rPr>
          <w:color w:val="000000"/>
        </w:rPr>
        <w:t>области</w:t>
      </w:r>
      <w:r>
        <w:rPr>
          <w:color w:val="000000"/>
        </w:rPr>
        <w:t xml:space="preserve"> (далее – область)</w:t>
      </w:r>
      <w:r w:rsidRPr="003679F3">
        <w:rPr>
          <w:color w:val="000000"/>
        </w:rPr>
        <w:t xml:space="preserve">, разработан в соответствии с Федеральным законом от 27.07.2004 № </w:t>
      </w:r>
      <w:r>
        <w:rPr>
          <w:color w:val="000000"/>
        </w:rPr>
        <w:t xml:space="preserve">79-ФЗ </w:t>
      </w:r>
      <w:r w:rsidRPr="003679F3">
        <w:rPr>
          <w:color w:val="000000"/>
        </w:rPr>
        <w:t>«О государственной гражданской службе Российской Федерации» и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2. Конкурс на замещение вакантной должности государственной гражданской службы </w:t>
      </w:r>
      <w:r w:rsidR="00402C42" w:rsidRPr="001A1A34">
        <w:rPr>
          <w:color w:val="000000"/>
        </w:rPr>
        <w:t>Е</w:t>
      </w:r>
      <w:r w:rsidR="001A1A34">
        <w:rPr>
          <w:color w:val="000000"/>
        </w:rPr>
        <w:t xml:space="preserve">врейской автономной </w:t>
      </w:r>
      <w:r w:rsidRPr="003679F3">
        <w:rPr>
          <w:color w:val="000000"/>
        </w:rPr>
        <w:t>области, назначение на которую и освобождение от которой осуществляе</w:t>
      </w:r>
      <w:r>
        <w:rPr>
          <w:color w:val="000000"/>
        </w:rPr>
        <w:t xml:space="preserve">тся </w:t>
      </w:r>
      <w:r w:rsidR="008C5021">
        <w:rPr>
          <w:color w:val="000000"/>
        </w:rPr>
        <w:t>председателем комитета образования</w:t>
      </w:r>
      <w:r>
        <w:rPr>
          <w:color w:val="000000"/>
        </w:rPr>
        <w:t xml:space="preserve"> области (далее –</w:t>
      </w:r>
      <w:r w:rsidRPr="003679F3">
        <w:rPr>
          <w:color w:val="000000"/>
        </w:rPr>
        <w:t xml:space="preserve"> конкурс)</w:t>
      </w:r>
      <w:r>
        <w:rPr>
          <w:color w:val="000000"/>
        </w:rPr>
        <w:t>,</w:t>
      </w:r>
      <w:r w:rsidRPr="003679F3">
        <w:rPr>
          <w:color w:val="000000"/>
        </w:rPr>
        <w:t xml:space="preserve"> проводится постоянно действующей комиссией по проведению конкурс</w:t>
      </w:r>
      <w:r>
        <w:rPr>
          <w:color w:val="000000"/>
        </w:rPr>
        <w:t>а</w:t>
      </w:r>
      <w:r w:rsidRPr="003679F3">
        <w:rPr>
          <w:color w:val="000000"/>
        </w:rPr>
        <w:t xml:space="preserve"> на замещение вакантн</w:t>
      </w:r>
      <w:r>
        <w:rPr>
          <w:color w:val="000000"/>
        </w:rPr>
        <w:t>ой</w:t>
      </w:r>
      <w:r w:rsidRPr="003679F3">
        <w:rPr>
          <w:color w:val="000000"/>
        </w:rPr>
        <w:t xml:space="preserve"> должност</w:t>
      </w:r>
      <w:r>
        <w:rPr>
          <w:color w:val="000000"/>
        </w:rPr>
        <w:t>и</w:t>
      </w:r>
      <w:r w:rsidRPr="003679F3">
        <w:rPr>
          <w:color w:val="000000"/>
        </w:rPr>
        <w:t xml:space="preserve"> государственной гражданской службы </w:t>
      </w:r>
      <w:r w:rsidR="00402C42" w:rsidRPr="001A1A34">
        <w:rPr>
          <w:color w:val="000000"/>
        </w:rPr>
        <w:t>Е</w:t>
      </w:r>
      <w:r w:rsidR="001A1A34">
        <w:rPr>
          <w:color w:val="000000"/>
        </w:rPr>
        <w:t xml:space="preserve">врейской автономной </w:t>
      </w:r>
      <w:r w:rsidRPr="003679F3">
        <w:rPr>
          <w:color w:val="000000"/>
        </w:rPr>
        <w:t>области, назначение на котор</w:t>
      </w:r>
      <w:r>
        <w:rPr>
          <w:color w:val="000000"/>
        </w:rPr>
        <w:t>ую</w:t>
      </w:r>
      <w:r w:rsidRPr="003679F3">
        <w:rPr>
          <w:color w:val="000000"/>
        </w:rPr>
        <w:t xml:space="preserve"> и освобождение от котор</w:t>
      </w:r>
      <w:r>
        <w:rPr>
          <w:color w:val="000000"/>
        </w:rPr>
        <w:t>ой</w:t>
      </w:r>
      <w:r w:rsidRPr="003679F3">
        <w:rPr>
          <w:color w:val="000000"/>
        </w:rPr>
        <w:t xml:space="preserve"> осуществляе</w:t>
      </w:r>
      <w:r>
        <w:rPr>
          <w:color w:val="000000"/>
        </w:rPr>
        <w:t xml:space="preserve">тся </w:t>
      </w:r>
      <w:r w:rsidR="008C5021">
        <w:rPr>
          <w:color w:val="000000"/>
        </w:rPr>
        <w:t>председателем комитета образования</w:t>
      </w:r>
      <w:r>
        <w:rPr>
          <w:color w:val="000000"/>
        </w:rPr>
        <w:t xml:space="preserve"> области (далее –</w:t>
      </w:r>
      <w:r w:rsidRPr="003679F3">
        <w:rPr>
          <w:color w:val="000000"/>
        </w:rPr>
        <w:t xml:space="preserve"> конкурсная комиссия), в соответствии с методикой проведения конкурса, утвержденной </w:t>
      </w:r>
      <w:r w:rsidR="008C5021">
        <w:rPr>
          <w:color w:val="000000"/>
        </w:rPr>
        <w:t>приказом</w:t>
      </w:r>
      <w:r w:rsidRPr="003679F3">
        <w:rPr>
          <w:color w:val="000000"/>
        </w:rPr>
        <w:t xml:space="preserve"> </w:t>
      </w:r>
      <w:r w:rsidR="008C5021">
        <w:rPr>
          <w:color w:val="000000"/>
        </w:rPr>
        <w:t>комитета образования</w:t>
      </w:r>
      <w:r w:rsidRPr="003679F3">
        <w:rPr>
          <w:color w:val="000000"/>
        </w:rPr>
        <w:t xml:space="preserve"> области.</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3. Состав конкурсной комиссии утверждается </w:t>
      </w:r>
      <w:r w:rsidR="008C5021">
        <w:rPr>
          <w:color w:val="000000"/>
        </w:rPr>
        <w:t>приказом комитета образования</w:t>
      </w:r>
      <w:r w:rsidRPr="003679F3">
        <w:rPr>
          <w:color w:val="000000"/>
        </w:rPr>
        <w:t xml:space="preserve"> области и формируется в соответствии с пунктом 17 Положения</w:t>
      </w:r>
      <w:r>
        <w:rPr>
          <w:color w:val="000000"/>
        </w:rPr>
        <w:t xml:space="preserve"> </w:t>
      </w:r>
      <w:r w:rsidRPr="003679F3">
        <w:rPr>
          <w:color w:val="000000"/>
        </w:rPr>
        <w:t>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w:t>
      </w:r>
      <w:r>
        <w:rPr>
          <w:color w:val="000000"/>
        </w:rPr>
        <w:t xml:space="preserve">, пунктами 12 и 13 </w:t>
      </w:r>
      <w:r w:rsidRPr="003679F3">
        <w:rPr>
          <w:color w:val="000000"/>
        </w:rPr>
        <w:t>единой методики проведения конкурсов на замещение вакантных должностей государственной гражданской службы Российской Федерации и включени</w:t>
      </w:r>
      <w:r w:rsidR="00402C42">
        <w:rPr>
          <w:color w:val="000000"/>
        </w:rPr>
        <w:t>е</w:t>
      </w:r>
      <w:r w:rsidRPr="003679F3">
        <w:rPr>
          <w:color w:val="000000"/>
        </w:rPr>
        <w:t xml:space="preserve"> в кадровый резерв государственных органов</w:t>
      </w:r>
      <w:r>
        <w:rPr>
          <w:color w:val="000000"/>
        </w:rPr>
        <w:t>, утвержденной постановлением П</w:t>
      </w:r>
      <w:r w:rsidRPr="003679F3">
        <w:rPr>
          <w:color w:val="000000"/>
        </w:rPr>
        <w:t xml:space="preserve">равительства Российской Федерации от 31.03.2018 № 397 «Об утверждении единой </w:t>
      </w:r>
      <w:r w:rsidRPr="003679F3">
        <w:rPr>
          <w:color w:val="000000"/>
        </w:rPr>
        <w:lastRenderedPageBreak/>
        <w:t>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4. Конкурсная комиссия состоит из председателя, заместителя председателя, секретаря (с правом голоса) и членов конкурсной комиссии.</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Председатель конкурсной комиссии:</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осуществляет руководство деятельностью конкурсной комиссии;</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определяет порядок рассмотрения вопросов заседани</w:t>
      </w:r>
      <w:r>
        <w:rPr>
          <w:color w:val="000000"/>
        </w:rPr>
        <w:t>я</w:t>
      </w:r>
      <w:r w:rsidRPr="003679F3">
        <w:rPr>
          <w:color w:val="000000"/>
        </w:rPr>
        <w:t xml:space="preserve"> конкурсной комиссии;</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проводит заседани</w:t>
      </w:r>
      <w:r>
        <w:rPr>
          <w:color w:val="000000"/>
        </w:rPr>
        <w:t>е</w:t>
      </w:r>
      <w:r w:rsidRPr="003679F3">
        <w:rPr>
          <w:color w:val="000000"/>
        </w:rPr>
        <w:t xml:space="preserve"> конкурсной комиссии;</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w:t>
      </w:r>
      <w:r w:rsidRPr="003679F3">
        <w:rPr>
          <w:color w:val="000000"/>
        </w:rPr>
        <w:t xml:space="preserve"> подписывает решение конкурсной комиссии.</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В период временного отсутствия председателя конкурсной комиссии руководство деятельностью конкурсной комиссии осуществляется его заместителем.</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Секретарь конкурсной комиссии организует </w:t>
      </w:r>
      <w:r>
        <w:rPr>
          <w:color w:val="000000"/>
        </w:rPr>
        <w:t xml:space="preserve">ее </w:t>
      </w:r>
      <w:r w:rsidRPr="003679F3">
        <w:rPr>
          <w:color w:val="000000"/>
        </w:rPr>
        <w:t>работу (прием документов, представленных на конкурс гражданами (гражданскими служащими), претендующими на замещение вакантной должности</w:t>
      </w:r>
      <w:r w:rsidRPr="00697C04">
        <w:rPr>
          <w:color w:val="000000"/>
        </w:rPr>
        <w:t xml:space="preserve"> государственной гражданской службы области, назначение на которую и освобождение от которой осуществляется </w:t>
      </w:r>
      <w:r w:rsidR="00231280">
        <w:rPr>
          <w:color w:val="000000"/>
        </w:rPr>
        <w:t>председателем комитета образования</w:t>
      </w:r>
      <w:r w:rsidRPr="00697C04">
        <w:rPr>
          <w:color w:val="000000"/>
        </w:rPr>
        <w:t xml:space="preserve"> области</w:t>
      </w:r>
      <w:r>
        <w:rPr>
          <w:color w:val="000000"/>
        </w:rPr>
        <w:t xml:space="preserve"> (далее – вакантная должность гражданской службы),</w:t>
      </w:r>
      <w:r w:rsidRPr="003679F3">
        <w:rPr>
          <w:color w:val="000000"/>
        </w:rPr>
        <w:t xml:space="preserve"> ведение протокола заседания конкурсной комиссии, формирование дел и т.д.).</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5. Заседание конкурсной комиссии проводится при наличии не менее двух граждан (гражданских служащих), допущенных к участию в конкурсе </w:t>
      </w:r>
      <w:r>
        <w:rPr>
          <w:color w:val="000000"/>
        </w:rPr>
        <w:br/>
      </w:r>
      <w:r w:rsidR="00374499">
        <w:rPr>
          <w:color w:val="000000"/>
        </w:rPr>
        <w:t>(далее</w:t>
      </w:r>
      <w:r>
        <w:rPr>
          <w:color w:val="000000"/>
        </w:rPr>
        <w:t xml:space="preserve"> –</w:t>
      </w:r>
      <w:r w:rsidRPr="003679F3">
        <w:rPr>
          <w:color w:val="000000"/>
        </w:rPr>
        <w:t xml:space="preserve"> кандидаты).</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6. Заседание конкурсной комиссии считается правомочным, если на нем присутствует не менее двух третей состава конкурсной комиссии.</w:t>
      </w:r>
    </w:p>
    <w:p w:rsidR="0013038E" w:rsidRDefault="0013038E" w:rsidP="0013038E">
      <w:pPr>
        <w:tabs>
          <w:tab w:val="left" w:pos="1276"/>
          <w:tab w:val="left" w:pos="1512"/>
          <w:tab w:val="left" w:pos="2338"/>
          <w:tab w:val="left" w:pos="2835"/>
        </w:tabs>
        <w:ind w:firstLine="709"/>
        <w:jc w:val="both"/>
        <w:rPr>
          <w:color w:val="000000"/>
        </w:rPr>
      </w:pPr>
      <w:r w:rsidRPr="001A1A34">
        <w:rPr>
          <w:color w:val="000000"/>
        </w:rPr>
        <w:t xml:space="preserve">7. Результаты голосования конкурсной комиссии оформляются решением по форме согласно </w:t>
      </w:r>
      <w:r w:rsidR="008C5021" w:rsidRPr="001A1A34">
        <w:t>приложению</w:t>
      </w:r>
      <w:r w:rsidRPr="001A1A34">
        <w:rPr>
          <w:color w:val="000000"/>
        </w:rPr>
        <w:t xml:space="preserve"> к настоящему Порядку.</w:t>
      </w:r>
    </w:p>
    <w:p w:rsidR="0013038E" w:rsidRPr="003679F3" w:rsidRDefault="0013038E" w:rsidP="0013038E">
      <w:pPr>
        <w:tabs>
          <w:tab w:val="left" w:pos="1276"/>
          <w:tab w:val="left" w:pos="1512"/>
          <w:tab w:val="left" w:pos="2338"/>
          <w:tab w:val="left" w:pos="2835"/>
        </w:tabs>
        <w:ind w:firstLine="709"/>
        <w:jc w:val="both"/>
        <w:rPr>
          <w:color w:val="000000"/>
        </w:rPr>
      </w:pPr>
      <w:r w:rsidRPr="002953C6">
        <w:rPr>
          <w:color w:val="000000"/>
        </w:rPr>
        <w:t>Указанное решение содержит рейтинг кандидатов с указанием набранных баллов и занятых ими мест по результатам оценки конкурсной комиссией</w:t>
      </w:r>
      <w:r>
        <w:rPr>
          <w:color w:val="000000"/>
        </w:rPr>
        <w:t>.</w:t>
      </w:r>
    </w:p>
    <w:p w:rsidR="0013038E" w:rsidRPr="0050115A" w:rsidRDefault="0013038E" w:rsidP="0013038E">
      <w:pPr>
        <w:tabs>
          <w:tab w:val="left" w:pos="1276"/>
          <w:tab w:val="left" w:pos="1512"/>
          <w:tab w:val="left" w:pos="2338"/>
          <w:tab w:val="left" w:pos="2835"/>
        </w:tabs>
        <w:ind w:firstLine="709"/>
        <w:jc w:val="both"/>
      </w:pPr>
      <w:r>
        <w:rPr>
          <w:color w:val="000000"/>
        </w:rPr>
        <w:t>8</w:t>
      </w:r>
      <w:r w:rsidRPr="003679F3">
        <w:rPr>
          <w:color w:val="000000"/>
        </w:rPr>
        <w:t xml:space="preserve">. Решение конкурсной комиссии принимается в отсутствие кандидата и является основанием для назначения </w:t>
      </w:r>
      <w:r w:rsidRPr="0050115A">
        <w:t>его</w:t>
      </w:r>
      <w:r w:rsidRPr="0050115A">
        <w:rPr>
          <w:color w:val="000000"/>
        </w:rPr>
        <w:t xml:space="preserve"> </w:t>
      </w:r>
      <w:r>
        <w:rPr>
          <w:color w:val="000000"/>
        </w:rPr>
        <w:t xml:space="preserve">на </w:t>
      </w:r>
      <w:r w:rsidRPr="00697C04">
        <w:rPr>
          <w:color w:val="000000"/>
        </w:rPr>
        <w:t>вакантн</w:t>
      </w:r>
      <w:r>
        <w:rPr>
          <w:color w:val="000000"/>
        </w:rPr>
        <w:t>ую</w:t>
      </w:r>
      <w:r w:rsidRPr="00697C04">
        <w:rPr>
          <w:color w:val="000000"/>
        </w:rPr>
        <w:t xml:space="preserve"> должност</w:t>
      </w:r>
      <w:r>
        <w:rPr>
          <w:color w:val="000000"/>
        </w:rPr>
        <w:t>ь</w:t>
      </w:r>
      <w:r w:rsidRPr="00697C04">
        <w:rPr>
          <w:color w:val="000000"/>
        </w:rPr>
        <w:t xml:space="preserve"> </w:t>
      </w:r>
      <w:r>
        <w:rPr>
          <w:color w:val="000000"/>
        </w:rPr>
        <w:t xml:space="preserve">гражданской службы </w:t>
      </w:r>
      <w:r w:rsidRPr="0050115A">
        <w:t>либо отказа кандидату в таком назначении.</w:t>
      </w:r>
    </w:p>
    <w:p w:rsidR="0013038E" w:rsidRPr="003679F3" w:rsidRDefault="0013038E" w:rsidP="0013038E">
      <w:pPr>
        <w:tabs>
          <w:tab w:val="left" w:pos="1276"/>
          <w:tab w:val="left" w:pos="1512"/>
          <w:tab w:val="left" w:pos="2338"/>
          <w:tab w:val="left" w:pos="2835"/>
        </w:tabs>
        <w:ind w:firstLine="709"/>
        <w:jc w:val="both"/>
        <w:rPr>
          <w:color w:val="000000"/>
        </w:rPr>
      </w:pPr>
      <w:r w:rsidRPr="003679F3">
        <w:rPr>
          <w:color w:val="000000"/>
        </w:rPr>
        <w:t xml:space="preserve">Конкурсная комиссия вправе также принять решение, имеющее рекомендательный характер, о включении в кадровый резерв </w:t>
      </w:r>
      <w:r w:rsidR="00570328">
        <w:rPr>
          <w:color w:val="000000"/>
        </w:rPr>
        <w:t>комитета образования области</w:t>
      </w:r>
      <w:r w:rsidRPr="003679F3">
        <w:rPr>
          <w:color w:val="000000"/>
        </w:rPr>
        <w:t xml:space="preserve"> кандидата, который не стал победителем конкурса, но профессиональные и личностные качества которого получили высокую оценку.</w:t>
      </w:r>
    </w:p>
    <w:p w:rsidR="0013038E" w:rsidRPr="0050115A" w:rsidRDefault="0013038E" w:rsidP="0013038E">
      <w:pPr>
        <w:tabs>
          <w:tab w:val="left" w:pos="1276"/>
          <w:tab w:val="left" w:pos="1512"/>
          <w:tab w:val="left" w:pos="2338"/>
          <w:tab w:val="left" w:pos="2835"/>
        </w:tabs>
        <w:ind w:firstLine="709"/>
        <w:jc w:val="both"/>
      </w:pPr>
      <w:r>
        <w:rPr>
          <w:color w:val="000000"/>
        </w:rPr>
        <w:t>9</w:t>
      </w:r>
      <w:r w:rsidRPr="003679F3">
        <w:rPr>
          <w:color w:val="000000"/>
        </w:rPr>
        <w:t xml:space="preserve">. </w:t>
      </w:r>
      <w:r w:rsidRPr="0050115A">
        <w:t xml:space="preserve">По результатам конкурса принимается </w:t>
      </w:r>
      <w:r w:rsidR="008C5021">
        <w:t>приказ комитета образования</w:t>
      </w:r>
      <w:r w:rsidRPr="0050115A">
        <w:t xml:space="preserve"> области о назначении победителя конкурса </w:t>
      </w:r>
      <w:r>
        <w:t xml:space="preserve">на вакантную должность </w:t>
      </w:r>
      <w:r w:rsidRPr="007F47AA">
        <w:t xml:space="preserve">гражданской службы </w:t>
      </w:r>
      <w:r w:rsidRPr="0050115A">
        <w:t>и заключается служебный контракт с победителем конкурса.</w:t>
      </w:r>
    </w:p>
    <w:p w:rsidR="0013038E" w:rsidRPr="0050115A" w:rsidRDefault="0013038E" w:rsidP="0013038E">
      <w:pPr>
        <w:tabs>
          <w:tab w:val="left" w:pos="1276"/>
          <w:tab w:val="left" w:pos="1512"/>
          <w:tab w:val="left" w:pos="2338"/>
          <w:tab w:val="left" w:pos="2835"/>
        </w:tabs>
        <w:ind w:firstLine="709"/>
        <w:jc w:val="both"/>
      </w:pPr>
      <w:r w:rsidRPr="003679F3">
        <w:rPr>
          <w:color w:val="000000"/>
        </w:rPr>
        <w:lastRenderedPageBreak/>
        <w:t xml:space="preserve">Если конкурсной комиссией принято решение о включении в кадровый резерв </w:t>
      </w:r>
      <w:r w:rsidR="00570328">
        <w:rPr>
          <w:color w:val="000000"/>
        </w:rPr>
        <w:t>комитета образования области</w:t>
      </w:r>
      <w:r w:rsidRPr="003679F3">
        <w:rPr>
          <w:color w:val="000000"/>
        </w:rPr>
        <w:t xml:space="preserve"> кандидата, не ставшего победителем конкурса, то с согласия указанного лица принимается </w:t>
      </w:r>
      <w:r w:rsidR="008C5021">
        <w:rPr>
          <w:color w:val="000000"/>
        </w:rPr>
        <w:t>приказ комитета образования</w:t>
      </w:r>
      <w:r w:rsidRPr="003679F3">
        <w:rPr>
          <w:color w:val="000000"/>
        </w:rPr>
        <w:t xml:space="preserve"> области о включении его в кадровый резерв </w:t>
      </w:r>
      <w:r w:rsidR="00570328">
        <w:rPr>
          <w:color w:val="000000"/>
        </w:rPr>
        <w:t>комитета образования области</w:t>
      </w:r>
      <w:r w:rsidRPr="003679F3">
        <w:rPr>
          <w:color w:val="000000"/>
        </w:rPr>
        <w:t xml:space="preserve"> для замещения должностей гражданской службы той же группы, к которой относилась </w:t>
      </w:r>
      <w:r w:rsidRPr="0050115A">
        <w:t>вакантная должность гражданской службы.</w:t>
      </w:r>
    </w:p>
    <w:p w:rsidR="0013038E" w:rsidRPr="003679F3" w:rsidRDefault="0013038E" w:rsidP="0013038E">
      <w:pPr>
        <w:tabs>
          <w:tab w:val="left" w:pos="1276"/>
          <w:tab w:val="left" w:pos="1512"/>
          <w:tab w:val="left" w:pos="2338"/>
          <w:tab w:val="left" w:pos="2835"/>
        </w:tabs>
        <w:ind w:firstLine="709"/>
        <w:jc w:val="both"/>
        <w:rPr>
          <w:color w:val="000000"/>
        </w:rPr>
      </w:pPr>
      <w:r>
        <w:rPr>
          <w:color w:val="000000"/>
        </w:rPr>
        <w:t>10</w:t>
      </w:r>
      <w:r w:rsidRPr="003679F3">
        <w:rPr>
          <w:color w:val="000000"/>
        </w:rPr>
        <w:t>. Кандидат вправе обжаловать решение конкурсной комиссии в соответствии с законодательством Российской Федерации.</w:t>
      </w:r>
    </w:p>
    <w:p w:rsidR="0013038E" w:rsidRDefault="0013038E" w:rsidP="0013038E">
      <w:pPr>
        <w:tabs>
          <w:tab w:val="left" w:pos="1276"/>
          <w:tab w:val="left" w:pos="1512"/>
          <w:tab w:val="left" w:pos="2338"/>
          <w:tab w:val="left" w:pos="2835"/>
        </w:tabs>
        <w:spacing w:after="200" w:line="276" w:lineRule="auto"/>
        <w:ind w:firstLine="709"/>
        <w:rPr>
          <w:color w:val="000000"/>
        </w:rPr>
        <w:sectPr w:rsidR="0013038E" w:rsidSect="007E3AFB">
          <w:footnotePr>
            <w:numFmt w:val="chicago"/>
            <w:numRestart w:val="eachPage"/>
          </w:footnotePr>
          <w:type w:val="nextColumn"/>
          <w:pgSz w:w="11907" w:h="16840" w:code="9"/>
          <w:pgMar w:top="1134" w:right="851" w:bottom="1134" w:left="1701" w:header="720" w:footer="720" w:gutter="0"/>
          <w:pgNumType w:start="1"/>
          <w:cols w:space="720"/>
          <w:noEndnote/>
          <w:titlePg/>
          <w:docGrid w:linePitch="245"/>
        </w:sectPr>
      </w:pPr>
    </w:p>
    <w:p w:rsidR="0013038E" w:rsidRDefault="0013038E" w:rsidP="0013038E">
      <w:pPr>
        <w:tabs>
          <w:tab w:val="left" w:pos="1276"/>
          <w:tab w:val="left" w:pos="1512"/>
          <w:tab w:val="left" w:pos="2338"/>
          <w:tab w:val="left" w:pos="2835"/>
        </w:tabs>
        <w:ind w:left="5387"/>
        <w:jc w:val="both"/>
        <w:rPr>
          <w:color w:val="000000"/>
        </w:rPr>
      </w:pPr>
      <w:r>
        <w:rPr>
          <w:color w:val="000000"/>
        </w:rPr>
        <w:lastRenderedPageBreak/>
        <w:t xml:space="preserve">Приложение </w:t>
      </w:r>
    </w:p>
    <w:p w:rsidR="0013038E" w:rsidRPr="0013038E" w:rsidRDefault="0013038E" w:rsidP="0013038E">
      <w:pPr>
        <w:tabs>
          <w:tab w:val="left" w:pos="1276"/>
          <w:tab w:val="left" w:pos="1512"/>
          <w:tab w:val="left" w:pos="2338"/>
          <w:tab w:val="left" w:pos="2835"/>
        </w:tabs>
        <w:ind w:left="5387"/>
        <w:jc w:val="both"/>
        <w:rPr>
          <w:color w:val="000000"/>
        </w:rPr>
      </w:pPr>
      <w:r>
        <w:rPr>
          <w:color w:val="000000"/>
        </w:rPr>
        <w:t xml:space="preserve">к Порядку </w:t>
      </w:r>
      <w:r w:rsidRPr="003679F3">
        <w:rPr>
          <w:color w:val="000000"/>
        </w:rPr>
        <w:t xml:space="preserve">работы постоянно действующей комиссии по проведению конкурса на замещение вакантной должности государственной гражданской службы Еврейской автономной области, назначение на которую и освобождение от </w:t>
      </w:r>
      <w:r w:rsidRPr="0013038E">
        <w:rPr>
          <w:color w:val="000000"/>
        </w:rPr>
        <w:t xml:space="preserve">которой осуществляется </w:t>
      </w:r>
      <w:r w:rsidR="00563C0C">
        <w:rPr>
          <w:color w:val="000000"/>
        </w:rPr>
        <w:t>председателем комитета образования</w:t>
      </w:r>
      <w:r w:rsidRPr="0013038E">
        <w:rPr>
          <w:color w:val="000000"/>
        </w:rPr>
        <w:t xml:space="preserve"> Еврейской автономной области</w:t>
      </w:r>
    </w:p>
    <w:p w:rsidR="0013038E" w:rsidRPr="0013038E" w:rsidRDefault="0013038E" w:rsidP="0013038E">
      <w:pPr>
        <w:tabs>
          <w:tab w:val="left" w:pos="1276"/>
          <w:tab w:val="left" w:pos="1512"/>
          <w:tab w:val="left" w:pos="2338"/>
          <w:tab w:val="left" w:pos="2835"/>
        </w:tabs>
        <w:jc w:val="both"/>
        <w:rPr>
          <w:color w:val="000000"/>
        </w:rPr>
      </w:pPr>
    </w:p>
    <w:p w:rsidR="0013038E" w:rsidRPr="0013038E" w:rsidRDefault="0013038E" w:rsidP="0013038E">
      <w:pPr>
        <w:tabs>
          <w:tab w:val="left" w:pos="1276"/>
          <w:tab w:val="left" w:pos="1512"/>
          <w:tab w:val="left" w:pos="2338"/>
          <w:tab w:val="left" w:pos="2835"/>
        </w:tabs>
        <w:jc w:val="both"/>
        <w:rPr>
          <w:color w:val="000000"/>
        </w:rPr>
      </w:pPr>
    </w:p>
    <w:p w:rsidR="0013038E" w:rsidRPr="0013038E" w:rsidRDefault="0013038E" w:rsidP="0013038E">
      <w:pPr>
        <w:pStyle w:val="1"/>
        <w:keepNext w:val="0"/>
        <w:tabs>
          <w:tab w:val="left" w:pos="1276"/>
          <w:tab w:val="left" w:pos="1512"/>
          <w:tab w:val="left" w:pos="2338"/>
          <w:tab w:val="left" w:pos="2835"/>
        </w:tabs>
        <w:rPr>
          <w:rFonts w:eastAsiaTheme="minorEastAsia"/>
          <w:bCs/>
          <w:sz w:val="28"/>
          <w:szCs w:val="28"/>
        </w:rPr>
      </w:pPr>
      <w:r w:rsidRPr="0013038E">
        <w:rPr>
          <w:rFonts w:eastAsiaTheme="minorEastAsia"/>
          <w:bCs/>
          <w:sz w:val="28"/>
          <w:szCs w:val="28"/>
        </w:rPr>
        <w:t>Решение</w:t>
      </w:r>
    </w:p>
    <w:p w:rsidR="00402C42" w:rsidRDefault="0013038E" w:rsidP="0013038E">
      <w:pPr>
        <w:pStyle w:val="1"/>
        <w:keepNext w:val="0"/>
        <w:tabs>
          <w:tab w:val="left" w:pos="1276"/>
          <w:tab w:val="left" w:pos="1512"/>
          <w:tab w:val="left" w:pos="2338"/>
          <w:tab w:val="left" w:pos="2835"/>
        </w:tabs>
        <w:rPr>
          <w:rFonts w:eastAsiaTheme="minorEastAsia"/>
          <w:sz w:val="28"/>
          <w:szCs w:val="28"/>
        </w:rPr>
      </w:pPr>
      <w:r w:rsidRPr="0013038E">
        <w:rPr>
          <w:rFonts w:eastAsiaTheme="minorEastAsia"/>
          <w:bCs/>
          <w:sz w:val="28"/>
          <w:szCs w:val="28"/>
        </w:rPr>
        <w:t>постоянно действующей комиссии по проведению конкурса</w:t>
      </w:r>
      <w:r w:rsidRPr="0013038E">
        <w:rPr>
          <w:rFonts w:eastAsiaTheme="minorEastAsia"/>
          <w:sz w:val="28"/>
          <w:szCs w:val="28"/>
        </w:rPr>
        <w:t xml:space="preserve"> </w:t>
      </w:r>
    </w:p>
    <w:p w:rsidR="00563C0C" w:rsidRDefault="0013038E" w:rsidP="0013038E">
      <w:pPr>
        <w:pStyle w:val="1"/>
        <w:keepNext w:val="0"/>
        <w:tabs>
          <w:tab w:val="left" w:pos="1276"/>
          <w:tab w:val="left" w:pos="1512"/>
          <w:tab w:val="left" w:pos="2338"/>
          <w:tab w:val="left" w:pos="2835"/>
        </w:tabs>
        <w:rPr>
          <w:color w:val="000000"/>
          <w:sz w:val="28"/>
          <w:szCs w:val="28"/>
        </w:rPr>
      </w:pPr>
      <w:r w:rsidRPr="0013038E">
        <w:rPr>
          <w:rFonts w:eastAsiaTheme="minorEastAsia"/>
          <w:bCs/>
          <w:sz w:val="28"/>
          <w:szCs w:val="28"/>
        </w:rPr>
        <w:t xml:space="preserve">на замещение </w:t>
      </w:r>
      <w:r w:rsidRPr="0013038E">
        <w:rPr>
          <w:color w:val="000000"/>
          <w:sz w:val="28"/>
          <w:szCs w:val="28"/>
        </w:rPr>
        <w:t xml:space="preserve">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563C0C">
        <w:rPr>
          <w:color w:val="000000"/>
          <w:sz w:val="28"/>
          <w:szCs w:val="28"/>
        </w:rPr>
        <w:t>председателем комитета образования</w:t>
      </w:r>
      <w:r w:rsidRPr="0013038E">
        <w:rPr>
          <w:color w:val="000000"/>
          <w:sz w:val="28"/>
          <w:szCs w:val="28"/>
        </w:rPr>
        <w:t xml:space="preserve"> </w:t>
      </w:r>
    </w:p>
    <w:p w:rsidR="0013038E" w:rsidRPr="0013038E" w:rsidRDefault="0013038E" w:rsidP="0013038E">
      <w:pPr>
        <w:pStyle w:val="1"/>
        <w:keepNext w:val="0"/>
        <w:tabs>
          <w:tab w:val="left" w:pos="1276"/>
          <w:tab w:val="left" w:pos="1512"/>
          <w:tab w:val="left" w:pos="2338"/>
          <w:tab w:val="left" w:pos="2835"/>
        </w:tabs>
        <w:rPr>
          <w:rFonts w:eastAsiaTheme="minorEastAsia"/>
          <w:bCs/>
          <w:sz w:val="28"/>
          <w:szCs w:val="28"/>
        </w:rPr>
      </w:pPr>
      <w:r w:rsidRPr="0013038E">
        <w:rPr>
          <w:color w:val="000000"/>
          <w:sz w:val="28"/>
          <w:szCs w:val="28"/>
        </w:rPr>
        <w:t>Еврейской автономной области</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8"/>
          <w:szCs w:val="28"/>
        </w:rPr>
      </w:pPr>
      <w:r w:rsidRPr="0013038E">
        <w:rPr>
          <w:rFonts w:eastAsiaTheme="minorEastAsia"/>
          <w:bCs/>
          <w:sz w:val="28"/>
          <w:szCs w:val="28"/>
        </w:rPr>
        <w:t>__________________________________________________________________</w:t>
      </w:r>
    </w:p>
    <w:p w:rsidR="0013038E" w:rsidRPr="0013038E" w:rsidRDefault="0013038E" w:rsidP="0013038E">
      <w:pPr>
        <w:tabs>
          <w:tab w:val="left" w:pos="1276"/>
          <w:tab w:val="left" w:pos="1512"/>
          <w:tab w:val="left" w:pos="2338"/>
          <w:tab w:val="left" w:pos="2835"/>
        </w:tabs>
        <w:jc w:val="center"/>
        <w:rPr>
          <w:color w:val="000000"/>
          <w:sz w:val="20"/>
          <w:szCs w:val="20"/>
        </w:rPr>
      </w:pPr>
      <w:r w:rsidRPr="0013038E">
        <w:rPr>
          <w:color w:val="000000"/>
          <w:sz w:val="20"/>
          <w:szCs w:val="20"/>
        </w:rPr>
        <w:t>(наименование должности)</w:t>
      </w:r>
    </w:p>
    <w:p w:rsidR="0013038E" w:rsidRPr="0013038E" w:rsidRDefault="0013038E" w:rsidP="0013038E">
      <w:pPr>
        <w:tabs>
          <w:tab w:val="left" w:pos="1276"/>
          <w:tab w:val="left" w:pos="1512"/>
          <w:tab w:val="left" w:pos="2338"/>
          <w:tab w:val="left" w:pos="2835"/>
        </w:tabs>
        <w:jc w:val="center"/>
        <w:rPr>
          <w:color w:val="000000"/>
        </w:rPr>
      </w:pPr>
      <w:r w:rsidRPr="0013038E">
        <w:rPr>
          <w:color w:val="000000"/>
        </w:rPr>
        <w:t>«_____» _____________ 20____ г.</w:t>
      </w:r>
    </w:p>
    <w:p w:rsidR="0013038E" w:rsidRPr="0013038E" w:rsidRDefault="0013038E" w:rsidP="0013038E">
      <w:pPr>
        <w:tabs>
          <w:tab w:val="left" w:pos="1276"/>
          <w:tab w:val="left" w:pos="1512"/>
          <w:tab w:val="left" w:pos="2338"/>
          <w:tab w:val="left" w:pos="2835"/>
        </w:tabs>
        <w:jc w:val="center"/>
        <w:rPr>
          <w:color w:val="000000"/>
          <w:sz w:val="20"/>
          <w:szCs w:val="20"/>
        </w:rPr>
      </w:pPr>
      <w:r w:rsidRPr="0013038E">
        <w:rPr>
          <w:color w:val="000000"/>
          <w:sz w:val="20"/>
          <w:szCs w:val="20"/>
        </w:rPr>
        <w:t>(дата проведения конкурса)</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8"/>
          <w:szCs w:val="28"/>
        </w:rPr>
      </w:pPr>
    </w:p>
    <w:p w:rsidR="0013038E" w:rsidRPr="0013038E" w:rsidRDefault="0013038E" w:rsidP="0013038E">
      <w:pPr>
        <w:pStyle w:val="1"/>
        <w:keepNext w:val="0"/>
        <w:tabs>
          <w:tab w:val="left" w:pos="1276"/>
          <w:tab w:val="left" w:pos="1512"/>
          <w:tab w:val="left" w:pos="2338"/>
          <w:tab w:val="left" w:pos="2835"/>
        </w:tabs>
        <w:ind w:firstLine="709"/>
        <w:jc w:val="both"/>
        <w:rPr>
          <w:rFonts w:eastAsiaTheme="minorEastAsia"/>
          <w:bCs/>
          <w:sz w:val="28"/>
          <w:szCs w:val="28"/>
        </w:rPr>
      </w:pPr>
      <w:r w:rsidRPr="0013038E">
        <w:rPr>
          <w:rFonts w:eastAsiaTheme="minorEastAsia"/>
          <w:bCs/>
          <w:sz w:val="28"/>
          <w:szCs w:val="28"/>
        </w:rPr>
        <w:t>1. Присутствовало на заседании __________ из ________ членов постоянно действующей комиссии по проведению конкурса</w:t>
      </w:r>
      <w:r w:rsidRPr="0013038E">
        <w:rPr>
          <w:rFonts w:eastAsiaTheme="minorEastAsia"/>
          <w:sz w:val="28"/>
          <w:szCs w:val="28"/>
        </w:rPr>
        <w:t xml:space="preserve"> </w:t>
      </w:r>
      <w:r w:rsidRPr="0013038E">
        <w:rPr>
          <w:rFonts w:eastAsiaTheme="minorEastAsia"/>
          <w:bCs/>
          <w:sz w:val="28"/>
          <w:szCs w:val="28"/>
        </w:rPr>
        <w:t xml:space="preserve">на замещение </w:t>
      </w:r>
      <w:r w:rsidRPr="0013038E">
        <w:rPr>
          <w:rFonts w:eastAsiaTheme="minorEastAsia"/>
          <w:sz w:val="28"/>
          <w:szCs w:val="28"/>
        </w:rPr>
        <w:t xml:space="preserve">вакантной должности государственной гражданской службы Еврейской автономной области, назначение на которую и освобождение от которой осуществляется </w:t>
      </w:r>
      <w:r w:rsidR="00563C0C">
        <w:rPr>
          <w:rFonts w:eastAsiaTheme="minorEastAsia"/>
          <w:sz w:val="28"/>
          <w:szCs w:val="28"/>
        </w:rPr>
        <w:t>председателем комитета образования</w:t>
      </w:r>
      <w:r w:rsidRPr="0013038E">
        <w:rPr>
          <w:rFonts w:eastAsiaTheme="minorEastAsia"/>
          <w:sz w:val="28"/>
          <w:szCs w:val="28"/>
        </w:rPr>
        <w:t xml:space="preserve"> Еврейской автономной области (далее – конкурсная комиссия)</w:t>
      </w:r>
    </w:p>
    <w:p w:rsidR="0013038E" w:rsidRPr="0013038E" w:rsidRDefault="0013038E" w:rsidP="0013038E">
      <w:pPr>
        <w:tabs>
          <w:tab w:val="left" w:pos="1276"/>
          <w:tab w:val="left" w:pos="1512"/>
          <w:tab w:val="left" w:pos="2338"/>
          <w:tab w:val="left" w:pos="2835"/>
        </w:tabs>
        <w:jc w:val="both"/>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7088"/>
        <w:gridCol w:w="2551"/>
      </w:tblGrid>
      <w:tr w:rsidR="0013038E" w:rsidRPr="0013038E" w:rsidTr="007E3AFB">
        <w:tc>
          <w:tcPr>
            <w:tcW w:w="7088"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both"/>
              <w:rPr>
                <w:sz w:val="24"/>
                <w:szCs w:val="24"/>
              </w:rPr>
            </w:pPr>
            <w:r w:rsidRPr="0013038E">
              <w:rPr>
                <w:sz w:val="24"/>
                <w:szCs w:val="24"/>
              </w:rPr>
              <w:t>Фамилия, имя, отчество члена конкурсной комиссии, присутствовавшего на заседании конкурсной комиссии</w:t>
            </w:r>
          </w:p>
        </w:tc>
        <w:tc>
          <w:tcPr>
            <w:tcW w:w="255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Должность</w:t>
            </w:r>
          </w:p>
        </w:tc>
      </w:tr>
      <w:tr w:rsidR="0013038E" w:rsidRPr="0013038E" w:rsidTr="007E3AFB">
        <w:tc>
          <w:tcPr>
            <w:tcW w:w="7088"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r>
      <w:tr w:rsidR="0013038E" w:rsidRPr="0013038E" w:rsidTr="007E3AFB">
        <w:tc>
          <w:tcPr>
            <w:tcW w:w="7088"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r>
      <w:tr w:rsidR="0013038E" w:rsidRPr="0013038E" w:rsidTr="007E3AFB">
        <w:tc>
          <w:tcPr>
            <w:tcW w:w="7088"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r>
    </w:tbl>
    <w:p w:rsidR="0013038E" w:rsidRPr="0013038E" w:rsidRDefault="0013038E" w:rsidP="0013038E">
      <w:pPr>
        <w:tabs>
          <w:tab w:val="left" w:pos="1276"/>
          <w:tab w:val="left" w:pos="1512"/>
          <w:tab w:val="left" w:pos="2338"/>
          <w:tab w:val="left" w:pos="2835"/>
        </w:tabs>
        <w:jc w:val="both"/>
        <w:rPr>
          <w:sz w:val="20"/>
          <w:szCs w:val="20"/>
        </w:rPr>
      </w:pPr>
    </w:p>
    <w:p w:rsidR="0013038E" w:rsidRPr="0013038E" w:rsidRDefault="0013038E" w:rsidP="0013038E">
      <w:pPr>
        <w:pStyle w:val="1"/>
        <w:keepNext w:val="0"/>
        <w:tabs>
          <w:tab w:val="left" w:pos="1276"/>
          <w:tab w:val="left" w:pos="1512"/>
          <w:tab w:val="left" w:pos="2338"/>
          <w:tab w:val="left" w:pos="2835"/>
        </w:tabs>
        <w:ind w:firstLine="709"/>
        <w:jc w:val="both"/>
        <w:rPr>
          <w:sz w:val="28"/>
          <w:szCs w:val="28"/>
        </w:rPr>
      </w:pPr>
      <w:r w:rsidRPr="0013038E">
        <w:rPr>
          <w:rFonts w:eastAsiaTheme="minorEastAsia"/>
          <w:bCs/>
          <w:sz w:val="28"/>
          <w:szCs w:val="28"/>
        </w:rPr>
        <w:t>2. Проведен конкурс на замещение вакантной должности государственной гражданской службы Еврейской автономной области __________________</w:t>
      </w:r>
      <w:r w:rsidRPr="0013038E">
        <w:rPr>
          <w:sz w:val="28"/>
          <w:szCs w:val="28"/>
        </w:rPr>
        <w:t>________________________________________________</w:t>
      </w:r>
    </w:p>
    <w:p w:rsidR="0013038E" w:rsidRPr="0013038E" w:rsidRDefault="0013038E" w:rsidP="0013038E">
      <w:pPr>
        <w:tabs>
          <w:tab w:val="left" w:pos="1276"/>
          <w:tab w:val="left" w:pos="1512"/>
          <w:tab w:val="left" w:pos="2338"/>
          <w:tab w:val="left" w:pos="2835"/>
        </w:tabs>
        <w:jc w:val="center"/>
        <w:rPr>
          <w:color w:val="000000"/>
          <w:sz w:val="20"/>
          <w:szCs w:val="20"/>
        </w:rPr>
      </w:pPr>
      <w:r w:rsidRPr="0013038E">
        <w:rPr>
          <w:color w:val="000000"/>
          <w:sz w:val="20"/>
          <w:szCs w:val="20"/>
        </w:rPr>
        <w:t>(наименование должности)</w:t>
      </w:r>
    </w:p>
    <w:p w:rsidR="0013038E" w:rsidRPr="0013038E" w:rsidRDefault="0013038E" w:rsidP="0013038E">
      <w:pPr>
        <w:tabs>
          <w:tab w:val="left" w:pos="1276"/>
          <w:tab w:val="left" w:pos="1512"/>
          <w:tab w:val="left" w:pos="2338"/>
          <w:tab w:val="left" w:pos="2835"/>
        </w:tabs>
        <w:rPr>
          <w:kern w:val="32"/>
        </w:rPr>
      </w:pPr>
    </w:p>
    <w:p w:rsidR="0013038E" w:rsidRPr="0013038E" w:rsidRDefault="0013038E" w:rsidP="0013038E">
      <w:pPr>
        <w:pStyle w:val="1"/>
        <w:keepNext w:val="0"/>
        <w:tabs>
          <w:tab w:val="left" w:pos="1276"/>
          <w:tab w:val="left" w:pos="1512"/>
          <w:tab w:val="left" w:pos="2338"/>
          <w:tab w:val="left" w:pos="2835"/>
        </w:tabs>
        <w:ind w:firstLine="709"/>
        <w:jc w:val="both"/>
        <w:rPr>
          <w:rFonts w:eastAsiaTheme="minorEastAsia"/>
          <w:bCs/>
          <w:sz w:val="28"/>
          <w:szCs w:val="28"/>
        </w:rPr>
      </w:pPr>
      <w:r w:rsidRPr="0013038E">
        <w:rPr>
          <w:rFonts w:eastAsiaTheme="minorEastAsia"/>
          <w:bCs/>
          <w:sz w:val="28"/>
          <w:szCs w:val="28"/>
        </w:rPr>
        <w:lastRenderedPageBreak/>
        <w:t>3. Результаты рейтинговой оценки кандидатов</w:t>
      </w:r>
    </w:p>
    <w:p w:rsidR="0013038E" w:rsidRPr="0013038E" w:rsidRDefault="0013038E" w:rsidP="0013038E">
      <w:pPr>
        <w:tabs>
          <w:tab w:val="left" w:pos="1276"/>
          <w:tab w:val="left" w:pos="1512"/>
          <w:tab w:val="left" w:pos="2338"/>
          <w:tab w:val="left" w:pos="2835"/>
        </w:tabs>
        <w:jc w:val="both"/>
        <w:rPr>
          <w:sz w:val="20"/>
          <w:szCs w:val="20"/>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2439"/>
        <w:gridCol w:w="3118"/>
      </w:tblGrid>
      <w:tr w:rsidR="0013038E" w:rsidRPr="0013038E" w:rsidTr="007E3AFB">
        <w:tc>
          <w:tcPr>
            <w:tcW w:w="4082"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Фамилия, имя, отчество кандидата</w:t>
            </w:r>
          </w:p>
        </w:tc>
        <w:tc>
          <w:tcPr>
            <w:tcW w:w="24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Итоговый балл</w:t>
            </w:r>
          </w:p>
        </w:tc>
        <w:tc>
          <w:tcPr>
            <w:tcW w:w="3118"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Место в рейтинге (в порядке убывания)</w:t>
            </w:r>
          </w:p>
        </w:tc>
      </w:tr>
      <w:tr w:rsidR="0013038E" w:rsidRPr="0013038E" w:rsidTr="007E3AFB">
        <w:tc>
          <w:tcPr>
            <w:tcW w:w="4082"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c>
          <w:tcPr>
            <w:tcW w:w="24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r>
      <w:tr w:rsidR="0013038E" w:rsidRPr="0013038E" w:rsidTr="007E3AFB">
        <w:tc>
          <w:tcPr>
            <w:tcW w:w="4082"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c>
          <w:tcPr>
            <w:tcW w:w="24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r>
      <w:tr w:rsidR="0013038E" w:rsidRPr="0013038E" w:rsidTr="007E3AFB">
        <w:tc>
          <w:tcPr>
            <w:tcW w:w="4082"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c>
          <w:tcPr>
            <w:tcW w:w="24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r>
    </w:tbl>
    <w:p w:rsidR="0013038E" w:rsidRPr="0013038E" w:rsidRDefault="0013038E" w:rsidP="0013038E">
      <w:pPr>
        <w:tabs>
          <w:tab w:val="left" w:pos="1276"/>
          <w:tab w:val="left" w:pos="1512"/>
          <w:tab w:val="left" w:pos="2338"/>
          <w:tab w:val="left" w:pos="2835"/>
        </w:tabs>
        <w:jc w:val="both"/>
        <w:rPr>
          <w:sz w:val="20"/>
          <w:szCs w:val="20"/>
        </w:rPr>
      </w:pPr>
    </w:p>
    <w:p w:rsidR="0013038E" w:rsidRPr="0013038E" w:rsidRDefault="0013038E" w:rsidP="0013038E">
      <w:pPr>
        <w:pStyle w:val="1"/>
        <w:keepNext w:val="0"/>
        <w:tabs>
          <w:tab w:val="left" w:pos="1276"/>
          <w:tab w:val="left" w:pos="1512"/>
          <w:tab w:val="left" w:pos="2338"/>
          <w:tab w:val="left" w:pos="2835"/>
        </w:tabs>
        <w:ind w:firstLine="709"/>
        <w:jc w:val="both"/>
        <w:rPr>
          <w:rFonts w:eastAsiaTheme="minorEastAsia"/>
          <w:bCs/>
          <w:sz w:val="28"/>
          <w:szCs w:val="28"/>
        </w:rPr>
      </w:pPr>
      <w:r w:rsidRPr="0013038E">
        <w:rPr>
          <w:rFonts w:eastAsiaTheme="minorEastAsia"/>
          <w:bCs/>
          <w:sz w:val="28"/>
          <w:szCs w:val="28"/>
        </w:rPr>
        <w:t>4. Результаты голосования по определению победителя конкурса (заполняется по всем кандидатам)</w:t>
      </w:r>
    </w:p>
    <w:p w:rsidR="0013038E" w:rsidRPr="0013038E" w:rsidRDefault="0013038E" w:rsidP="0013038E">
      <w:pPr>
        <w:tabs>
          <w:tab w:val="left" w:pos="1276"/>
          <w:tab w:val="left" w:pos="1512"/>
          <w:tab w:val="left" w:pos="2338"/>
          <w:tab w:val="left" w:pos="2835"/>
        </w:tabs>
        <w:jc w:val="both"/>
        <w:rPr>
          <w:sz w:val="20"/>
          <w:szCs w:val="20"/>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2559"/>
      </w:tblGrid>
      <w:tr w:rsidR="0013038E" w:rsidRPr="0013038E" w:rsidTr="007E3AFB">
        <w:tc>
          <w:tcPr>
            <w:tcW w:w="9639" w:type="dxa"/>
            <w:gridSpan w:val="4"/>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0"/>
                <w:szCs w:val="20"/>
              </w:rPr>
            </w:pPr>
            <w:r w:rsidRPr="0013038E">
              <w:rPr>
                <w:sz w:val="20"/>
                <w:szCs w:val="20"/>
              </w:rPr>
              <w:t>______________________________________________________________________</w:t>
            </w:r>
          </w:p>
          <w:p w:rsidR="0013038E" w:rsidRPr="0013038E" w:rsidRDefault="0013038E" w:rsidP="0013038E">
            <w:pPr>
              <w:tabs>
                <w:tab w:val="left" w:pos="1276"/>
                <w:tab w:val="left" w:pos="1512"/>
                <w:tab w:val="left" w:pos="2338"/>
                <w:tab w:val="left" w:pos="2835"/>
              </w:tabs>
              <w:jc w:val="center"/>
              <w:rPr>
                <w:sz w:val="20"/>
                <w:szCs w:val="20"/>
              </w:rPr>
            </w:pPr>
            <w:r w:rsidRPr="0013038E">
              <w:rPr>
                <w:sz w:val="20"/>
                <w:szCs w:val="20"/>
              </w:rPr>
              <w:t>(фамилия, имя, отчество кандидата, занявшего первое место в рейтинге)</w:t>
            </w: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Фамилия, имя, отчество члена конкурсной комиссии</w:t>
            </w:r>
          </w:p>
        </w:tc>
        <w:tc>
          <w:tcPr>
            <w:tcW w:w="5900" w:type="dxa"/>
            <w:gridSpan w:val="3"/>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Голосование</w:t>
            </w: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«за»</w:t>
            </w:r>
          </w:p>
        </w:tc>
        <w:tc>
          <w:tcPr>
            <w:tcW w:w="1810"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«против»</w:t>
            </w:r>
          </w:p>
        </w:tc>
        <w:tc>
          <w:tcPr>
            <w:tcW w:w="255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«воздержался»</w:t>
            </w: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810"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255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810"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255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810"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255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r w:rsidRPr="0013038E">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810"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255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r>
    </w:tbl>
    <w:p w:rsidR="0013038E" w:rsidRPr="0013038E" w:rsidRDefault="0013038E" w:rsidP="0013038E">
      <w:pPr>
        <w:tabs>
          <w:tab w:val="left" w:pos="1276"/>
          <w:tab w:val="left" w:pos="1512"/>
          <w:tab w:val="left" w:pos="2338"/>
          <w:tab w:val="left" w:pos="2835"/>
        </w:tabs>
        <w:jc w:val="both"/>
        <w:rPr>
          <w:sz w:val="20"/>
          <w:szCs w:val="20"/>
        </w:rPr>
      </w:pPr>
    </w:p>
    <w:p w:rsidR="0013038E" w:rsidRPr="0013038E" w:rsidRDefault="0013038E" w:rsidP="0013038E">
      <w:pPr>
        <w:tabs>
          <w:tab w:val="left" w:pos="1276"/>
          <w:tab w:val="left" w:pos="1512"/>
          <w:tab w:val="left" w:pos="2338"/>
          <w:tab w:val="left" w:pos="2835"/>
        </w:tabs>
        <w:jc w:val="both"/>
        <w:rPr>
          <w:sz w:val="20"/>
          <w:szCs w:val="20"/>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2559"/>
      </w:tblGrid>
      <w:tr w:rsidR="0013038E" w:rsidRPr="0013038E" w:rsidTr="007E3AFB">
        <w:tc>
          <w:tcPr>
            <w:tcW w:w="9639" w:type="dxa"/>
            <w:gridSpan w:val="4"/>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0"/>
                <w:szCs w:val="20"/>
              </w:rPr>
            </w:pPr>
            <w:r w:rsidRPr="0013038E">
              <w:rPr>
                <w:sz w:val="20"/>
                <w:szCs w:val="20"/>
              </w:rPr>
              <w:t>______________________________________________________________________</w:t>
            </w:r>
          </w:p>
          <w:p w:rsidR="0013038E" w:rsidRPr="0013038E" w:rsidRDefault="0013038E" w:rsidP="0013038E">
            <w:pPr>
              <w:tabs>
                <w:tab w:val="left" w:pos="1276"/>
                <w:tab w:val="left" w:pos="1512"/>
                <w:tab w:val="left" w:pos="2338"/>
                <w:tab w:val="left" w:pos="2835"/>
              </w:tabs>
              <w:jc w:val="center"/>
              <w:rPr>
                <w:sz w:val="20"/>
                <w:szCs w:val="20"/>
              </w:rPr>
            </w:pPr>
            <w:r w:rsidRPr="0013038E">
              <w:rPr>
                <w:sz w:val="20"/>
                <w:szCs w:val="20"/>
              </w:rPr>
              <w:t>(фамилия, имя, отчество кандидата, занявшего второе место в рейтинге)</w:t>
            </w: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Фамилия, имя, отчество члена конкурсной комиссии</w:t>
            </w:r>
          </w:p>
        </w:tc>
        <w:tc>
          <w:tcPr>
            <w:tcW w:w="5900" w:type="dxa"/>
            <w:gridSpan w:val="3"/>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Голосование</w:t>
            </w: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«за»</w:t>
            </w:r>
          </w:p>
        </w:tc>
        <w:tc>
          <w:tcPr>
            <w:tcW w:w="1810"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«против»</w:t>
            </w:r>
          </w:p>
        </w:tc>
        <w:tc>
          <w:tcPr>
            <w:tcW w:w="255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«воздержался»</w:t>
            </w: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810"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255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810"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255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810"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255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r>
      <w:tr w:rsidR="0013038E" w:rsidRPr="0013038E" w:rsidTr="007E3AFB">
        <w:tc>
          <w:tcPr>
            <w:tcW w:w="373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r w:rsidRPr="0013038E">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1810"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c>
          <w:tcPr>
            <w:tcW w:w="2559"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4"/>
                <w:szCs w:val="24"/>
              </w:rPr>
            </w:pPr>
          </w:p>
        </w:tc>
      </w:tr>
    </w:tbl>
    <w:p w:rsidR="0013038E" w:rsidRPr="0013038E" w:rsidRDefault="0013038E" w:rsidP="0013038E">
      <w:pPr>
        <w:tabs>
          <w:tab w:val="left" w:pos="1276"/>
          <w:tab w:val="left" w:pos="1512"/>
          <w:tab w:val="left" w:pos="2338"/>
          <w:tab w:val="left" w:pos="2835"/>
        </w:tabs>
        <w:jc w:val="both"/>
        <w:rPr>
          <w:sz w:val="20"/>
          <w:szCs w:val="20"/>
        </w:rPr>
      </w:pP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8"/>
          <w:szCs w:val="28"/>
        </w:rPr>
      </w:pPr>
      <w:r w:rsidRPr="0013038E">
        <w:rPr>
          <w:rFonts w:eastAsiaTheme="minorEastAsia"/>
          <w:bCs/>
          <w:sz w:val="28"/>
          <w:szCs w:val="28"/>
        </w:rPr>
        <w:t>Комментарии к результатам голосования (при необходимости)</w:t>
      </w:r>
    </w:p>
    <w:p w:rsidR="00563C0C" w:rsidRDefault="0013038E" w:rsidP="0013038E">
      <w:pPr>
        <w:pStyle w:val="1"/>
        <w:keepNext w:val="0"/>
        <w:tabs>
          <w:tab w:val="left" w:pos="1276"/>
          <w:tab w:val="left" w:pos="1512"/>
          <w:tab w:val="left" w:pos="2338"/>
          <w:tab w:val="left" w:pos="2835"/>
        </w:tabs>
        <w:jc w:val="both"/>
        <w:rPr>
          <w:rFonts w:eastAsiaTheme="minorEastAsia"/>
          <w:bCs/>
          <w:sz w:val="20"/>
          <w:szCs w:val="20"/>
        </w:rPr>
      </w:pPr>
      <w:r w:rsidRPr="0013038E">
        <w:rPr>
          <w:rFonts w:eastAsiaTheme="minorEastAsia"/>
          <w:bCs/>
          <w:sz w:val="20"/>
          <w:szCs w:val="20"/>
        </w:rPr>
        <w:t>__________________________________________________________________________________________________________________________________________________________</w:t>
      </w:r>
    </w:p>
    <w:p w:rsidR="0013038E" w:rsidRPr="0013038E" w:rsidRDefault="0013038E" w:rsidP="00563C0C">
      <w:pPr>
        <w:pStyle w:val="1"/>
        <w:keepNext w:val="0"/>
        <w:tabs>
          <w:tab w:val="left" w:pos="1276"/>
          <w:tab w:val="left" w:pos="1512"/>
          <w:tab w:val="left" w:pos="2338"/>
          <w:tab w:val="left" w:pos="2835"/>
        </w:tabs>
        <w:ind w:firstLine="709"/>
        <w:jc w:val="both"/>
        <w:rPr>
          <w:rFonts w:eastAsiaTheme="minorEastAsia"/>
          <w:bCs/>
          <w:sz w:val="28"/>
          <w:szCs w:val="28"/>
        </w:rPr>
      </w:pPr>
      <w:r w:rsidRPr="0013038E">
        <w:rPr>
          <w:rFonts w:eastAsiaTheme="minorEastAsia"/>
          <w:bCs/>
          <w:sz w:val="28"/>
          <w:szCs w:val="28"/>
        </w:rPr>
        <w:t>5. По результатам голосования конкурсная комиссия признает победителем конкурса следующего кандидата</w:t>
      </w:r>
    </w:p>
    <w:p w:rsidR="0013038E" w:rsidRPr="0013038E" w:rsidRDefault="0013038E" w:rsidP="0013038E">
      <w:pPr>
        <w:tabs>
          <w:tab w:val="left" w:pos="1276"/>
          <w:tab w:val="left" w:pos="1512"/>
          <w:tab w:val="left" w:pos="2338"/>
          <w:tab w:val="left" w:pos="2835"/>
        </w:tabs>
        <w:jc w:val="both"/>
        <w:rPr>
          <w:sz w:val="20"/>
          <w:szCs w:val="20"/>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5076"/>
      </w:tblGrid>
      <w:tr w:rsidR="0013038E" w:rsidRPr="0013038E" w:rsidTr="007E3AFB">
        <w:tc>
          <w:tcPr>
            <w:tcW w:w="4422"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 xml:space="preserve">Фамилия, имя, отчество кандидата, </w:t>
            </w:r>
            <w:r w:rsidRPr="0013038E">
              <w:rPr>
                <w:sz w:val="24"/>
                <w:szCs w:val="24"/>
              </w:rPr>
              <w:lastRenderedPageBreak/>
              <w:t>признанного победителем</w:t>
            </w:r>
          </w:p>
        </w:tc>
        <w:tc>
          <w:tcPr>
            <w:tcW w:w="5076"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lastRenderedPageBreak/>
              <w:t xml:space="preserve">Вакантная должность государственной </w:t>
            </w:r>
            <w:r w:rsidRPr="0013038E">
              <w:rPr>
                <w:sz w:val="24"/>
                <w:szCs w:val="24"/>
              </w:rPr>
              <w:lastRenderedPageBreak/>
              <w:t>гражданской службы Еврейской автономной области</w:t>
            </w:r>
          </w:p>
        </w:tc>
      </w:tr>
      <w:tr w:rsidR="0013038E" w:rsidRPr="0013038E" w:rsidTr="007E3AFB">
        <w:tc>
          <w:tcPr>
            <w:tcW w:w="4422"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c>
          <w:tcPr>
            <w:tcW w:w="5076"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r>
    </w:tbl>
    <w:p w:rsidR="0013038E" w:rsidRPr="0013038E" w:rsidRDefault="0013038E" w:rsidP="0013038E">
      <w:pPr>
        <w:tabs>
          <w:tab w:val="left" w:pos="1276"/>
          <w:tab w:val="left" w:pos="1512"/>
          <w:tab w:val="left" w:pos="2338"/>
          <w:tab w:val="left" w:pos="2835"/>
        </w:tabs>
        <w:jc w:val="both"/>
        <w:rPr>
          <w:sz w:val="20"/>
          <w:szCs w:val="20"/>
        </w:rPr>
      </w:pPr>
    </w:p>
    <w:p w:rsidR="0013038E" w:rsidRPr="0013038E" w:rsidRDefault="0013038E" w:rsidP="0013038E">
      <w:pPr>
        <w:pStyle w:val="1"/>
        <w:keepNext w:val="0"/>
        <w:tabs>
          <w:tab w:val="left" w:pos="1276"/>
          <w:tab w:val="left" w:pos="1512"/>
          <w:tab w:val="left" w:pos="2338"/>
          <w:tab w:val="left" w:pos="2835"/>
        </w:tabs>
        <w:ind w:firstLine="709"/>
        <w:jc w:val="both"/>
        <w:rPr>
          <w:rFonts w:eastAsiaTheme="minorEastAsia"/>
          <w:bCs/>
          <w:sz w:val="28"/>
          <w:szCs w:val="28"/>
        </w:rPr>
      </w:pPr>
      <w:r w:rsidRPr="0013038E">
        <w:rPr>
          <w:rFonts w:eastAsiaTheme="minorEastAsia"/>
          <w:bCs/>
          <w:sz w:val="28"/>
          <w:szCs w:val="28"/>
        </w:rPr>
        <w:t>6. По результатам голосования конкурсная комиссия рекомендует к включению в кадровый резерв государственного органа следующих кандидатов</w:t>
      </w:r>
    </w:p>
    <w:p w:rsidR="0013038E" w:rsidRPr="0013038E" w:rsidRDefault="0013038E" w:rsidP="0013038E">
      <w:pPr>
        <w:tabs>
          <w:tab w:val="left" w:pos="1276"/>
          <w:tab w:val="left" w:pos="1512"/>
          <w:tab w:val="left" w:pos="2338"/>
          <w:tab w:val="left" w:pos="2835"/>
        </w:tabs>
        <w:jc w:val="both"/>
        <w:rPr>
          <w:sz w:val="20"/>
          <w:szCs w:val="20"/>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5076"/>
      </w:tblGrid>
      <w:tr w:rsidR="0013038E" w:rsidRPr="0013038E" w:rsidTr="007E3AFB">
        <w:tc>
          <w:tcPr>
            <w:tcW w:w="4422"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Фамилия, имя, отчество кандидата, рекомендованного к включению в кадровый резерв государственного органа</w:t>
            </w:r>
          </w:p>
        </w:tc>
        <w:tc>
          <w:tcPr>
            <w:tcW w:w="5076"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jc w:val="center"/>
              <w:rPr>
                <w:sz w:val="24"/>
                <w:szCs w:val="24"/>
              </w:rPr>
            </w:pPr>
            <w:r w:rsidRPr="0013038E">
              <w:rPr>
                <w:sz w:val="24"/>
                <w:szCs w:val="24"/>
              </w:rPr>
              <w:t>Группа должностей государственной гражданской службы Российской Федерации</w:t>
            </w:r>
          </w:p>
        </w:tc>
      </w:tr>
      <w:tr w:rsidR="0013038E" w:rsidRPr="0013038E" w:rsidTr="007E3AFB">
        <w:tc>
          <w:tcPr>
            <w:tcW w:w="4422"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c>
          <w:tcPr>
            <w:tcW w:w="5076" w:type="dxa"/>
            <w:tcBorders>
              <w:top w:val="single" w:sz="4" w:space="0" w:color="auto"/>
              <w:left w:val="single" w:sz="4" w:space="0" w:color="auto"/>
              <w:bottom w:val="single" w:sz="4" w:space="0" w:color="auto"/>
              <w:right w:val="single" w:sz="4" w:space="0" w:color="auto"/>
            </w:tcBorders>
          </w:tcPr>
          <w:p w:rsidR="0013038E" w:rsidRPr="0013038E" w:rsidRDefault="0013038E" w:rsidP="0013038E">
            <w:pPr>
              <w:tabs>
                <w:tab w:val="left" w:pos="1276"/>
                <w:tab w:val="left" w:pos="1512"/>
                <w:tab w:val="left" w:pos="2338"/>
                <w:tab w:val="left" w:pos="2835"/>
              </w:tabs>
              <w:rPr>
                <w:sz w:val="20"/>
                <w:szCs w:val="20"/>
              </w:rPr>
            </w:pPr>
          </w:p>
        </w:tc>
      </w:tr>
    </w:tbl>
    <w:p w:rsidR="0013038E" w:rsidRPr="0013038E" w:rsidRDefault="0013038E" w:rsidP="0013038E">
      <w:pPr>
        <w:tabs>
          <w:tab w:val="left" w:pos="1276"/>
          <w:tab w:val="left" w:pos="1512"/>
          <w:tab w:val="left" w:pos="2338"/>
          <w:tab w:val="left" w:pos="2835"/>
        </w:tabs>
        <w:jc w:val="both"/>
        <w:rPr>
          <w:sz w:val="20"/>
          <w:szCs w:val="20"/>
        </w:rPr>
      </w:pPr>
    </w:p>
    <w:p w:rsidR="0013038E" w:rsidRPr="0013038E" w:rsidRDefault="0013038E" w:rsidP="0013038E">
      <w:pPr>
        <w:pStyle w:val="1"/>
        <w:keepNext w:val="0"/>
        <w:tabs>
          <w:tab w:val="left" w:pos="1276"/>
          <w:tab w:val="left" w:pos="1512"/>
          <w:tab w:val="left" w:pos="2338"/>
          <w:tab w:val="left" w:pos="2835"/>
        </w:tabs>
        <w:ind w:firstLine="709"/>
        <w:jc w:val="both"/>
        <w:rPr>
          <w:rFonts w:eastAsiaTheme="minorEastAsia"/>
          <w:bCs/>
          <w:sz w:val="28"/>
          <w:szCs w:val="28"/>
        </w:rPr>
      </w:pPr>
      <w:r w:rsidRPr="0013038E">
        <w:rPr>
          <w:rFonts w:eastAsiaTheme="minorEastAsia"/>
          <w:bCs/>
          <w:sz w:val="28"/>
          <w:szCs w:val="28"/>
        </w:rPr>
        <w:t>7. В заседании конкурсной комиссии не участвовали следующие члены комиссии:</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r w:rsidRPr="0013038E">
        <w:rPr>
          <w:rFonts w:eastAsiaTheme="minorEastAsia"/>
          <w:bCs/>
          <w:sz w:val="20"/>
          <w:szCs w:val="20"/>
        </w:rPr>
        <w:t>____________________________________________________________________________</w:t>
      </w:r>
    </w:p>
    <w:p w:rsidR="0013038E" w:rsidRPr="0013038E" w:rsidRDefault="0013038E" w:rsidP="0013038E">
      <w:pPr>
        <w:pStyle w:val="1"/>
        <w:keepNext w:val="0"/>
        <w:tabs>
          <w:tab w:val="left" w:pos="1276"/>
          <w:tab w:val="left" w:pos="1512"/>
          <w:tab w:val="left" w:pos="2338"/>
          <w:tab w:val="left" w:pos="2835"/>
        </w:tabs>
        <w:rPr>
          <w:rFonts w:eastAsiaTheme="minorEastAsia"/>
          <w:bCs/>
          <w:sz w:val="20"/>
          <w:szCs w:val="20"/>
        </w:rPr>
      </w:pPr>
      <w:r w:rsidRPr="0013038E">
        <w:rPr>
          <w:rFonts w:eastAsiaTheme="minorEastAsia"/>
          <w:bCs/>
          <w:sz w:val="20"/>
          <w:szCs w:val="20"/>
        </w:rPr>
        <w:t>(фамилия, имя, отчество)</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r w:rsidRPr="0013038E">
        <w:rPr>
          <w:rFonts w:eastAsiaTheme="minorEastAsia"/>
          <w:bCs/>
          <w:sz w:val="20"/>
          <w:szCs w:val="20"/>
        </w:rPr>
        <w:t>_____________________________________________________________________________</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8"/>
          <w:szCs w:val="28"/>
        </w:rPr>
      </w:pPr>
    </w:p>
    <w:p w:rsidR="0013038E" w:rsidRPr="0013038E" w:rsidRDefault="0013038E" w:rsidP="0013038E">
      <w:pPr>
        <w:pStyle w:val="1"/>
        <w:keepNext w:val="0"/>
        <w:tabs>
          <w:tab w:val="left" w:pos="1276"/>
          <w:tab w:val="left" w:pos="1512"/>
          <w:tab w:val="left" w:pos="2338"/>
          <w:tab w:val="left" w:pos="2835"/>
          <w:tab w:val="left" w:pos="4678"/>
        </w:tabs>
        <w:jc w:val="both"/>
        <w:rPr>
          <w:rFonts w:eastAsiaTheme="minorEastAsia"/>
          <w:bCs/>
          <w:sz w:val="28"/>
          <w:szCs w:val="28"/>
        </w:rPr>
      </w:pPr>
    </w:p>
    <w:p w:rsidR="0013038E" w:rsidRPr="0013038E" w:rsidRDefault="0013038E" w:rsidP="0013038E">
      <w:pPr>
        <w:pStyle w:val="1"/>
        <w:keepNext w:val="0"/>
        <w:tabs>
          <w:tab w:val="left" w:pos="1276"/>
          <w:tab w:val="left" w:pos="1512"/>
          <w:tab w:val="left" w:pos="2338"/>
          <w:tab w:val="left" w:pos="2835"/>
          <w:tab w:val="left" w:pos="4678"/>
        </w:tabs>
        <w:jc w:val="both"/>
        <w:rPr>
          <w:rFonts w:eastAsiaTheme="minorEastAsia"/>
          <w:bCs/>
          <w:sz w:val="28"/>
          <w:szCs w:val="28"/>
        </w:rPr>
      </w:pPr>
    </w:p>
    <w:p w:rsidR="0013038E" w:rsidRPr="0013038E" w:rsidRDefault="0013038E" w:rsidP="0013038E">
      <w:pPr>
        <w:pStyle w:val="1"/>
        <w:keepNext w:val="0"/>
        <w:tabs>
          <w:tab w:val="left" w:pos="1276"/>
          <w:tab w:val="left" w:pos="1512"/>
          <w:tab w:val="left" w:pos="2338"/>
          <w:tab w:val="left" w:pos="2835"/>
          <w:tab w:val="left" w:pos="4678"/>
          <w:tab w:val="left" w:pos="4820"/>
          <w:tab w:val="left" w:pos="4962"/>
        </w:tabs>
        <w:jc w:val="both"/>
        <w:rPr>
          <w:rFonts w:eastAsiaTheme="minorEastAsia"/>
          <w:bCs/>
          <w:sz w:val="28"/>
          <w:szCs w:val="28"/>
        </w:rPr>
      </w:pPr>
      <w:r w:rsidRPr="0013038E">
        <w:rPr>
          <w:rFonts w:eastAsiaTheme="minorEastAsia"/>
          <w:bCs/>
          <w:sz w:val="28"/>
          <w:szCs w:val="28"/>
        </w:rPr>
        <w:t xml:space="preserve">Председатель конкурсной комиссии </w:t>
      </w:r>
      <w:r w:rsidRPr="0013038E">
        <w:rPr>
          <w:rFonts w:eastAsiaTheme="minorEastAsia"/>
          <w:bCs/>
          <w:sz w:val="28"/>
          <w:szCs w:val="28"/>
        </w:rPr>
        <w:tab/>
        <w:t xml:space="preserve">    __________  ____________________</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r w:rsidRPr="0013038E">
        <w:rPr>
          <w:rFonts w:eastAsiaTheme="minorEastAsia"/>
          <w:bCs/>
          <w:sz w:val="20"/>
          <w:szCs w:val="20"/>
        </w:rPr>
        <w:t xml:space="preserve">                                                                                                     (подпись)                        (имя, отчество, фамилия)</w:t>
      </w:r>
    </w:p>
    <w:p w:rsidR="0013038E" w:rsidRPr="0013038E" w:rsidRDefault="0013038E" w:rsidP="0013038E">
      <w:pPr>
        <w:tabs>
          <w:tab w:val="left" w:pos="1276"/>
          <w:tab w:val="left" w:pos="1512"/>
          <w:tab w:val="left" w:pos="2338"/>
          <w:tab w:val="left" w:pos="2835"/>
        </w:tabs>
      </w:pP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8"/>
        </w:rPr>
      </w:pPr>
      <w:r w:rsidRPr="0013038E">
        <w:rPr>
          <w:rFonts w:eastAsiaTheme="minorEastAsia"/>
          <w:bCs/>
          <w:sz w:val="28"/>
        </w:rPr>
        <w:t>Заместитель председателя</w:t>
      </w:r>
    </w:p>
    <w:p w:rsidR="0013038E" w:rsidRPr="0013038E" w:rsidRDefault="0013038E" w:rsidP="0013038E">
      <w:pPr>
        <w:pStyle w:val="1"/>
        <w:keepNext w:val="0"/>
        <w:tabs>
          <w:tab w:val="left" w:pos="1276"/>
          <w:tab w:val="left" w:pos="1512"/>
          <w:tab w:val="left" w:pos="2338"/>
          <w:tab w:val="left" w:pos="2835"/>
          <w:tab w:val="left" w:pos="4678"/>
        </w:tabs>
        <w:jc w:val="both"/>
        <w:rPr>
          <w:rFonts w:eastAsiaTheme="minorEastAsia"/>
          <w:bCs/>
          <w:sz w:val="28"/>
          <w:szCs w:val="28"/>
        </w:rPr>
      </w:pPr>
      <w:r w:rsidRPr="0013038E">
        <w:rPr>
          <w:rFonts w:eastAsiaTheme="minorEastAsia"/>
          <w:bCs/>
          <w:sz w:val="28"/>
          <w:szCs w:val="28"/>
        </w:rPr>
        <w:t>конкурсной комиссии</w:t>
      </w:r>
      <w:r w:rsidRPr="0013038E">
        <w:rPr>
          <w:rFonts w:eastAsiaTheme="minorEastAsia"/>
          <w:bCs/>
          <w:sz w:val="28"/>
          <w:szCs w:val="28"/>
        </w:rPr>
        <w:tab/>
        <w:t xml:space="preserve">                              __________  ____________________</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r w:rsidRPr="0013038E">
        <w:rPr>
          <w:rFonts w:eastAsiaTheme="minorEastAsia"/>
          <w:bCs/>
          <w:sz w:val="20"/>
          <w:szCs w:val="20"/>
        </w:rPr>
        <w:t xml:space="preserve">                                                                                                     (подпись)                        (имя, отчество, фамилия)</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p>
    <w:p w:rsidR="0013038E" w:rsidRPr="0013038E" w:rsidRDefault="0013038E" w:rsidP="0013038E">
      <w:pPr>
        <w:pStyle w:val="1"/>
        <w:keepNext w:val="0"/>
        <w:tabs>
          <w:tab w:val="left" w:pos="1276"/>
          <w:tab w:val="left" w:pos="1512"/>
          <w:tab w:val="left" w:pos="2338"/>
          <w:tab w:val="left" w:pos="2835"/>
          <w:tab w:val="left" w:pos="4678"/>
        </w:tabs>
        <w:jc w:val="both"/>
        <w:rPr>
          <w:rFonts w:eastAsiaTheme="minorEastAsia"/>
          <w:bCs/>
          <w:sz w:val="28"/>
          <w:szCs w:val="28"/>
        </w:rPr>
      </w:pPr>
      <w:r w:rsidRPr="0013038E">
        <w:rPr>
          <w:rFonts w:eastAsiaTheme="minorEastAsia"/>
          <w:bCs/>
          <w:sz w:val="28"/>
          <w:szCs w:val="28"/>
        </w:rPr>
        <w:t>Секретарь конкурсной комиссии</w:t>
      </w:r>
      <w:r w:rsidRPr="0013038E">
        <w:rPr>
          <w:rFonts w:eastAsiaTheme="minorEastAsia"/>
          <w:bCs/>
          <w:sz w:val="28"/>
          <w:szCs w:val="28"/>
        </w:rPr>
        <w:tab/>
      </w:r>
      <w:r w:rsidRPr="0013038E">
        <w:rPr>
          <w:rFonts w:eastAsiaTheme="minorEastAsia"/>
          <w:bCs/>
          <w:sz w:val="20"/>
          <w:szCs w:val="20"/>
        </w:rPr>
        <w:t xml:space="preserve">     </w:t>
      </w:r>
      <w:r w:rsidRPr="0013038E">
        <w:rPr>
          <w:rFonts w:eastAsiaTheme="minorEastAsia"/>
          <w:bCs/>
          <w:sz w:val="28"/>
          <w:szCs w:val="28"/>
        </w:rPr>
        <w:t>__________  ____________________</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r w:rsidRPr="0013038E">
        <w:rPr>
          <w:rFonts w:eastAsiaTheme="minorEastAsia"/>
          <w:bCs/>
          <w:sz w:val="20"/>
          <w:szCs w:val="20"/>
        </w:rPr>
        <w:t xml:space="preserve">                                                                                                     (подпись)                        (имя, отчество, фамилия)</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p>
    <w:p w:rsidR="0013038E" w:rsidRPr="0013038E" w:rsidRDefault="0013038E" w:rsidP="0013038E">
      <w:pPr>
        <w:pStyle w:val="1"/>
        <w:keepNext w:val="0"/>
        <w:tabs>
          <w:tab w:val="left" w:pos="1276"/>
          <w:tab w:val="left" w:pos="1512"/>
          <w:tab w:val="left" w:pos="2338"/>
          <w:tab w:val="left" w:pos="2835"/>
          <w:tab w:val="left" w:pos="4678"/>
        </w:tabs>
        <w:jc w:val="both"/>
        <w:rPr>
          <w:rFonts w:eastAsiaTheme="minorEastAsia"/>
          <w:bCs/>
          <w:sz w:val="28"/>
          <w:szCs w:val="28"/>
        </w:rPr>
      </w:pPr>
      <w:r w:rsidRPr="0013038E">
        <w:rPr>
          <w:rFonts w:eastAsiaTheme="minorEastAsia"/>
          <w:bCs/>
          <w:sz w:val="28"/>
          <w:szCs w:val="28"/>
        </w:rPr>
        <w:t>Независимые эксперты</w:t>
      </w:r>
      <w:r w:rsidRPr="0013038E">
        <w:rPr>
          <w:rFonts w:eastAsiaTheme="minorEastAsia"/>
          <w:bCs/>
          <w:sz w:val="20"/>
          <w:szCs w:val="20"/>
        </w:rPr>
        <w:t xml:space="preserve">                  </w:t>
      </w:r>
      <w:r w:rsidRPr="0013038E">
        <w:rPr>
          <w:rFonts w:eastAsiaTheme="minorEastAsia"/>
          <w:bCs/>
          <w:sz w:val="20"/>
          <w:szCs w:val="20"/>
        </w:rPr>
        <w:tab/>
        <w:t xml:space="preserve">      </w:t>
      </w:r>
      <w:r w:rsidRPr="0013038E">
        <w:rPr>
          <w:rFonts w:eastAsiaTheme="minorEastAsia"/>
          <w:bCs/>
          <w:sz w:val="28"/>
          <w:szCs w:val="28"/>
        </w:rPr>
        <w:t>__________  ____________________</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r w:rsidRPr="0013038E">
        <w:rPr>
          <w:rFonts w:eastAsiaTheme="minorEastAsia"/>
          <w:bCs/>
          <w:sz w:val="20"/>
          <w:szCs w:val="20"/>
        </w:rPr>
        <w:t xml:space="preserve">                                                                                                     (подпись)                         (имя, отчество, фамилия)</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r w:rsidRPr="0013038E">
        <w:rPr>
          <w:rFonts w:eastAsiaTheme="minorEastAsia"/>
          <w:bCs/>
          <w:sz w:val="20"/>
          <w:szCs w:val="20"/>
        </w:rPr>
        <w:tab/>
      </w:r>
      <w:r w:rsidRPr="0013038E">
        <w:rPr>
          <w:rFonts w:eastAsiaTheme="minorEastAsia"/>
          <w:bCs/>
          <w:sz w:val="20"/>
          <w:szCs w:val="20"/>
        </w:rPr>
        <w:tab/>
        <w:t xml:space="preserve">             </w:t>
      </w:r>
      <w:r w:rsidRPr="0013038E">
        <w:rPr>
          <w:rFonts w:eastAsiaTheme="minorEastAsia"/>
          <w:bCs/>
          <w:sz w:val="20"/>
          <w:szCs w:val="20"/>
        </w:rPr>
        <w:tab/>
      </w:r>
      <w:r w:rsidRPr="0013038E">
        <w:rPr>
          <w:rFonts w:eastAsiaTheme="minorEastAsia"/>
          <w:bCs/>
          <w:sz w:val="20"/>
          <w:szCs w:val="20"/>
        </w:rPr>
        <w:tab/>
      </w:r>
      <w:r w:rsidRPr="0013038E">
        <w:rPr>
          <w:rFonts w:eastAsiaTheme="minorEastAsia"/>
          <w:bCs/>
          <w:sz w:val="20"/>
          <w:szCs w:val="20"/>
        </w:rPr>
        <w:tab/>
        <w:t xml:space="preserve">                               </w:t>
      </w:r>
      <w:r w:rsidRPr="0013038E">
        <w:rPr>
          <w:rFonts w:eastAsiaTheme="minorEastAsia"/>
          <w:bCs/>
          <w:sz w:val="28"/>
          <w:szCs w:val="28"/>
        </w:rPr>
        <w:t>____________  _________________</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r w:rsidRPr="0013038E">
        <w:rPr>
          <w:rFonts w:eastAsiaTheme="minorEastAsia"/>
          <w:bCs/>
          <w:sz w:val="20"/>
          <w:szCs w:val="20"/>
        </w:rPr>
        <w:t xml:space="preserve">                                                                                                     (подпись)                         (имя, отчество, фамилия)</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8"/>
          <w:szCs w:val="28"/>
        </w:rPr>
      </w:pPr>
      <w:r w:rsidRPr="0013038E">
        <w:rPr>
          <w:rFonts w:eastAsiaTheme="minorEastAsia"/>
          <w:bCs/>
          <w:sz w:val="28"/>
          <w:szCs w:val="28"/>
        </w:rPr>
        <w:t>Другие члены</w:t>
      </w:r>
    </w:p>
    <w:p w:rsidR="0013038E" w:rsidRPr="0013038E" w:rsidRDefault="0013038E" w:rsidP="0013038E">
      <w:pPr>
        <w:pStyle w:val="1"/>
        <w:keepNext w:val="0"/>
        <w:tabs>
          <w:tab w:val="left" w:pos="1276"/>
          <w:tab w:val="left" w:pos="1512"/>
          <w:tab w:val="left" w:pos="2338"/>
          <w:tab w:val="left" w:pos="2835"/>
          <w:tab w:val="left" w:pos="4678"/>
          <w:tab w:val="left" w:pos="4820"/>
        </w:tabs>
        <w:jc w:val="both"/>
        <w:rPr>
          <w:rFonts w:eastAsiaTheme="minorEastAsia"/>
          <w:bCs/>
          <w:sz w:val="28"/>
          <w:szCs w:val="28"/>
        </w:rPr>
      </w:pPr>
      <w:r w:rsidRPr="0013038E">
        <w:rPr>
          <w:rFonts w:eastAsiaTheme="minorEastAsia"/>
          <w:bCs/>
          <w:sz w:val="28"/>
          <w:szCs w:val="28"/>
        </w:rPr>
        <w:t>конкурсной комиссии</w:t>
      </w:r>
      <w:r w:rsidRPr="0013038E">
        <w:rPr>
          <w:rFonts w:eastAsiaTheme="minorEastAsia"/>
          <w:bCs/>
          <w:sz w:val="20"/>
          <w:szCs w:val="20"/>
        </w:rPr>
        <w:t xml:space="preserve"> </w:t>
      </w:r>
      <w:r w:rsidRPr="0013038E">
        <w:rPr>
          <w:rFonts w:eastAsiaTheme="minorEastAsia"/>
          <w:bCs/>
          <w:sz w:val="20"/>
          <w:szCs w:val="20"/>
        </w:rPr>
        <w:tab/>
        <w:t xml:space="preserve">                                        </w:t>
      </w:r>
      <w:r w:rsidRPr="0013038E">
        <w:rPr>
          <w:rFonts w:eastAsiaTheme="minorEastAsia"/>
          <w:bCs/>
          <w:sz w:val="28"/>
          <w:szCs w:val="28"/>
        </w:rPr>
        <w:t>__________  _____________________</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r w:rsidRPr="0013038E">
        <w:rPr>
          <w:rFonts w:eastAsiaTheme="minorEastAsia"/>
          <w:bCs/>
          <w:sz w:val="20"/>
          <w:szCs w:val="20"/>
        </w:rPr>
        <w:t xml:space="preserve">                                                                                                     (подпись)                         (имя, отчество, фамилия)</w:t>
      </w:r>
    </w:p>
    <w:p w:rsidR="0013038E" w:rsidRPr="0013038E" w:rsidRDefault="0013038E" w:rsidP="0013038E">
      <w:pPr>
        <w:pStyle w:val="1"/>
        <w:keepNext w:val="0"/>
        <w:tabs>
          <w:tab w:val="left" w:pos="1052"/>
          <w:tab w:val="left" w:pos="1276"/>
          <w:tab w:val="left" w:pos="1512"/>
          <w:tab w:val="left" w:pos="2338"/>
          <w:tab w:val="left" w:pos="2835"/>
          <w:tab w:val="left" w:pos="4678"/>
        </w:tabs>
        <w:jc w:val="both"/>
        <w:rPr>
          <w:rFonts w:eastAsiaTheme="minorEastAsia"/>
          <w:bCs/>
          <w:sz w:val="28"/>
          <w:szCs w:val="28"/>
        </w:rPr>
      </w:pPr>
      <w:r w:rsidRPr="0013038E">
        <w:rPr>
          <w:rFonts w:eastAsiaTheme="minorEastAsia"/>
          <w:bCs/>
          <w:sz w:val="28"/>
          <w:szCs w:val="28"/>
        </w:rPr>
        <w:tab/>
      </w:r>
      <w:r w:rsidRPr="0013038E">
        <w:rPr>
          <w:rFonts w:eastAsiaTheme="minorEastAsia"/>
          <w:bCs/>
          <w:sz w:val="28"/>
          <w:szCs w:val="28"/>
        </w:rPr>
        <w:tab/>
      </w:r>
      <w:r w:rsidRPr="0013038E">
        <w:rPr>
          <w:rFonts w:eastAsiaTheme="minorEastAsia"/>
          <w:bCs/>
          <w:sz w:val="28"/>
          <w:szCs w:val="28"/>
        </w:rPr>
        <w:tab/>
      </w:r>
      <w:r w:rsidRPr="0013038E">
        <w:rPr>
          <w:rFonts w:eastAsiaTheme="minorEastAsia"/>
          <w:bCs/>
          <w:sz w:val="28"/>
          <w:szCs w:val="28"/>
        </w:rPr>
        <w:tab/>
        <w:t xml:space="preserve">                                    ____________  ___________________</w:t>
      </w:r>
    </w:p>
    <w:p w:rsidR="0013038E" w:rsidRPr="0013038E" w:rsidRDefault="0013038E" w:rsidP="0013038E">
      <w:pPr>
        <w:pStyle w:val="1"/>
        <w:keepNext w:val="0"/>
        <w:tabs>
          <w:tab w:val="left" w:pos="1276"/>
          <w:tab w:val="left" w:pos="1512"/>
          <w:tab w:val="left" w:pos="2338"/>
          <w:tab w:val="left" w:pos="2835"/>
        </w:tabs>
        <w:jc w:val="both"/>
        <w:rPr>
          <w:rFonts w:eastAsiaTheme="minorEastAsia"/>
          <w:bCs/>
          <w:sz w:val="20"/>
          <w:szCs w:val="20"/>
        </w:rPr>
      </w:pPr>
      <w:r w:rsidRPr="0013038E">
        <w:rPr>
          <w:rFonts w:eastAsiaTheme="minorEastAsia"/>
          <w:bCs/>
          <w:sz w:val="20"/>
          <w:szCs w:val="20"/>
        </w:rPr>
        <w:t xml:space="preserve">                                                                                                     (подпись)                         (имя, отчество, фамилия)</w:t>
      </w:r>
    </w:p>
    <w:p w:rsidR="001B1AEA" w:rsidRPr="001B1AEA" w:rsidRDefault="001B1AEA" w:rsidP="0013038E">
      <w:pPr>
        <w:jc w:val="both"/>
        <w:rPr>
          <w:sz w:val="22"/>
          <w:szCs w:val="22"/>
        </w:rPr>
      </w:pPr>
    </w:p>
    <w:sectPr w:rsidR="001B1AEA" w:rsidRPr="001B1AEA" w:rsidSect="001D69E3">
      <w:headerReference w:type="default" r:id="rId17"/>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B0" w:rsidRDefault="006659B0" w:rsidP="00FF0FD8">
      <w:r>
        <w:separator/>
      </w:r>
    </w:p>
  </w:endnote>
  <w:endnote w:type="continuationSeparator" w:id="0">
    <w:p w:rsidR="006659B0" w:rsidRDefault="006659B0" w:rsidP="00FF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B0" w:rsidRDefault="006659B0" w:rsidP="00FF0FD8">
      <w:r>
        <w:separator/>
      </w:r>
    </w:p>
  </w:footnote>
  <w:footnote w:type="continuationSeparator" w:id="0">
    <w:p w:rsidR="006659B0" w:rsidRDefault="006659B0" w:rsidP="00FF0FD8">
      <w:r>
        <w:continuationSeparator/>
      </w:r>
    </w:p>
  </w:footnote>
  <w:footnote w:id="1">
    <w:p w:rsidR="001A1A34" w:rsidRDefault="001A1A34" w:rsidP="0013038E">
      <w:pPr>
        <w:pStyle w:val="ae"/>
        <w:jc w:val="both"/>
      </w:pPr>
      <w:r>
        <w:rPr>
          <w:rStyle w:val="af1"/>
          <w:rFonts w:cs="Arial"/>
        </w:rPr>
        <w:footnoteRef/>
      </w:r>
      <w:r w:rsidRPr="00970A99">
        <w:rPr>
          <w:rStyle w:val="af1"/>
        </w:rPr>
        <w:footnoteRef/>
      </w:r>
      <w:r w:rsidRPr="00970A99">
        <w:rPr>
          <w:rFonts w:ascii="Times New Roman" w:hAnsi="Times New Roman" w:cs="Times New Roman"/>
        </w:rPr>
        <w:t xml:space="preserve"> </w:t>
      </w:r>
      <w:r w:rsidRPr="00970A99">
        <w:rPr>
          <w:rFonts w:ascii="Times New Roman" w:hAnsi="Times New Roman" w:cs="Times New Roman"/>
          <w:color w:val="000000"/>
        </w:rPr>
        <w:t>Указывается в случае</w:t>
      </w:r>
      <w:r>
        <w:rPr>
          <w:rFonts w:ascii="Times New Roman" w:hAnsi="Times New Roman" w:cs="Times New Roman"/>
          <w:color w:val="000000"/>
        </w:rPr>
        <w:t>,</w:t>
      </w:r>
      <w:r w:rsidRPr="00970A99">
        <w:rPr>
          <w:rFonts w:ascii="Times New Roman" w:hAnsi="Times New Roman" w:cs="Times New Roman"/>
          <w:color w:val="000000"/>
        </w:rPr>
        <w:t xml:space="preserve"> если исполнение должностных обязанностей по должности связано с использованием сведений, сос</w:t>
      </w:r>
      <w:r>
        <w:rPr>
          <w:rFonts w:ascii="Times New Roman" w:hAnsi="Times New Roman" w:cs="Times New Roman"/>
          <w:color w:val="000000"/>
        </w:rPr>
        <w:t xml:space="preserve">тавляющих государственную тайну, </w:t>
      </w:r>
      <w:r w:rsidRPr="00970A99">
        <w:rPr>
          <w:rFonts w:ascii="Times New Roman" w:hAnsi="Times New Roman" w:cs="Times New Roman"/>
          <w:color w:val="000000"/>
        </w:rPr>
        <w:t xml:space="preserve">и требует оформления в установленном порядке допуска к </w:t>
      </w:r>
      <w:r>
        <w:rPr>
          <w:rFonts w:ascii="Times New Roman" w:hAnsi="Times New Roman" w:cs="Times New Roman"/>
          <w:color w:val="000000"/>
        </w:rPr>
        <w:t>таким сведениям.</w:t>
      </w:r>
    </w:p>
  </w:footnote>
  <w:footnote w:id="2">
    <w:p w:rsidR="001A1A34" w:rsidRPr="003679F3" w:rsidRDefault="001A1A34" w:rsidP="0013038E">
      <w:pPr>
        <w:jc w:val="both"/>
        <w:rPr>
          <w:color w:val="000000"/>
        </w:rPr>
      </w:pPr>
      <w:r>
        <w:rPr>
          <w:rStyle w:val="af1"/>
          <w:rFonts w:cs="Arial"/>
          <w:sz w:val="20"/>
          <w:szCs w:val="20"/>
        </w:rPr>
        <w:footnoteRef/>
      </w:r>
      <w:r w:rsidRPr="007B43E1">
        <w:rPr>
          <w:color w:val="000000"/>
          <w:sz w:val="20"/>
          <w:szCs w:val="20"/>
        </w:rPr>
        <w:t>Представляется в случае</w:t>
      </w:r>
      <w:r>
        <w:rPr>
          <w:color w:val="000000"/>
          <w:sz w:val="20"/>
          <w:szCs w:val="20"/>
        </w:rPr>
        <w:t>,</w:t>
      </w:r>
      <w:r w:rsidRPr="007B43E1">
        <w:rPr>
          <w:color w:val="000000"/>
          <w:sz w:val="20"/>
          <w:szCs w:val="20"/>
        </w:rPr>
        <w:t xml:space="preserve"> если исполнение должностных обязанностей по должности связано с использованием сведений, составляющих государственную тайну</w:t>
      </w:r>
      <w:r>
        <w:rPr>
          <w:color w:val="000000"/>
          <w:sz w:val="20"/>
          <w:szCs w:val="20"/>
        </w:rPr>
        <w:t>,</w:t>
      </w:r>
      <w:r w:rsidRPr="007B43E1">
        <w:rPr>
          <w:color w:val="000000"/>
          <w:sz w:val="20"/>
          <w:szCs w:val="20"/>
        </w:rPr>
        <w:t xml:space="preserve"> и требует оформления в установленном порядке допуска к таким сведениям.</w:t>
      </w:r>
    </w:p>
    <w:p w:rsidR="001A1A34" w:rsidRDefault="001A1A34" w:rsidP="0013038E">
      <w:pPr>
        <w:jc w:val="both"/>
      </w:pPr>
    </w:p>
  </w:footnote>
  <w:footnote w:id="3">
    <w:p w:rsidR="001A1A34" w:rsidRDefault="001A1A34" w:rsidP="0013038E">
      <w:pPr>
        <w:pStyle w:val="ae"/>
        <w:jc w:val="both"/>
      </w:pPr>
      <w:r>
        <w:rPr>
          <w:rStyle w:val="af1"/>
          <w:rFonts w:cs="Arial"/>
        </w:rPr>
        <w:footnoteRef/>
      </w:r>
      <w:r w:rsidRPr="007B43E1">
        <w:rPr>
          <w:rFonts w:ascii="Times New Roman" w:hAnsi="Times New Roman" w:cs="Times New Roman"/>
          <w:color w:val="000000"/>
        </w:rPr>
        <w:t>Представляется в случае</w:t>
      </w:r>
      <w:r>
        <w:rPr>
          <w:rFonts w:ascii="Times New Roman" w:hAnsi="Times New Roman" w:cs="Times New Roman"/>
          <w:color w:val="000000"/>
        </w:rPr>
        <w:t>,</w:t>
      </w:r>
      <w:r w:rsidRPr="007B43E1">
        <w:rPr>
          <w:rFonts w:ascii="Times New Roman" w:hAnsi="Times New Roman" w:cs="Times New Roman"/>
          <w:color w:val="000000"/>
        </w:rPr>
        <w:t xml:space="preserve"> если исполнение должностных обязанностей по должности связано с использованием сведений, составляющих государственную тайну</w:t>
      </w:r>
      <w:r>
        <w:rPr>
          <w:rFonts w:ascii="Times New Roman" w:hAnsi="Times New Roman" w:cs="Times New Roman"/>
          <w:color w:val="000000"/>
        </w:rPr>
        <w:t>,</w:t>
      </w:r>
      <w:r w:rsidRPr="007B43E1">
        <w:rPr>
          <w:rFonts w:ascii="Times New Roman" w:hAnsi="Times New Roman" w:cs="Times New Roman"/>
          <w:color w:val="000000"/>
        </w:rPr>
        <w:t xml:space="preserve"> и требует оформления в установленном порядке допуска к таким сведениям</w:t>
      </w:r>
      <w:r>
        <w:rPr>
          <w:rFonts w:ascii="Times New Roman" w:hAnsi="Times New Roman" w:cs="Times New Roman"/>
          <w:color w:val="000000"/>
        </w:rPr>
        <w:t>.</w:t>
      </w:r>
    </w:p>
  </w:footnote>
  <w:footnote w:id="4">
    <w:p w:rsidR="001A1A34" w:rsidRDefault="001A1A34" w:rsidP="0013038E">
      <w:pPr>
        <w:jc w:val="both"/>
      </w:pPr>
      <w:r w:rsidRPr="00F677DC">
        <w:rPr>
          <w:rStyle w:val="af1"/>
          <w:sz w:val="20"/>
          <w:szCs w:val="20"/>
        </w:rPr>
        <w:footnoteRef/>
      </w:r>
      <w:r w:rsidRPr="00F677DC">
        <w:rPr>
          <w:sz w:val="20"/>
          <w:szCs w:val="20"/>
        </w:rPr>
        <w:t xml:space="preserve"> </w:t>
      </w:r>
      <w:r w:rsidRPr="00F677DC">
        <w:rPr>
          <w:color w:val="000000"/>
          <w:sz w:val="20"/>
          <w:szCs w:val="20"/>
        </w:rPr>
        <w:t>Рекомендуем Вам не позднее 15 календарных дней после получения настоящего уведомления заключить служебный контракт на замещение вакантной должности</w:t>
      </w:r>
      <w:r>
        <w:rPr>
          <w:color w:val="000000"/>
          <w:sz w:val="20"/>
          <w:szCs w:val="20"/>
        </w:rPr>
        <w:t xml:space="preserve"> (наименование)</w:t>
      </w:r>
      <w:r w:rsidRPr="00F677DC">
        <w:rPr>
          <w:color w:val="000000"/>
          <w:sz w:val="20"/>
          <w:szCs w:val="20"/>
        </w:rPr>
        <w:t xml:space="preserve">. В случае отказа от заключения служебного контракта просим Вас уведомить </w:t>
      </w:r>
      <w:r>
        <w:rPr>
          <w:color w:val="000000"/>
          <w:sz w:val="20"/>
          <w:szCs w:val="20"/>
        </w:rPr>
        <w:t>председателя комитета образования</w:t>
      </w:r>
      <w:r w:rsidRPr="00F677DC">
        <w:rPr>
          <w:color w:val="000000"/>
          <w:sz w:val="20"/>
          <w:szCs w:val="20"/>
        </w:rPr>
        <w:t xml:space="preserve"> Еврейской автономной области в письменной форме с указанием причины отказа. Если Вами в указанные сроки не будет заключен служебный контракт, конкурс на замещение вакантной должности может быть объявлен повторно.</w:t>
      </w:r>
    </w:p>
  </w:footnote>
  <w:footnote w:id="5">
    <w:p w:rsidR="001A1A34" w:rsidRDefault="001A1A34" w:rsidP="0013038E">
      <w:pPr>
        <w:pStyle w:val="ae"/>
        <w:jc w:val="both"/>
      </w:pPr>
      <w:r w:rsidRPr="00F677DC">
        <w:rPr>
          <w:rStyle w:val="af1"/>
        </w:rPr>
        <w:t>**</w:t>
      </w:r>
      <w:r w:rsidRPr="00F677DC">
        <w:rPr>
          <w:rFonts w:ascii="Times New Roman" w:hAnsi="Times New Roman" w:cs="Times New Roman"/>
        </w:rPr>
        <w:t xml:space="preserve"> </w:t>
      </w:r>
      <w:r w:rsidRPr="00F677DC">
        <w:rPr>
          <w:rFonts w:ascii="Times New Roman" w:hAnsi="Times New Roman" w:cs="Times New Roman"/>
          <w:color w:val="000000"/>
        </w:rPr>
        <w:t xml:space="preserve">В течение трех лет Вы можете получить поданные документы в </w:t>
      </w:r>
      <w:r>
        <w:rPr>
          <w:rFonts w:ascii="Times New Roman" w:hAnsi="Times New Roman" w:cs="Times New Roman"/>
          <w:color w:val="000000"/>
        </w:rPr>
        <w:t>комитете образовании</w:t>
      </w:r>
      <w:r w:rsidRPr="00F677DC">
        <w:rPr>
          <w:rFonts w:ascii="Times New Roman" w:hAnsi="Times New Roman" w:cs="Times New Roman"/>
          <w:color w:val="000000"/>
        </w:rPr>
        <w:t xml:space="preserve"> Еврейской автономной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7E" w:rsidRDefault="00035F7E">
    <w:pPr>
      <w:pStyle w:val="a6"/>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9866"/>
      <w:docPartObj>
        <w:docPartGallery w:val="Page Numbers (Top of Page)"/>
        <w:docPartUnique/>
      </w:docPartObj>
    </w:sdtPr>
    <w:sdtEndPr>
      <w:rPr>
        <w:sz w:val="24"/>
        <w:szCs w:val="24"/>
      </w:rPr>
    </w:sdtEndPr>
    <w:sdtContent>
      <w:p w:rsidR="001A1A34" w:rsidRPr="00522347" w:rsidRDefault="00821482">
        <w:pPr>
          <w:pStyle w:val="a6"/>
          <w:jc w:val="center"/>
          <w:rPr>
            <w:sz w:val="24"/>
            <w:szCs w:val="24"/>
          </w:rPr>
        </w:pPr>
        <w:r w:rsidRPr="00522347">
          <w:rPr>
            <w:sz w:val="24"/>
            <w:szCs w:val="24"/>
          </w:rPr>
          <w:fldChar w:fldCharType="begin"/>
        </w:r>
        <w:r w:rsidR="001A1A34" w:rsidRPr="00522347">
          <w:rPr>
            <w:sz w:val="24"/>
            <w:szCs w:val="24"/>
          </w:rPr>
          <w:instrText xml:space="preserve"> PAGE   \* MERGEFORMAT </w:instrText>
        </w:r>
        <w:r w:rsidRPr="00522347">
          <w:rPr>
            <w:sz w:val="24"/>
            <w:szCs w:val="24"/>
          </w:rPr>
          <w:fldChar w:fldCharType="separate"/>
        </w:r>
        <w:r w:rsidR="00E73CB8">
          <w:rPr>
            <w:noProof/>
            <w:sz w:val="24"/>
            <w:szCs w:val="24"/>
          </w:rPr>
          <w:t>6</w:t>
        </w:r>
        <w:r w:rsidRPr="00522347">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18110D"/>
    <w:rsid w:val="000012D9"/>
    <w:rsid w:val="00004C1F"/>
    <w:rsid w:val="000138C3"/>
    <w:rsid w:val="0002368A"/>
    <w:rsid w:val="00035F7E"/>
    <w:rsid w:val="00037650"/>
    <w:rsid w:val="000413B0"/>
    <w:rsid w:val="00041879"/>
    <w:rsid w:val="00073923"/>
    <w:rsid w:val="00074BCB"/>
    <w:rsid w:val="0008643F"/>
    <w:rsid w:val="000C4581"/>
    <w:rsid w:val="000E0255"/>
    <w:rsid w:val="000F23EA"/>
    <w:rsid w:val="00103AD8"/>
    <w:rsid w:val="00104B57"/>
    <w:rsid w:val="001062E9"/>
    <w:rsid w:val="00114BC0"/>
    <w:rsid w:val="001242B2"/>
    <w:rsid w:val="0013038E"/>
    <w:rsid w:val="00152AEB"/>
    <w:rsid w:val="00153358"/>
    <w:rsid w:val="00154258"/>
    <w:rsid w:val="00167E17"/>
    <w:rsid w:val="0017061C"/>
    <w:rsid w:val="001747F7"/>
    <w:rsid w:val="0018110D"/>
    <w:rsid w:val="001A1A34"/>
    <w:rsid w:val="001B16B7"/>
    <w:rsid w:val="001B1AEA"/>
    <w:rsid w:val="001D3EA3"/>
    <w:rsid w:val="001D69E3"/>
    <w:rsid w:val="001E0F75"/>
    <w:rsid w:val="001E1CAA"/>
    <w:rsid w:val="001E6567"/>
    <w:rsid w:val="001F6810"/>
    <w:rsid w:val="0020701F"/>
    <w:rsid w:val="00210178"/>
    <w:rsid w:val="00221CA5"/>
    <w:rsid w:val="00226F2B"/>
    <w:rsid w:val="00231280"/>
    <w:rsid w:val="00265BED"/>
    <w:rsid w:val="002674B1"/>
    <w:rsid w:val="00272FAD"/>
    <w:rsid w:val="00282A1C"/>
    <w:rsid w:val="00287C93"/>
    <w:rsid w:val="00292A13"/>
    <w:rsid w:val="002B1D05"/>
    <w:rsid w:val="002C1C1B"/>
    <w:rsid w:val="002F050F"/>
    <w:rsid w:val="002F0559"/>
    <w:rsid w:val="002F106E"/>
    <w:rsid w:val="003008F1"/>
    <w:rsid w:val="003135B0"/>
    <w:rsid w:val="003172C0"/>
    <w:rsid w:val="00321CCA"/>
    <w:rsid w:val="00322BBE"/>
    <w:rsid w:val="00323C7A"/>
    <w:rsid w:val="00327949"/>
    <w:rsid w:val="00331688"/>
    <w:rsid w:val="003347CC"/>
    <w:rsid w:val="003735A0"/>
    <w:rsid w:val="00374499"/>
    <w:rsid w:val="003B0EEF"/>
    <w:rsid w:val="003D378F"/>
    <w:rsid w:val="003D5CF3"/>
    <w:rsid w:val="003E3515"/>
    <w:rsid w:val="00402C42"/>
    <w:rsid w:val="00402F51"/>
    <w:rsid w:val="00407EFD"/>
    <w:rsid w:val="0041593B"/>
    <w:rsid w:val="00420EAE"/>
    <w:rsid w:val="0042355B"/>
    <w:rsid w:val="00431A4B"/>
    <w:rsid w:val="004341BA"/>
    <w:rsid w:val="004401B4"/>
    <w:rsid w:val="00443F22"/>
    <w:rsid w:val="00454F96"/>
    <w:rsid w:val="00460607"/>
    <w:rsid w:val="004615FC"/>
    <w:rsid w:val="00481997"/>
    <w:rsid w:val="00482319"/>
    <w:rsid w:val="00487C0A"/>
    <w:rsid w:val="00495738"/>
    <w:rsid w:val="004A1280"/>
    <w:rsid w:val="004A3C9B"/>
    <w:rsid w:val="004A5499"/>
    <w:rsid w:val="004B13A4"/>
    <w:rsid w:val="004B7195"/>
    <w:rsid w:val="004C0305"/>
    <w:rsid w:val="004C7E5C"/>
    <w:rsid w:val="004E6ECD"/>
    <w:rsid w:val="004F4312"/>
    <w:rsid w:val="00503B98"/>
    <w:rsid w:val="00522347"/>
    <w:rsid w:val="00532591"/>
    <w:rsid w:val="00546911"/>
    <w:rsid w:val="00560943"/>
    <w:rsid w:val="00563C0C"/>
    <w:rsid w:val="00563F73"/>
    <w:rsid w:val="00570328"/>
    <w:rsid w:val="005778AC"/>
    <w:rsid w:val="005779B9"/>
    <w:rsid w:val="005A758D"/>
    <w:rsid w:val="005B241A"/>
    <w:rsid w:val="005B3D04"/>
    <w:rsid w:val="005C0F30"/>
    <w:rsid w:val="005C5551"/>
    <w:rsid w:val="005F2CF2"/>
    <w:rsid w:val="00612F9A"/>
    <w:rsid w:val="00614A3B"/>
    <w:rsid w:val="00642E25"/>
    <w:rsid w:val="00652047"/>
    <w:rsid w:val="006659B0"/>
    <w:rsid w:val="00690072"/>
    <w:rsid w:val="006B0A2F"/>
    <w:rsid w:val="006B44FA"/>
    <w:rsid w:val="006D2A40"/>
    <w:rsid w:val="006D4136"/>
    <w:rsid w:val="006D7280"/>
    <w:rsid w:val="006F4067"/>
    <w:rsid w:val="006F5F7A"/>
    <w:rsid w:val="00706C45"/>
    <w:rsid w:val="00710343"/>
    <w:rsid w:val="00725731"/>
    <w:rsid w:val="0073100B"/>
    <w:rsid w:val="007325DA"/>
    <w:rsid w:val="00734A95"/>
    <w:rsid w:val="00774FF9"/>
    <w:rsid w:val="007750BC"/>
    <w:rsid w:val="00775224"/>
    <w:rsid w:val="007913E7"/>
    <w:rsid w:val="00792561"/>
    <w:rsid w:val="00792F22"/>
    <w:rsid w:val="007C747F"/>
    <w:rsid w:val="007D062F"/>
    <w:rsid w:val="007D094B"/>
    <w:rsid w:val="007D5590"/>
    <w:rsid w:val="007D647A"/>
    <w:rsid w:val="007E3AFB"/>
    <w:rsid w:val="007F0F40"/>
    <w:rsid w:val="007F3BBB"/>
    <w:rsid w:val="007F3F4D"/>
    <w:rsid w:val="007F5BD7"/>
    <w:rsid w:val="00801FCC"/>
    <w:rsid w:val="00805BC9"/>
    <w:rsid w:val="0080623B"/>
    <w:rsid w:val="00806B82"/>
    <w:rsid w:val="00821482"/>
    <w:rsid w:val="00833EE4"/>
    <w:rsid w:val="0083786A"/>
    <w:rsid w:val="00855724"/>
    <w:rsid w:val="008616DE"/>
    <w:rsid w:val="00883BC9"/>
    <w:rsid w:val="008A04B2"/>
    <w:rsid w:val="008C5021"/>
    <w:rsid w:val="008E2E52"/>
    <w:rsid w:val="008E51E4"/>
    <w:rsid w:val="00900A87"/>
    <w:rsid w:val="00904BA0"/>
    <w:rsid w:val="009106BB"/>
    <w:rsid w:val="00916071"/>
    <w:rsid w:val="00923523"/>
    <w:rsid w:val="00930E59"/>
    <w:rsid w:val="0093785A"/>
    <w:rsid w:val="00946D57"/>
    <w:rsid w:val="00955897"/>
    <w:rsid w:val="0096483C"/>
    <w:rsid w:val="00971396"/>
    <w:rsid w:val="00982880"/>
    <w:rsid w:val="009A1DCC"/>
    <w:rsid w:val="009A21E4"/>
    <w:rsid w:val="009B4FCD"/>
    <w:rsid w:val="009E4970"/>
    <w:rsid w:val="009F594A"/>
    <w:rsid w:val="00A018DC"/>
    <w:rsid w:val="00A122CC"/>
    <w:rsid w:val="00A159A3"/>
    <w:rsid w:val="00A163BE"/>
    <w:rsid w:val="00A23523"/>
    <w:rsid w:val="00A23532"/>
    <w:rsid w:val="00A26B8B"/>
    <w:rsid w:val="00A426D8"/>
    <w:rsid w:val="00A472A1"/>
    <w:rsid w:val="00A54252"/>
    <w:rsid w:val="00A54AFD"/>
    <w:rsid w:val="00A616DD"/>
    <w:rsid w:val="00A637C7"/>
    <w:rsid w:val="00A72CA7"/>
    <w:rsid w:val="00A839F4"/>
    <w:rsid w:val="00AA49F3"/>
    <w:rsid w:val="00AC4AB6"/>
    <w:rsid w:val="00AD141A"/>
    <w:rsid w:val="00AE0F10"/>
    <w:rsid w:val="00AE1BA0"/>
    <w:rsid w:val="00AE1D88"/>
    <w:rsid w:val="00AF2811"/>
    <w:rsid w:val="00AF30A7"/>
    <w:rsid w:val="00AF37F7"/>
    <w:rsid w:val="00B11DF6"/>
    <w:rsid w:val="00B17069"/>
    <w:rsid w:val="00B32E5F"/>
    <w:rsid w:val="00B6477F"/>
    <w:rsid w:val="00B75EF7"/>
    <w:rsid w:val="00B93FA2"/>
    <w:rsid w:val="00B95E4C"/>
    <w:rsid w:val="00BA5CBB"/>
    <w:rsid w:val="00BC2C38"/>
    <w:rsid w:val="00BC3910"/>
    <w:rsid w:val="00BD3C07"/>
    <w:rsid w:val="00BD5B24"/>
    <w:rsid w:val="00BF6C7C"/>
    <w:rsid w:val="00C12E19"/>
    <w:rsid w:val="00C1599F"/>
    <w:rsid w:val="00C16DB4"/>
    <w:rsid w:val="00C21EC6"/>
    <w:rsid w:val="00C23929"/>
    <w:rsid w:val="00C40785"/>
    <w:rsid w:val="00C40FDB"/>
    <w:rsid w:val="00C672C9"/>
    <w:rsid w:val="00C9242A"/>
    <w:rsid w:val="00CA62DC"/>
    <w:rsid w:val="00CB783E"/>
    <w:rsid w:val="00CC65B4"/>
    <w:rsid w:val="00CD57C8"/>
    <w:rsid w:val="00CE0DBD"/>
    <w:rsid w:val="00CE51C6"/>
    <w:rsid w:val="00CF1469"/>
    <w:rsid w:val="00CF1763"/>
    <w:rsid w:val="00CF432C"/>
    <w:rsid w:val="00D0188F"/>
    <w:rsid w:val="00D02392"/>
    <w:rsid w:val="00D1358B"/>
    <w:rsid w:val="00D13976"/>
    <w:rsid w:val="00D4197E"/>
    <w:rsid w:val="00D4365B"/>
    <w:rsid w:val="00D4389C"/>
    <w:rsid w:val="00D44DC5"/>
    <w:rsid w:val="00D70487"/>
    <w:rsid w:val="00D76D80"/>
    <w:rsid w:val="00D77BB2"/>
    <w:rsid w:val="00D86221"/>
    <w:rsid w:val="00DA2495"/>
    <w:rsid w:val="00DA4A31"/>
    <w:rsid w:val="00DB1567"/>
    <w:rsid w:val="00DB79DF"/>
    <w:rsid w:val="00DC0375"/>
    <w:rsid w:val="00DC5DBC"/>
    <w:rsid w:val="00DD7C6D"/>
    <w:rsid w:val="00DE606D"/>
    <w:rsid w:val="00E00E6B"/>
    <w:rsid w:val="00E01A80"/>
    <w:rsid w:val="00E16222"/>
    <w:rsid w:val="00E20870"/>
    <w:rsid w:val="00E3620A"/>
    <w:rsid w:val="00E42673"/>
    <w:rsid w:val="00E46E3A"/>
    <w:rsid w:val="00E73CB8"/>
    <w:rsid w:val="00E74D02"/>
    <w:rsid w:val="00E80D34"/>
    <w:rsid w:val="00E85F2C"/>
    <w:rsid w:val="00E93ED5"/>
    <w:rsid w:val="00ED167B"/>
    <w:rsid w:val="00F15779"/>
    <w:rsid w:val="00F24F49"/>
    <w:rsid w:val="00F6234C"/>
    <w:rsid w:val="00F666E0"/>
    <w:rsid w:val="00F66D6D"/>
    <w:rsid w:val="00F90DED"/>
    <w:rsid w:val="00FB11C1"/>
    <w:rsid w:val="00FB4BE2"/>
    <w:rsid w:val="00FD3537"/>
    <w:rsid w:val="00FD7E99"/>
    <w:rsid w:val="00FE3229"/>
    <w:rsid w:val="00FE4360"/>
    <w:rsid w:val="00FF0FD8"/>
    <w:rsid w:val="00FF1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B7A3E-3653-4F0F-9211-BDC3E916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7C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D4389C"/>
    <w:pPr>
      <w:keepNext/>
      <w:jc w:val="center"/>
      <w:outlineLvl w:val="0"/>
    </w:pPr>
    <w:rPr>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89C"/>
    <w:rPr>
      <w:rFonts w:ascii="Times New Roman" w:eastAsia="Times New Roman" w:hAnsi="Times New Roman" w:cs="Times New Roman"/>
      <w:sz w:val="40"/>
      <w:szCs w:val="24"/>
      <w:lang w:eastAsia="ru-RU"/>
    </w:rPr>
  </w:style>
  <w:style w:type="paragraph" w:customStyle="1" w:styleId="ConsPlusNormal">
    <w:name w:val="ConsPlusNormal"/>
    <w:rsid w:val="0018110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1811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110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59"/>
    <w:rsid w:val="00A616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6D4136"/>
    <w:rPr>
      <w:rFonts w:ascii="Tahoma" w:hAnsi="Tahoma" w:cs="Tahoma"/>
      <w:sz w:val="16"/>
      <w:szCs w:val="16"/>
    </w:rPr>
  </w:style>
  <w:style w:type="character" w:customStyle="1" w:styleId="a5">
    <w:name w:val="Текст выноски Знак"/>
    <w:basedOn w:val="a0"/>
    <w:link w:val="a4"/>
    <w:uiPriority w:val="99"/>
    <w:semiHidden/>
    <w:rsid w:val="006D4136"/>
    <w:rPr>
      <w:rFonts w:ascii="Tahoma" w:hAnsi="Tahoma" w:cs="Tahoma"/>
      <w:sz w:val="16"/>
      <w:szCs w:val="16"/>
    </w:rPr>
  </w:style>
  <w:style w:type="paragraph" w:styleId="a6">
    <w:name w:val="header"/>
    <w:basedOn w:val="a"/>
    <w:link w:val="a7"/>
    <w:uiPriority w:val="99"/>
    <w:unhideWhenUsed/>
    <w:rsid w:val="00FF0FD8"/>
    <w:pPr>
      <w:tabs>
        <w:tab w:val="center" w:pos="4677"/>
        <w:tab w:val="right" w:pos="9355"/>
      </w:tabs>
    </w:pPr>
  </w:style>
  <w:style w:type="character" w:customStyle="1" w:styleId="a7">
    <w:name w:val="Верхний колонтитул Знак"/>
    <w:basedOn w:val="a0"/>
    <w:link w:val="a6"/>
    <w:uiPriority w:val="99"/>
    <w:rsid w:val="00FF0FD8"/>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FF0FD8"/>
    <w:pPr>
      <w:tabs>
        <w:tab w:val="center" w:pos="4677"/>
        <w:tab w:val="right" w:pos="9355"/>
      </w:tabs>
    </w:pPr>
  </w:style>
  <w:style w:type="character" w:customStyle="1" w:styleId="a9">
    <w:name w:val="Нижний колонтитул Знак"/>
    <w:basedOn w:val="a0"/>
    <w:link w:val="a8"/>
    <w:uiPriority w:val="99"/>
    <w:rsid w:val="00FF0FD8"/>
    <w:rPr>
      <w:rFonts w:ascii="Times New Roman" w:eastAsia="Times New Roman" w:hAnsi="Times New Roman" w:cs="Times New Roman"/>
      <w:sz w:val="28"/>
      <w:szCs w:val="28"/>
      <w:lang w:eastAsia="ru-RU"/>
    </w:rPr>
  </w:style>
  <w:style w:type="paragraph" w:styleId="aa">
    <w:name w:val="Title"/>
    <w:basedOn w:val="a"/>
    <w:link w:val="ab"/>
    <w:qFormat/>
    <w:rsid w:val="00D4389C"/>
    <w:pPr>
      <w:jc w:val="center"/>
    </w:pPr>
    <w:rPr>
      <w:b/>
      <w:bCs/>
      <w:sz w:val="38"/>
      <w:szCs w:val="24"/>
    </w:rPr>
  </w:style>
  <w:style w:type="character" w:customStyle="1" w:styleId="ab">
    <w:name w:val="Заголовок Знак"/>
    <w:basedOn w:val="a0"/>
    <w:link w:val="aa"/>
    <w:rsid w:val="00D4389C"/>
    <w:rPr>
      <w:rFonts w:ascii="Times New Roman" w:eastAsia="Times New Roman" w:hAnsi="Times New Roman" w:cs="Times New Roman"/>
      <w:b/>
      <w:bCs/>
      <w:sz w:val="38"/>
      <w:szCs w:val="24"/>
      <w:lang w:eastAsia="ru-RU"/>
    </w:rPr>
  </w:style>
  <w:style w:type="character" w:styleId="ac">
    <w:name w:val="Hyperlink"/>
    <w:basedOn w:val="a0"/>
    <w:uiPriority w:val="99"/>
    <w:unhideWhenUsed/>
    <w:rsid w:val="008616DE"/>
    <w:rPr>
      <w:color w:val="0000FF" w:themeColor="hyperlink"/>
      <w:u w:val="single"/>
    </w:rPr>
  </w:style>
  <w:style w:type="character" w:customStyle="1" w:styleId="ad">
    <w:name w:val="Текст сноски Знак"/>
    <w:basedOn w:val="a0"/>
    <w:link w:val="ae"/>
    <w:uiPriority w:val="99"/>
    <w:semiHidden/>
    <w:rsid w:val="0013038E"/>
    <w:rPr>
      <w:rFonts w:ascii="Arial" w:eastAsiaTheme="minorEastAsia" w:hAnsi="Arial" w:cs="Arial"/>
      <w:sz w:val="20"/>
      <w:szCs w:val="20"/>
    </w:rPr>
  </w:style>
  <w:style w:type="paragraph" w:styleId="ae">
    <w:name w:val="footnote text"/>
    <w:basedOn w:val="a"/>
    <w:link w:val="ad"/>
    <w:uiPriority w:val="99"/>
    <w:semiHidden/>
    <w:unhideWhenUsed/>
    <w:rsid w:val="0013038E"/>
    <w:pPr>
      <w:widowControl w:val="0"/>
      <w:autoSpaceDE w:val="0"/>
      <w:autoSpaceDN w:val="0"/>
      <w:adjustRightInd w:val="0"/>
    </w:pPr>
    <w:rPr>
      <w:rFonts w:ascii="Arial" w:eastAsiaTheme="minorEastAsia" w:hAnsi="Arial" w:cs="Arial"/>
      <w:sz w:val="20"/>
      <w:szCs w:val="20"/>
      <w:lang w:eastAsia="en-US"/>
    </w:rPr>
  </w:style>
  <w:style w:type="character" w:customStyle="1" w:styleId="af">
    <w:name w:val="Текст концевой сноски Знак"/>
    <w:basedOn w:val="a0"/>
    <w:link w:val="af0"/>
    <w:uiPriority w:val="99"/>
    <w:semiHidden/>
    <w:rsid w:val="0013038E"/>
    <w:rPr>
      <w:rFonts w:ascii="Arial" w:eastAsiaTheme="minorEastAsia" w:hAnsi="Arial" w:cs="Arial"/>
      <w:sz w:val="20"/>
      <w:szCs w:val="20"/>
    </w:rPr>
  </w:style>
  <w:style w:type="paragraph" w:styleId="af0">
    <w:name w:val="endnote text"/>
    <w:basedOn w:val="a"/>
    <w:link w:val="af"/>
    <w:uiPriority w:val="99"/>
    <w:semiHidden/>
    <w:unhideWhenUsed/>
    <w:rsid w:val="0013038E"/>
    <w:pPr>
      <w:widowControl w:val="0"/>
      <w:autoSpaceDE w:val="0"/>
      <w:autoSpaceDN w:val="0"/>
      <w:adjustRightInd w:val="0"/>
    </w:pPr>
    <w:rPr>
      <w:rFonts w:ascii="Arial" w:eastAsiaTheme="minorEastAsia" w:hAnsi="Arial" w:cs="Arial"/>
      <w:sz w:val="20"/>
      <w:szCs w:val="20"/>
      <w:lang w:eastAsia="en-US"/>
    </w:rPr>
  </w:style>
  <w:style w:type="character" w:styleId="af1">
    <w:name w:val="footnote reference"/>
    <w:basedOn w:val="a0"/>
    <w:uiPriority w:val="99"/>
    <w:semiHidden/>
    <w:unhideWhenUsed/>
    <w:rsid w:val="001303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7FDA7A7B420FAC1620B7877A57D4B1F9143EF49DB84948E623498F9k2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A1FD3241483F1D917354172C545ABBE1630F7199BAD6C913EFEE8j4UC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DF6FCDA57B202026C6ADCA52D9D2D023E6076E283F495E541DE05455v9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ao.ru" TargetMode="External"/><Relationship Id="rId5" Type="http://schemas.openxmlformats.org/officeDocument/2006/relationships/footnotes" Target="footnotes.xml"/><Relationship Id="rId15" Type="http://schemas.openxmlformats.org/officeDocument/2006/relationships/hyperlink" Target="http://www.eao.ru" TargetMode="External"/><Relationship Id="rId10" Type="http://schemas.openxmlformats.org/officeDocument/2006/relationships/hyperlink" Target="consultantplus://offline/ref=54B117EF8B399F66EA0EF280A8967333F886E82C13E5C88E76F5B6DFDD0FB03537EF688026E9D7B642i2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4B117EF8B399F66EA0EF280A8967333F886E82C13E5C88E76F5B6DFDD0FB03537EF688026E9D7BB42i9B" TargetMode="External"/><Relationship Id="rId14" Type="http://schemas.openxmlformats.org/officeDocument/2006/relationships/hyperlink" Target="consultantplus://offline/ref=27FDA7A7B420FAC1620B7877A57D4B1F9142ED4CD8D4C38C33619697427B36FCB11FE058D468E952F9k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861F-627B-41D3-A927-9106FF63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36</Pages>
  <Words>10306</Words>
  <Characters>58749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Александра</dc:creator>
  <cp:keywords/>
  <dc:description/>
  <cp:lastModifiedBy>Дерябина Ирина Николаевна</cp:lastModifiedBy>
  <cp:revision>141</cp:revision>
  <cp:lastPrinted>2018-11-30T06:34:00Z</cp:lastPrinted>
  <dcterms:created xsi:type="dcterms:W3CDTF">2009-01-16T07:29:00Z</dcterms:created>
  <dcterms:modified xsi:type="dcterms:W3CDTF">2018-12-02T23:48:00Z</dcterms:modified>
</cp:coreProperties>
</file>