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863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633D" w:rsidRDefault="0048633D">
            <w:pPr>
              <w:pStyle w:val="ConsPlusNormal"/>
            </w:pPr>
            <w:bookmarkStart w:id="0" w:name="_GoBack"/>
            <w:bookmarkEnd w:id="0"/>
            <w:r>
              <w:t>22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633D" w:rsidRDefault="0048633D">
            <w:pPr>
              <w:pStyle w:val="ConsPlusNormal"/>
              <w:jc w:val="right"/>
            </w:pPr>
            <w:r>
              <w:t>N 307-ОЗ</w:t>
            </w:r>
          </w:p>
        </w:tc>
      </w:tr>
    </w:tbl>
    <w:p w:rsidR="0048633D" w:rsidRDefault="00486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33D" w:rsidRDefault="0048633D">
      <w:pPr>
        <w:pStyle w:val="ConsPlusNormal"/>
        <w:jc w:val="both"/>
      </w:pPr>
    </w:p>
    <w:p w:rsidR="0048633D" w:rsidRDefault="0048633D">
      <w:pPr>
        <w:pStyle w:val="ConsPlusTitle"/>
        <w:jc w:val="center"/>
      </w:pPr>
      <w:r>
        <w:t>ЗАКОН</w:t>
      </w:r>
    </w:p>
    <w:p w:rsidR="0048633D" w:rsidRDefault="0048633D">
      <w:pPr>
        <w:pStyle w:val="ConsPlusTitle"/>
        <w:jc w:val="center"/>
      </w:pPr>
    </w:p>
    <w:p w:rsidR="0048633D" w:rsidRDefault="0048633D">
      <w:pPr>
        <w:pStyle w:val="ConsPlusTitle"/>
        <w:jc w:val="center"/>
      </w:pPr>
      <w:r>
        <w:t>ЕВРЕЙСКОЙ АВТОНОМНОЙ ОБЛАСТИ</w:t>
      </w:r>
    </w:p>
    <w:p w:rsidR="0048633D" w:rsidRDefault="0048633D">
      <w:pPr>
        <w:pStyle w:val="ConsPlusTitle"/>
        <w:jc w:val="center"/>
      </w:pPr>
    </w:p>
    <w:p w:rsidR="0048633D" w:rsidRDefault="0048633D">
      <w:pPr>
        <w:pStyle w:val="ConsPlusTitle"/>
        <w:jc w:val="center"/>
      </w:pPr>
      <w:r>
        <w:t>О ВНЕСЕНИИ ИЗМЕНЕНИЙ В СТАТЬИ 3 И 4 ЗАКОНА ЕАО "О</w:t>
      </w:r>
    </w:p>
    <w:p w:rsidR="0048633D" w:rsidRDefault="0048633D">
      <w:pPr>
        <w:pStyle w:val="ConsPlusTitle"/>
        <w:jc w:val="center"/>
      </w:pPr>
      <w:r>
        <w:t>ГОСУДАРСТВЕННОЙ ПОДДЕРЖКЕ МОЛОДЕЖНЫХ И ДЕТСКИХ ОБЩЕСТВЕННЫХ</w:t>
      </w:r>
    </w:p>
    <w:p w:rsidR="0048633D" w:rsidRDefault="0048633D">
      <w:pPr>
        <w:pStyle w:val="ConsPlusTitle"/>
        <w:jc w:val="center"/>
      </w:pPr>
      <w:r>
        <w:t>ОБЪЕДИНЕНИЙ В ЕВРЕЙСКОЙ АВТОНОМНОЙ ОБЛАСТИ"</w:t>
      </w:r>
    </w:p>
    <w:p w:rsidR="0048633D" w:rsidRDefault="0048633D">
      <w:pPr>
        <w:pStyle w:val="ConsPlusNormal"/>
        <w:jc w:val="both"/>
      </w:pPr>
    </w:p>
    <w:p w:rsidR="0048633D" w:rsidRDefault="0048633D">
      <w:pPr>
        <w:pStyle w:val="ConsPlusNormal"/>
        <w:jc w:val="right"/>
      </w:pPr>
      <w:r>
        <w:t>Принят</w:t>
      </w:r>
    </w:p>
    <w:p w:rsidR="0048633D" w:rsidRDefault="0048633D">
      <w:pPr>
        <w:pStyle w:val="ConsPlusNormal"/>
        <w:jc w:val="right"/>
      </w:pPr>
      <w:r>
        <w:t>Законодательным Собранием ЕАО</w:t>
      </w:r>
    </w:p>
    <w:p w:rsidR="0048633D" w:rsidRDefault="0048633D">
      <w:pPr>
        <w:pStyle w:val="ConsPlusNormal"/>
        <w:jc w:val="right"/>
      </w:pPr>
      <w:r>
        <w:t>22 мая 2013 года</w:t>
      </w:r>
    </w:p>
    <w:p w:rsidR="0048633D" w:rsidRDefault="0048633D">
      <w:pPr>
        <w:pStyle w:val="ConsPlusNormal"/>
        <w:jc w:val="both"/>
      </w:pPr>
    </w:p>
    <w:p w:rsidR="0048633D" w:rsidRDefault="0048633D">
      <w:pPr>
        <w:pStyle w:val="ConsPlusNormal"/>
        <w:ind w:firstLine="540"/>
        <w:jc w:val="both"/>
        <w:outlineLvl w:val="0"/>
      </w:pPr>
      <w:r>
        <w:t>Статья 1</w:t>
      </w:r>
    </w:p>
    <w:p w:rsidR="0048633D" w:rsidRDefault="0048633D">
      <w:pPr>
        <w:pStyle w:val="ConsPlusNormal"/>
        <w:jc w:val="both"/>
      </w:pPr>
    </w:p>
    <w:p w:rsidR="0048633D" w:rsidRDefault="0048633D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Еврейской автономной области от 31.03.2004 N 266-ОЗ "О государственной поддержке молодежных и детских общественных объединений в Еврейской автономной области" (с изменениями от 25.06.2008 N 392-ОЗ) следующие изменения:</w:t>
      </w:r>
    </w:p>
    <w:p w:rsidR="0048633D" w:rsidRDefault="0048633D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пункт 2 части 2 статьи 3</w:t>
        </w:r>
      </w:hyperlink>
      <w:r>
        <w:t xml:space="preserve"> изложить в следующей редакции:</w:t>
      </w:r>
    </w:p>
    <w:p w:rsidR="0048633D" w:rsidRDefault="0048633D">
      <w:pPr>
        <w:pStyle w:val="ConsPlusNormal"/>
        <w:spacing w:before="220"/>
        <w:ind w:firstLine="540"/>
        <w:jc w:val="both"/>
      </w:pPr>
      <w:r>
        <w:t>"2) объединение насчитывает не менее 15 членов";</w:t>
      </w:r>
    </w:p>
    <w:p w:rsidR="0048633D" w:rsidRDefault="0048633D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4</w:t>
        </w:r>
      </w:hyperlink>
      <w:r>
        <w:t xml:space="preserve"> дополнить частью 3 следующего содержания:</w:t>
      </w:r>
    </w:p>
    <w:p w:rsidR="0048633D" w:rsidRDefault="0048633D">
      <w:pPr>
        <w:pStyle w:val="ConsPlusNormal"/>
        <w:spacing w:before="220"/>
        <w:ind w:firstLine="540"/>
        <w:jc w:val="both"/>
      </w:pPr>
      <w:r>
        <w:t>"3. По запросам молодежных и детских общественных объединений, включенных в реестр областных молодежных и детских общественных объединений, уполномоченный орган организует обучение лиц, входящих в состав руководящих органов этих объединений, по вопросам деятельности молодежных и детских общественных объединений.".</w:t>
      </w:r>
    </w:p>
    <w:p w:rsidR="0048633D" w:rsidRDefault="0048633D">
      <w:pPr>
        <w:pStyle w:val="ConsPlusNormal"/>
        <w:jc w:val="both"/>
      </w:pPr>
    </w:p>
    <w:p w:rsidR="0048633D" w:rsidRDefault="0048633D">
      <w:pPr>
        <w:pStyle w:val="ConsPlusNormal"/>
        <w:ind w:firstLine="540"/>
        <w:jc w:val="both"/>
        <w:outlineLvl w:val="0"/>
      </w:pPr>
      <w:r>
        <w:t>Статья 2</w:t>
      </w:r>
    </w:p>
    <w:p w:rsidR="0048633D" w:rsidRDefault="0048633D">
      <w:pPr>
        <w:pStyle w:val="ConsPlusNormal"/>
        <w:jc w:val="both"/>
      </w:pPr>
    </w:p>
    <w:p w:rsidR="0048633D" w:rsidRDefault="0048633D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опубликования, но не ранее 1 января 2014 года.</w:t>
      </w:r>
    </w:p>
    <w:p w:rsidR="0048633D" w:rsidRDefault="0048633D">
      <w:pPr>
        <w:pStyle w:val="ConsPlusNormal"/>
        <w:jc w:val="both"/>
      </w:pPr>
    </w:p>
    <w:p w:rsidR="0048633D" w:rsidRDefault="0048633D">
      <w:pPr>
        <w:pStyle w:val="ConsPlusNormal"/>
        <w:jc w:val="right"/>
      </w:pPr>
      <w:r>
        <w:t>Губернатор области</w:t>
      </w:r>
    </w:p>
    <w:p w:rsidR="0048633D" w:rsidRDefault="0048633D">
      <w:pPr>
        <w:pStyle w:val="ConsPlusNormal"/>
        <w:jc w:val="right"/>
      </w:pPr>
      <w:r>
        <w:t>А.А.ВИННИКОВ</w:t>
      </w:r>
    </w:p>
    <w:p w:rsidR="0048633D" w:rsidRDefault="0048633D">
      <w:pPr>
        <w:pStyle w:val="ConsPlusNormal"/>
      </w:pPr>
      <w:r>
        <w:t>г. Биробиджан</w:t>
      </w:r>
    </w:p>
    <w:p w:rsidR="0048633D" w:rsidRDefault="0048633D">
      <w:pPr>
        <w:pStyle w:val="ConsPlusNormal"/>
        <w:spacing w:before="220"/>
      </w:pPr>
      <w:r>
        <w:t>22 мая 2013 года</w:t>
      </w:r>
    </w:p>
    <w:p w:rsidR="0048633D" w:rsidRDefault="0048633D">
      <w:pPr>
        <w:pStyle w:val="ConsPlusNormal"/>
        <w:spacing w:before="220"/>
      </w:pPr>
      <w:r>
        <w:t>N 307-ОЗ</w:t>
      </w:r>
    </w:p>
    <w:p w:rsidR="0048633D" w:rsidRDefault="0048633D">
      <w:pPr>
        <w:pStyle w:val="ConsPlusNormal"/>
        <w:jc w:val="both"/>
      </w:pPr>
    </w:p>
    <w:p w:rsidR="0048633D" w:rsidRDefault="0048633D">
      <w:pPr>
        <w:pStyle w:val="ConsPlusNormal"/>
        <w:jc w:val="both"/>
      </w:pPr>
    </w:p>
    <w:p w:rsidR="0048633D" w:rsidRDefault="00486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20C" w:rsidRDefault="008E620C"/>
    <w:sectPr w:rsidR="008E620C" w:rsidSect="00B3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D"/>
    <w:rsid w:val="0048633D"/>
    <w:rsid w:val="008E620C"/>
    <w:rsid w:val="00B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90CE9-CBED-4628-A65A-582F89FE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9B78D6A7464861A9E4F7D1E29FA5EA46BCB41F2F6E0D20C79ED8B9B4BA973C143199D286FFEB15BE42Bj2T8X" TargetMode="External"/><Relationship Id="rId5" Type="http://schemas.openxmlformats.org/officeDocument/2006/relationships/hyperlink" Target="consultantplus://offline/ref=D839B78D6A7464861A9E4F7D1E29FA5EA46BCB41F2F6E0D20C79ED8B9B4BA973C143199D286FFEB15BE42Bj2TDX" TargetMode="External"/><Relationship Id="rId4" Type="http://schemas.openxmlformats.org/officeDocument/2006/relationships/hyperlink" Target="consultantplus://offline/ref=D839B78D6A7464861A9E4F7D1E29FA5EA46BCB41F2F6E0D20C79ED8B9B4BA973jCT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2</cp:revision>
  <dcterms:created xsi:type="dcterms:W3CDTF">2018-06-20T23:19:00Z</dcterms:created>
  <dcterms:modified xsi:type="dcterms:W3CDTF">2018-07-06T02:22:00Z</dcterms:modified>
</cp:coreProperties>
</file>