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lef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  <w:highlight w:val="yellow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Документ предоставлен </w:t>
      </w:r>
      <w:hyperlink r:id="rId8" w:tooltip="https://www.consultant.ru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КонсультантПлюс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br/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yellow"/>
        </w:rPr>
        <w:t xml:space="preserve">Начало действия редакции - 03.05.2024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yellow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  <w:highlight w:val="yellow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lef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Зарегистрировано в Минюсте России 15 мая 2023 г. N 73314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pBdr>
          <w:top w:val="single" w:color="000000" w:sz="4" w:space="0"/>
        </w:pBd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МИНИСТЕРСТВО ПРОСВЕЩЕНИЯ РОССИЙСКОЙ ФЕДЕРАЦИИ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N 233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ФЕДЕРАЛЬНАЯ СЛУЖБА ПО НАДЗОРУ В СФЕРЕ ОБРАЗОВАНИЯ И НАУКИ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N 552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ПРИКАЗ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от 4 апреля 2023 года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ОБ УТВЕРЖДЕНИИ ПОРЯДКА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ПРОВЕДЕНИЯ ГОСУДАРСТВЕННОЙ ИТОГОВОЙ АТТЕСТАЦИИ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ПО ОБРАЗОВАТЕЛЬНЫМ ПРОГРАММАМ СРЕДНЕГО ОБЩЕГО ОБРАЗОВАНИЯ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jc w:val="left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blPrEx/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Список изменяющих документов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(в ред. </w:t>
            </w:r>
            <w:hyperlink r:id="rId9" w:tooltip="https://login.consultant.ru/link/?req=doc&amp;base=LAW&amp;n=475006&amp;dst=100007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8"/>
                  <w:szCs w:val="28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 Минпросвещения России N 243,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Рособрнадзора N 802 от 12.04.2024)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</w:tc>
      </w:tr>
    </w:tbl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соответствии с </w:t>
      </w:r>
      <w:hyperlink r:id="rId10" w:tooltip="https://login.consultant.ru/link/?req=doc&amp;base=LAW&amp;n=456588&amp;dst=24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частью 5 статьи 59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от 29 декабря 2012 г. N 273-ФЗ "Об образовании в Российской Федерации", </w:t>
      </w:r>
      <w:hyperlink r:id="rId11" w:tooltip="https://login.consultant.ru/link/?req=doc&amp;base=LAW&amp;n=470436&amp;dst=10001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r:id="rId12" w:tooltip="https://login.consultant.ru/link/?req=doc&amp;base=LAW&amp;n=470436&amp;dst=1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подпунктами 4.2.25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r:id="rId13" w:tooltip="https://login.consultant.ru/link/?req=doc&amp;base=LAW&amp;n=470436&amp;dst=100047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4.2.26 пункта 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14" w:tooltip="https://login.consultant.ru/link/?req=doc&amp;base=LAW&amp;n=458783&amp;dst=10014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r:id="rId15" w:tooltip="https://login.consultant.ru/link/?req=doc&amp;base=LAW&amp;n=458783&amp;dst=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подпунктами 5.2.7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r:id="rId16" w:tooltip="https://login.consultant.ru/link/?req=doc&amp;base=LAW&amp;n=458783&amp;dst=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5.2.8 пункта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885, приказываем: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 Утвердить прилагаемый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Порядок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2. Признать утратившим силу </w:t>
      </w:r>
      <w:hyperlink r:id="rId17" w:tooltip="https://login.consultant.ru/link/?req=doc&amp;base=LAW&amp;n=31321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 от 7 ноябр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я 2018 г. N 190/1512 "Об утверждении Порядка проведения государственной итоговой аттестации по образовательным программам среднего общего образования" (зарегистрирован Министерством юстиции Российской Федерации 10 декабря 2018 г., регистрационный N 52952).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3. Настоящий приказ вступает в силу с 1 сентября 2023 г. и действует до 1 сентября 2029 года.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Министр просвещения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Российской Федерации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С.С.КРАВЦОВ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Руководитель Федеральной службы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надзору в сфере образования и науки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А.А.МУЗАЕВ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shd w:val="nil"/>
        <w:rPr>
          <w:rFonts w:ascii="Times New Roman" w:hAnsi="Times New Roman" w:cs="Times New Roman"/>
          <w:b w:val="0"/>
          <w:bCs w:val="0"/>
          <w:i w:val="0"/>
          <w:strike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br w:type="page" w:clear="all"/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Утвержден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приказом Министерства просвещения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Российской Федерации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 Федеральной службы по надзору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сфере образования и науки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от 4 апреля 2023 г. N 233/552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1" w:name="Par44"/>
      <w:r>
        <w:rPr>
          <w:rFonts w:ascii="Times New Roman" w:hAnsi="Times New Roman" w:eastAsia="Times New Roman" w:cs="Times New Roman"/>
          <w:sz w:val="28"/>
          <w:szCs w:val="28"/>
        </w:rPr>
      </w:r>
      <w:bookmarkEnd w:id="1"/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ПОРЯДОК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ПРОВЕДЕНИЯ ГОСУДАРСТВЕННОЙ ИТОГОВОЙ АТТЕСТАЦИИ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ПО ОБРАЗОВАТЕЛЬНЫМ ПРОГРАММАМ СРЕДНЕГО ОБЩЕГО ОБРАЗОВАНИЯ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jc w:val="left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blPrEx/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Список изменяющих документов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(в ред. </w:t>
            </w:r>
            <w:hyperlink r:id="rId18" w:tooltip="https://login.consultant.ru/link/?req=doc&amp;base=LAW&amp;n=475006&amp;dst=100007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8"/>
                  <w:szCs w:val="28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 Минпросвещения России N 243,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Рособрнадзора N 802 от 12.04.2024)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</w:tc>
      </w:tr>
    </w:tbl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I. Общие положения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 Порядок проведения государственной итоговой аттестации по образовате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льным программам среднего общего образования (далее - Порядок) определяет формы проведения государственной итоговой аттестации по образовательным программам среднего общего образования (далее - ГИА), участников, требования к использованию средств обучения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 воспитания, средств связи при проведении ГИА, требования, предъявляемые к лицам, привлекаемым к проведению ГИА, порядок проверки экзаменационных работ, порядок подачи и рассмотрения апелляций, утверждения, изменения и (или) аннулирования результатов ГИА.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2. ГИА, завершающая освоение имеющих государственную аккредитацию основных образовательных программ среднего общего образования, является обязательной.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3. ГИА проводится государственными экзаменационными комисс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иями (далее - ГЭК)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&lt;1&gt;.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&lt;1&gt; </w:t>
      </w:r>
      <w:hyperlink r:id="rId19" w:tooltip="https://login.consultant.ru/link/?req=doc&amp;base=LAW&amp;n=456588&amp;dst=100801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4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Федерации", </w:t>
      </w:r>
      <w:hyperlink r:id="rId20" w:tooltip="https://login.consultant.ru/link/?req=doc&amp;base=LAW&amp;n=426546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Министерства образования и науки Российской Федерации от 17 мая 2012 г. N 413 </w:t>
      </w: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"Об утверждении федерального государственного образовательного стандарта среднего общего образования" (зарегистрирован Министерством юстиции Российской Федерации 7 июня 2012 г., регистрационный N 24480) с изменениями, внесенными приказами Министерства обра</w:t>
      </w: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</w:t>
      </w: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</w:t>
      </w:r>
      <w:hyperlink r:id="rId21" w:tooltip="https://login.consultant.ru/link/?req=doc&amp;base=LAW&amp;n=372124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N 519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(зарегистрирован Министерством юстиции Российской Федерации 23 декабря 2020 г., регистрационный N 61749), от 11 декабря 2020 г. </w:t>
      </w:r>
      <w:hyperlink r:id="rId22" w:tooltip="https://login.consultant.ru/link/?req=doc&amp;base=LAW&amp;n=372453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N 712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(зарегистрирован Министерством юстиции Российской Федерации 25 декабря 2020 г., регистрационный N 61828) и от 12 августа 2022 г. </w:t>
      </w:r>
      <w:hyperlink r:id="rId23" w:tooltip="https://login.consultant.ru/link/?req=doc&amp;base=LAW&amp;n=426502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N 732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(зарегистрирован Министерством юстиции Российской Федерации 12 сентября 2022 г., регистрационный N 70034).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4. Лица, обучающиеся по образовательным программам среднего общего образования, являющиеся в текущем учебном году победителями или призерами заключительного этапа всероссийской </w:t>
      </w:r>
      <w:hyperlink r:id="rId24" w:tooltip="https://login.consultant.ru/link/?req=doc&amp;base=LAW&amp;n=441431&amp;dst=10002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олимпиады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школьников, членами сборных команд Российской Федерации, участвовавших в международных олимпиадах по общеобразо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вательным предметам и сформированных в порядке, устанавливаемом Министерством просвещения Российской Федерации &lt;2&gt;, освобождаются от прохождения ГИА по учебному предмету, соответствующему профилю всероссийской олимпиады школьников, международной олимпиады.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&lt;2&gt; </w:t>
      </w:r>
      <w:hyperlink r:id="rId25" w:tooltip="https://login.consultant.ru/link/?req=doc&amp;base=LAW&amp;n=456588&amp;dst=250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Пункт 1 части 4 статьи 71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5. Лиц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а, обучающиеся по образовательным программам среднего профессионального образования (далее - обучающиеся СПО), не имеющие среднего общего образования, вправе пройти ГИА, которой завершается освоение образовательных программ среднего общего образования &lt;3&gt;.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&lt;3&gt; </w:t>
      </w:r>
      <w:hyperlink r:id="rId26" w:tooltip="https://login.consultant.ru/link/?req=doc&amp;base=LAW&amp;n=456588&amp;dst=100912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6 статьи 68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6. Лица, осваивающие образовательные программы среднего общего образования в форме самообразования или семейного образования, либо лица, обучавшиеся по не имеющим государственной аккредитации образовательным программам среднего общего образо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вания, вправе пройти ГИА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(далее - образовательная организация) &lt;4&gt;, в формах,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(далее вместе - экстерны).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&lt;4&gt; </w:t>
      </w:r>
      <w:hyperlink r:id="rId27" w:tooltip="https://login.consultant.ru/link/?req=doc&amp;base=LAW&amp;n=456588&amp;dst=100515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3 статьи 34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II. Формы проведения ГИА и участники ГИА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2" w:name="Par73"/>
      <w:r>
        <w:rPr>
          <w:rFonts w:ascii="Times New Roman" w:hAnsi="Times New Roman" w:eastAsia="Times New Roman" w:cs="Times New Roman"/>
          <w:sz w:val="28"/>
          <w:szCs w:val="28"/>
        </w:rPr>
      </w:r>
      <w:bookmarkEnd w:id="2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7. ГИА проводится: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в форме единого государственного экзамена (далее - ЕГЭ) с использованием контрольных измерительных материалов, представляющих собой комплексы заданий стандартизированной формы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&lt;5&gt; (далее - КИМ), - для обучающихся образовательных организаций, освоивших образовательные программы среднего общего образования в очной, очно-заочной или заочной формах (далее - обучающиеся), в том числе иностранных граждан, лиц без гражданства, соотечес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твенников за рубежом, беженцев и вынужденных переселенцев, для обучающихся в образовательных организациях, расположенных за пределами территории Российской Федерации, для обучающихся в дипломатических представительствах и консульских учреждениях Российской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Федерации, представительствах Российской Федерации при международных (межгосударственных, межправительственных) организациях, имеющих в своей структуре специализированные структурные образовательные подразделения (далее - загранучреждения), для экстернов;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&lt;5&gt; </w:t>
      </w:r>
      <w:hyperlink r:id="rId28" w:tooltip="https://login.consultant.ru/link/?req=doc&amp;base=LAW&amp;n=456588&amp;dst=100810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11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3" w:name="Par78"/>
      <w:r>
        <w:rPr>
          <w:rFonts w:ascii="Times New Roman" w:hAnsi="Times New Roman" w:eastAsia="Times New Roman" w:cs="Times New Roman"/>
          <w:sz w:val="28"/>
          <w:szCs w:val="28"/>
        </w:rPr>
      </w:r>
      <w:bookmarkEnd w:id="3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в форме государственного выпускного экзамена &lt;6&gt; (далее - ГВЭ) с использованием КИМ - 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СПО,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аммами основного общего и среднего общего образования, для обучающихся с ограниченными возможностями здоровья, для экстернов с ограниченными возможностями здоровья, для обучающихся - детей-инвалидов и инвалидов, для экстернов - детей-инвалидов и инвалидов;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&lt;6&gt; </w:t>
      </w:r>
      <w:hyperlink r:id="rId29" w:tooltip="https://login.consultant.ru/link/?req=doc&amp;base=LAW&amp;n=456588&amp;dst=246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Пункт 1 части 13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в форме, устанавливаемой органами исполнительной влас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ти субъектов Российской Федерации, осуществляющими государственное управление в сфере образования &lt;7&gt; (далее - ОИВ), с использованием экзаменационных материалов, разработанных ОИВ, - для обучающихся, изучавших родной язык из числа языков народов Российской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Федерации (далее - родной язык) и литературу народов России на родном языке из числа языков народов Российской Федерации (далее - родная литература) и выбравших экзамен по родному языку и (или) родной литературе для прохождения ГИА на добровольной основе.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&lt;7&gt; </w:t>
      </w:r>
      <w:hyperlink r:id="rId30" w:tooltip="https://login.consultant.ru/link/?req=doc&amp;base=LAW&amp;n=456588&amp;dst=100817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Пункт 2 части 13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4" w:name="Par86"/>
      <w:r>
        <w:rPr>
          <w:rFonts w:ascii="Times New Roman" w:hAnsi="Times New Roman" w:eastAsia="Times New Roman" w:cs="Times New Roman"/>
          <w:sz w:val="28"/>
          <w:szCs w:val="28"/>
        </w:rPr>
      </w:r>
      <w:bookmarkEnd w:id="4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8. К экзаменам по отдельным учебным предметам, освоение которых завершилось ранее, допускаются обучающиеся X - XI (XII) классов, имеющие годовые отметки не ниже удовлетворительных по всем учебным предметам учебного плана за предпоследний год обучения.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К ГИА допускаются лица, указанные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(за исключением экстернов), не имеющие академической задолженности, в полном объеме выполнившие учебный план или индивидуальный учебн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ый план (имеющие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удовлетворительных), а также имеющие результат "зачет" за итоговое сочинение (изложение) &lt;8&gt;.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&lt;8&gt; </w:t>
      </w:r>
      <w:hyperlink r:id="rId31" w:tooltip="https://login.consultant.ru/link/?req=doc&amp;base=LAW&amp;n=456588&amp;dst=100803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6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Экстерны допускаются к ГИА при условии получения на промежуточной аттестации отметок не ниже удовлетворительных, а также получения результата "зачет" за итоговое сочинение (изложение).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Лица, указанные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получившие допуск к ГИА в соответствии с требованиями настоящего пункта, являются участниками ГИА.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5" w:name="Par93"/>
      <w:r>
        <w:rPr>
          <w:rFonts w:ascii="Times New Roman" w:hAnsi="Times New Roman" w:eastAsia="Times New Roman" w:cs="Times New Roman"/>
          <w:sz w:val="28"/>
          <w:szCs w:val="28"/>
        </w:rPr>
      </w:r>
      <w:bookmarkEnd w:id="5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9. ГИА в форме ЕГЭ и (или) ГВЭ проводится по учебным предметам "Русский язык" и "Математика" (далее вместе - обязательные учебные предметы).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Экзамены в форме ЕГЭ по другим учебным предметам: "Биология", "География", "Иностранные языки" (английский, испанский, китайский, немецкий и французский), "Информатика", "История", "Литература",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"Обществознание", "Физика", "Химия" (далее вместе - учебные предметы по выбору)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&lt;9&gt;.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&lt;9&gt; </w:t>
      </w:r>
      <w:hyperlink r:id="rId32" w:tooltip="https://login.consultant.ru/link/?req=doc&amp;base=LAW&amp;n=456588&amp;dst=100927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1 статьи 70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ЕГЭ по учебному предмету "Математика" проводится по двум уровням: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ЕГЭ, результаты которого признаются в качестве результатов ГИА (далее - ЕГЭ по математике базового уровня);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ЕГЭ, результаты которого признаются в качестве результатов ГИА, а также в качестве результатов вступительных испытаний по математике при приеме на обучение по программам бакалавриата и программам специалитета (далее - ЕГЭ по математике профильного уровня).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Обучающимся и экстернам, изучавшим родной язык и родную литературу при получении среднего общего образования, предоставляется право при прохождении ГИА выбрать экзамен по родному языку и (или) родной литературе.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6" w:name="Par102"/>
      <w:r>
        <w:rPr>
          <w:rFonts w:ascii="Times New Roman" w:hAnsi="Times New Roman" w:eastAsia="Times New Roman" w:cs="Times New Roman"/>
          <w:sz w:val="28"/>
          <w:szCs w:val="28"/>
        </w:rPr>
      </w:r>
      <w:bookmarkEnd w:id="6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10. Экзамены по всем учебным предметам, указанным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проводятся в письменной форме (за исключением случая, когда структурой и содержанием КИМ (далее - спецификация КИМ) предусмотрено выполнение заданий в устной форме, а также за исключением проведения ГВЭ в устной форме в случае,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подпунктом 1 пункта 59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Порядка) и на русском языке (за исключением учебных предметов "Иностранные языки" (английский, испанский, китайский, немецкий и французский), "Родной язык" и "Родная литература").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11. Для лиц,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подпункте 2 пункта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ГИА по их желанию проводится в форме ЕГЭ. При этом допускается сочетание форм проведения ГИА (ЕГЭ и ГВЭ).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7" w:name="Par104"/>
      <w:r>
        <w:rPr>
          <w:rFonts w:ascii="Times New Roman" w:hAnsi="Times New Roman" w:eastAsia="Times New Roman" w:cs="Times New Roman"/>
          <w:sz w:val="28"/>
          <w:szCs w:val="28"/>
        </w:rPr>
      </w:r>
      <w:bookmarkEnd w:id="7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12. Заявления с указанием выбранных учебных предметов, уровня ЕГЭ по математике (базовый или профильный), форм (формы) ГИА (для лиц,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подпункте 2 пункта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Порядка), языка, на котором планируется сдавать экзамены (в случае,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10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Порядка), а также сроков участия в экзаменах (далее - заявления об участии в экзаменах) подаются до 1 февраля включительно: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лицами, указанными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(за исключением экстернов), - в образовательные организации, в которых указанные лица осваивают образовательные программы среднего общего образования;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экстернами - в образовательные организации, выбранные экстернами для прохождения ГИА.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Лица, указанные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вправе подать заявления об участии в экзаменах после 1 февраля только при наличии у них уважительных причин (бо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лезни или иных обстоятельств), подтвержденных документально. В этом случае указанные лица подают в ГЭК заявления об участии в экзаменах, а также документы, подтверждающие отсутствие возможности подать заявления об участии в экзаменах в срок, установленный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абзацем первым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настоящего пункта. Указанные заявления подаются не позднее чем за две недели до начала соответствующего экзамена.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Заявления об участии в экзаменах подаются лицами, указанными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лично при предъявлении </w:t>
      </w:r>
      <w:hyperlink r:id="rId33" w:tooltip="https://login.consultant.ru/link/?req=doc&amp;base=LAW&amp;n=14924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документов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удостоверяющих личность, или их родителями </w:t>
      </w:r>
      <w:hyperlink r:id="rId34" w:tooltip="https://login.consultant.ru/link/?req=doc&amp;base=LAW&amp;n=99661&amp;dst=10000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(законными представителями)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при предъявле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нии документов, удостоверяющих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Федерации &lt;10&gt; (далее - доверенность).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&lt;10&gt; </w:t>
      </w:r>
      <w:hyperlink r:id="rId35" w:tooltip="https://login.consultant.ru/link/?req=doc&amp;base=LAW&amp;n=471848&amp;dst=465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Статья 185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Гражданского кодекса Российской Федерации.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Обучающиеся с ограниченными возможностями здоровья, экстерны с ограниченными возможностями здоровья при подаче заявления об участии в экзаменах предъявляют оригинал или надлежащим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образом заверенную копию &lt;11&gt; рекомендаций психолого-медико-педагогической комиссии (далее - ПМПК), а обучающиеся - дети-инвалиды и инвалиды, экстерны - дети-инвалиды и инвалиды - оригинал или надлежащим образом заверенную копию справки, подтверждающей фа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оригинал или надлежащим образом заверенную копию рекомендаций ПМПК в случаях,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60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&lt;11&gt; </w:t>
      </w:r>
      <w:hyperlink r:id="rId36" w:tooltip="https://login.consultant.ru/link/?req=doc&amp;base=LAW&amp;n=442320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Основы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законодательства Российской Федерации о нотариате от 11 февраля 1993 г. N 4462-I, </w:t>
      </w:r>
      <w:hyperlink r:id="rId37" w:tooltip="https://login.consultant.ru/link/?req=doc&amp;base=LAW&amp;n=45537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указ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Президиума Верховного Совета СССР от 4 августа 1983 г. N 9779-X "О порядке выдачи и свидетельствования предприятиями, учреждениями и организациями копий документов, касающихся прав граждан".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8" w:name="Par116"/>
      <w:r>
        <w:rPr>
          <w:rFonts w:ascii="Times New Roman" w:hAnsi="Times New Roman" w:eastAsia="Times New Roman" w:cs="Times New Roman"/>
          <w:sz w:val="28"/>
          <w:szCs w:val="28"/>
        </w:rPr>
      </w:r>
      <w:bookmarkEnd w:id="8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13. Лица, указанные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вправе изменить (дополнить) перечень указанных в заявлениях об участии в экзаменах учебных предметов, изменить форму ГИА (для лиц,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подпункте 2 пункта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Порядка), а также сроки участия в экзаменах при наличии у них уважительных причин (болезни или иных обстоятельств), подтвержденных документально.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этом случае указанные лица подают в ГЭК соответствующие заявления с указанием измененного (дополненного) перечня учебных предметов, по которым они планир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уют сдавать экзамены, и (или) измененной формы ГИА и (или) измененных сроков участия в экзаменах, а также документы, подтверждающие уважительность причин изменения (дополнения) перечня учебных предметов и (или) формы ГИА и (или) сроков участия в экзаменах.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Лица, указанные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вправе изменить указанный в заявлениях об участии в экзаменах уровень ЕГЭ по математике. В этом случае указанные лица подают в ГЭК соответствующие заявления с указанием измененного уровня ЕГЭ по математике.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Указанные заявления подаются не позднее чем за две недели до начала соответствующего экзамена.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9" w:name="Par120"/>
      <w:r>
        <w:rPr>
          <w:rFonts w:ascii="Times New Roman" w:hAnsi="Times New Roman" w:eastAsia="Times New Roman" w:cs="Times New Roman"/>
          <w:sz w:val="28"/>
          <w:szCs w:val="28"/>
        </w:rPr>
      </w:r>
      <w:bookmarkEnd w:id="9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14. Лица, освоившие образовательные программы среднего общего образования в предыдущие годы, имеющие документ об образов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 г.)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(далее вместе - выпускники прошлых лет), обуч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ающиеся СПО, обучающиеся, получающие среднее общее образование в иностранных организациях, осуществляющих образовательную деятельность (далее - иностранные ОО), могут участвовать в ЕГЭ, в том числе при наличии у них действующих результатов ЕГЭ прошлых лет.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Выпускники прошлых лет, обучающиеся СПО, а такж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 обучающиеся, получающие среднее общее образование в иностранных ОО (далее вместе - участники ЕГЭ), участвуют в ЕГЭ по следующим учебным предметам: "Биология", "География", "Иностранные языки" (английский, испанский, китайский, немецкий и французский), "И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нформатика", "История", "Литература", математика профильного уровня, "Обществознание", "Русский язык", "Физика", "Химия" - по своему выбору для предоставления результатов ЕГЭ при приеме на обучение по программам бакалавриата и программам специалитета &lt;12&gt;.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&lt;12&gt; </w:t>
      </w:r>
      <w:hyperlink r:id="rId38" w:tooltip="https://login.consultant.ru/link/?req=doc&amp;base=LAW&amp;n=456588&amp;dst=100927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1 статьи 70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10" w:name="Par125"/>
      <w:r>
        <w:rPr>
          <w:rFonts w:ascii="Times New Roman" w:hAnsi="Times New Roman" w:eastAsia="Times New Roman" w:cs="Times New Roman"/>
          <w:sz w:val="28"/>
          <w:szCs w:val="28"/>
        </w:rPr>
      </w:r>
      <w:bookmarkEnd w:id="10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15. Для участия в ЕГЭ лица, указанные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14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подают до 1 февраля включительно заявления с указанием выбранных учебных предметов и сроков участия в ЕГЭ (далее - заявл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ения об участии в ЕГЭ) в места регистрации на сдачу ЕГЭ, утвержденные ОИВ (для участия в ЕГЭ за пределами территории Российской Федерации - в места, утвержденные председателем ГЭК, созданной для проведения ГИА за пределами территории Российской Федерации).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Заявления об участии в ЕГЭ подаются участниками ЕГЭ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Участники ЕГЭ с ограниченными возможностями здоровья при подаче заявлений об участии в ЕГЭ предъявляют оригинал или надлежащим образом заверенную 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опию рекомендаций ПМПК, а участники ЕГЭ - дети-инвалиды и инвалиды - оригинал или надлежащим образом заверенную копию справки, подтверждающей инвалидность, а также оригинал или надлежащим образом заверенную копию рекомендаций ПМПК в случаях,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60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Выпускники прошлых лет при подаче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заявлений об участии в ЕГЭ предъявляют оригиналы документов об образовании или надлежащим образом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Обучающиеся СПО и обучающиеся, получающие среднее общее образование в иностранных ОО, при подаче заявлений об участии в ЕГЭ предъявляют справку из организации, осуществляющей об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Оригинал справки предъявляется обучающимся, получающим среднее общее образование в иностранной ОО, с заверенным переводом с иностранного языка.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Участники ЕГЭ вправе подать заявления об участии в ЕГЭ после 1 февраля только при наличии у них уважительны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х причин (болезни или иных обстоятельств), подтвержденных документально. В этом случае указанные лица подают в ГЭК заявления об участии в ЕГЭ, а также документы, подтверждающие отсутствие возможности подать заявления об участии в ЕГЭ в срок, установленный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абзацем первым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настоящего пункта. Указанные заявления подаются не позднее чем за две недели до начала соответствующего экзамена.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11" w:name="Par132"/>
      <w:r>
        <w:rPr>
          <w:rFonts w:ascii="Times New Roman" w:hAnsi="Times New Roman" w:eastAsia="Times New Roman" w:cs="Times New Roman"/>
          <w:sz w:val="28"/>
          <w:szCs w:val="28"/>
        </w:rPr>
      </w:r>
      <w:bookmarkEnd w:id="11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16. Участники ЕГЭ вправе изменить (дополнить) перечень указанных в заявлениях об участии в ЕГЭ учебных предметов, изменить сроки участия в ЕГЭ при наличии у них уважительных причин (болезни или иных обстоятельств), подтвержденных документально.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этом случае участники ЕГЭ подают в ГЭК соответствующие заявления с указанием измененного (дополненного) перечня учебных предметов, по которым они планируют сдавать экзамены, и (или) измене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нных сроков участия в ЕГЭ, а также документы, подтверждающие уважительность причин изменения (дополнения) перечня учебных предметов и (или) сроков участия в ЕГЭ. Указанные заявления подаются не позднее чем за две недели до начала соответствующего экзамена.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17. Учредители образовательных организаций,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ограммы среднего общего образования (далее - учредители), и загранучреждения при наличии возможности организуют сдачу ЕГЭ выпускникам прошлых лет в образовательных организациях, расположенных за пределами территории Российской Федерации, загранучреждениях.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12" w:name="Par135"/>
      <w:r>
        <w:rPr>
          <w:rFonts w:ascii="Times New Roman" w:hAnsi="Times New Roman" w:eastAsia="Times New Roman" w:cs="Times New Roman"/>
          <w:sz w:val="28"/>
          <w:szCs w:val="28"/>
        </w:rPr>
      </w:r>
      <w:bookmarkEnd w:id="12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18. Выпускники прошлых лет - военнослужащие, проходящие военную службу по призыву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или по контракту, поступающие на обучение в военные образовательные организации высшего образования, - для участия в ЕГЭ подают не позднее чем за две недели до начала проведения соответствующего экзамена заявления об участии в ЕГЭ в места регистрации на 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дачу ЕГЭ в субъекте Российской Федерации, где расположена военная образовательная организация высшего образования, или в места регистрации на сдачу ЕГЭ в субъекте Российской Федерации, где указанные лица проходят военную службу по призыву или по контракту.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19. По решению ОИВ, учредителей, загранучреждений подача заявлений,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пунктах 12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15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16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94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 &lt;13&gt;.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&lt;13&gt; Федеральный </w:t>
      </w:r>
      <w:hyperlink r:id="rId39" w:tooltip="https://login.consultant.ru/link/?req=doc&amp;base=LAW&amp;n=439201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закон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от 27 июля 2006 г. N 152-ФЗ "О персональных данных".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III. Итоговое сочинение (изложение)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20. Рособрнадзор в рамках организации и проведения итогового сочинения (изложения) осуществляет следующие функции: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организует разраб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отку тем итогового сочинения (текстов для итогового изложения) и критериев оценивания итогового сочинения (изложения), организует обеспечение этими темами (текстами), критериями оценивания итогового сочинения (изложения) ОИВ, учредителей, загранучреждения;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осуществляет </w:t>
      </w:r>
      <w:hyperlink r:id="rId40" w:tooltip="https://login.consultant.ru/link/?req=doc&amp;base=LAW&amp;n=45781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методическое обеспечение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проведения итогового сочинения (изложения);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13" w:name="Par145"/>
      <w:r>
        <w:rPr>
          <w:rFonts w:ascii="Times New Roman" w:hAnsi="Times New Roman" w:eastAsia="Times New Roman" w:cs="Times New Roman"/>
          <w:sz w:val="28"/>
          <w:szCs w:val="28"/>
        </w:rPr>
      </w:r>
      <w:bookmarkEnd w:id="13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определяет дополнительную дату проведения итогового сочинения (изложения) на основании мотивированных обращений ОИВ, учредителей, загранучреждений в случае невозможности проведения итогового сочинения (изложения) в даты, установленные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пунктами 22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30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21. ОИВ, учредители, загранучреждения в рамках организации и проведения итогового сочинения (изложения) осуществляют следующие функции: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определяют порядок проведения и порядок проверки итогового сочинения (изложения);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определяют места, порядок и сроки хранения, уничтожения материалов итогового сочинения (изложения);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принимают решение об организации подачи заявлений об участии в итоговом сочинении (изложении) с использованием информационно-коммуникационных технологий с соблюдением требований законодательства Российской Федерации в области защиты персональных данных;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определяют места регистрации для участия в итоговом сочинении для лиц,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24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организуют информирование участников итогового сочинения (изложения) и их родителей (законных представителей)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 вопросам организации и проведения итогового сочинения (изложения) через образовательные организации (загранучреждения), органы местного самоуправления, осуществляющие управление в сфере образования, а также путем взаимодействия со средствами массовой 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нформации, организации работы телефонов "горячих линий" и ведения раздела на официальных сайтах ОИВ, учредителей, загранучреждений в информационно-телекоммуникационной сети "Интернет" (далее - сеть "Интернет") или соответствующих специализированных сайтах.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14" w:name="Par152"/>
      <w:r>
        <w:rPr>
          <w:rFonts w:ascii="Times New Roman" w:hAnsi="Times New Roman" w:eastAsia="Times New Roman" w:cs="Times New Roman"/>
          <w:sz w:val="28"/>
          <w:szCs w:val="28"/>
        </w:rPr>
      </w:r>
      <w:bookmarkEnd w:id="14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22. Итоговое сочинение (изложение) проводится по темам (текстам) для лиц,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в первую среду декабря последнего года обучения (далее - основная дата проведения итогового сочинения (изложения).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Итоговое изложение вправе писать: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обучающиеся с ограниченными возможностями здоровья, экстерны с ограниченными возможностями здоровья, обучающиеся - дети-инвалиды и инвалиды, экстерны - дети-инвалиды и инвалиды;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лица, обучающиеся по состоянию зд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23. Заявления об участии в итоговом сочинении (изложении) подаются не позднее чем за две недели до начала проведения итогового сочинения (изложения):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лицами, указанными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(за исключением экстернов), - в образовательные организации, в которых указанные лица осваивают образовательные программы среднего общего образования;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экстернами - в образовательные организации, выбранные экстернами для прохождения ГИА.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Заявления об участии в итоговом сочинении (изложении) подаются лицами, указанными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Обучающиеся с ограниченными возможностями здоровья, экстерны с ограниченными возможностями здоровья при подаче заявлений об участии в итоговом сочинении (и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зложении) предъявляют оригинал или надлежащим образом заверенную копию рекомендаций ПМПК, а обучающиеся - дети-инвалиды и инвалиды, экстерны - дети-инвалиды и инвалиды - оригинал или надлежащим образом заверенную копию справки, подтверждающей инвалидность.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15" w:name="Par162"/>
      <w:r>
        <w:rPr>
          <w:rFonts w:ascii="Times New Roman" w:hAnsi="Times New Roman" w:eastAsia="Times New Roman" w:cs="Times New Roman"/>
          <w:sz w:val="28"/>
          <w:szCs w:val="28"/>
        </w:rPr>
      </w:r>
      <w:bookmarkEnd w:id="15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24. Участники ЕГЭ вправе писать итоговое сочинение по желанию. Указанные лица для участия в итоговом сочинении подают заявления не позднее чем за две недели до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планируемой даты проведения итогового сочинения в места регистрации для участия в итоговом сочинении, определенные ОИВ (для участия в итоговом сочинении за пределами территории Российской Федерации - в места, определенные учредителями, загранучреждениями).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Участники ЕГЭ с ограниченными возможностями здоровья при пода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че заявлений об участии в итоговом сочинении предъявляют оригинал или надлежащим образом заверенную копию рекомендаций ПМПК, а участники ЕГЭ - дети-инвалиды и инвалиды - оригинал или надлежащим образом заверенную копию справки, подтверждающей инвалидность.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Дата участия в итоговом сочинении определяется лицами, указанными в настоящем пункте, с учетом дат,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пунктами 22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30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25. Итоговое сочинение (изложение) проводится в образовательных организациях, в которых обучающиеся осваивают образовательные программы среднего общего образования, и (или) в местах, определенных ОИВ.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Для проведения итогового сочинения (изложения) образовательными организациями, в которых обучающиеся осваивают образовательные программы среднего общего образования, и (или) ОИВ, учредителями, загранучреждениями создаются: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комиссия по проведению итогового сочинения (изложения);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комиссия по проверке итогового сочинения (изложения).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решен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ию образовательных организаций, в которых обучающиеся осваивают образовательные программы среднего общего образования, и (или) ОИВ, учредителей, загранучреждений допускается создание единой комиссии по проведению и проверке итогового сочинения (изложения).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26. Комплекты тем итогового сочинения предоставляются в день проведения итогового сочинения.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Комплекты текстов для итогового изложения направляются организацией, уполномоченной в установленном законодательством Российской Федерации поряд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ке &lt;14&gt; (далее - уполномоченная организация), в ОИВ, учредителям, загранучреждениям не ранее чем за три рабочих дня до начала проведения итогового изложения в электронном виде, с обеспечением конфиденциальности и безопасности содержащейся в них информации.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&lt;14&gt; </w:t>
      </w:r>
      <w:hyperlink r:id="rId41" w:tooltip="https://login.consultant.ru/link/?req=doc&amp;base=LAW&amp;n=458783&amp;dst=100149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Пункт 4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Хранение комплекта текстов для итогового изложения осуществляется в условиях, исключающих доступ к нему посторонних лиц и позволяющих обеспечить его сохранность.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Разглашение информации, содержащейся в комплектах тем итогового сочинения (комплектах текстов для итогового изложения), до начала проведения итогового сочинения (изложения) не допускается.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27. 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ручка (гелевая или капиллярная с чернилами черного цвета);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документ, удостоверяющий личность;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для участников итогового сочинения - орфографический словарь, выданный по месту проведения итогового сочинения; для участников итогового изложения - орфографический и толковый словари, выданные по месту проведения итогового изложения;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листы бумаги для черновиков (далее - черновики), выданные по месту проведения итогового сочинения (изложения);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лекарства (при необходимости);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6) продукты питания для дополнительного приема пищи (переку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7)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- специальные технические средства (при необходимости).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28. Во время проведения итогового сочинения (изложения) запрещается: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16" w:name="Par186"/>
      <w:r>
        <w:rPr>
          <w:rFonts w:ascii="Times New Roman" w:hAnsi="Times New Roman" w:eastAsia="Times New Roman" w:cs="Times New Roman"/>
          <w:sz w:val="28"/>
          <w:szCs w:val="28"/>
        </w:rPr>
      </w:r>
      <w:bookmarkEnd w:id="16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участникам итогового сочинения (изложения) - иметь при себе средства связи, фото-, аудио- и видеоаппаратуру, справочные материалы, письменные заметк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членам комиссии по провед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ению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итогового сочинения (изложения).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Участники итогового сочинения (изложения), нарушившие требования, установленные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подпунктом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настоящего пункта, удаляются с итогового сочинения (изложения) членом комиссии по проведению итогового сочинения (изложения).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29. Проверка итогового сочинения (изложения) участников итогового сочинения (изложения) осуществляется лицами, вход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ящими в состав комиссии по проверке итогового сочинения (изложения), в соответствии с критериями оценивания итогового сочинения (изложения), разработанными Рособрнадзором. Результатом проверки итогового сочинения (изложения) является "зачет" или "незачет".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Обрабо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тка материалов итогового сочинения (изложения) осуществляется ОИВ или организациями, определенными ОИВ &lt;15&gt; (далее - региональные центры обработки информации субъектов Российской Федерации, РЦОИ), с использованием специальных аппаратно-программных средств.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&lt;15&gt; </w:t>
      </w:r>
      <w:hyperlink r:id="rId42" w:tooltip="https://login.consultant.ru/link/?req=doc&amp;base=LAW&amp;n=454373&amp;dst=100796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2 статьи 55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21 декабря 2021 г. N 414-ФЗ "Об общих принципах организации публичной власти в субъектах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Обработка материалов итогового сочинения (изложения), проведенного за пределами территории Российской Федерации, осуществляется уполномоченной организацией.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Проверка итогового сочинения (изложения) и обработка материалов итогового сочинения (изложения) должны завершиться в следующие сроки: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итоговое сочинение (изложение), проведенное в основную дату проведения итогового сочинения (изложения) и в первую среду февраля, - не позднее чем через двенадцать календарных дней с соответствующей даты проведения итогового сочинения (изложения);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итоговое сочинение (изложение), проведенное во вторую среду апреля, а также в дополнительную дату, определенную Рособрнадзором в соответствии с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подпунктом 3 пункта 20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- не позднее чем через восемь календарных дней с даты проведения итогового сочинения (изложения).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17" w:name="Par198"/>
      <w:r>
        <w:rPr>
          <w:rFonts w:ascii="Times New Roman" w:hAnsi="Times New Roman" w:eastAsia="Times New Roman" w:cs="Times New Roman"/>
          <w:sz w:val="28"/>
          <w:szCs w:val="28"/>
        </w:rPr>
      </w:r>
      <w:bookmarkEnd w:id="17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30. К написанию итогового сочинения (изложения) в дополнительные даты в текущем учебном году (в первую среду февраля и вторую среду апреля) допускаются: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участники итогового сочинения (изложения) (за исключением лиц,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24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Порядка), получившие по итоговому сочинению (изложению) неудовлетворительный результат ("незачет");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участники итогового сочинения (изложения) (за исключением лиц,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24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Порядка), удаленные с итогового сочинения (изложения) за нарушение требований,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подпунктом 1 пункта 28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IV. Организация проведения ГИА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31. Рособрнадзор в рамках проведения ГИА осуществляет следующие функции: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устанавливает </w:t>
      </w:r>
      <w:hyperlink r:id="rId43" w:tooltip="https://login.consultant.ru/link/?req=doc&amp;base=LAW&amp;n=470258&amp;dst=10005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порядок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разработки, использования и хранения КИМ (включая требования к режиму их защиты, порядку и условиям размещения информации, содержащейся в КИМ, в сети "Интернет" &lt;16&gt;);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&lt;16&gt; </w:t>
      </w:r>
      <w:hyperlink r:id="rId44" w:tooltip="https://login.consultant.ru/link/?req=doc&amp;base=LAW&amp;n=456588&amp;dst=100810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11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организует разработку КИМ для проведения ГИА и критериев оценивания экзаменаци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онных работ, выполненных на основе этих КИМ (далее - критерии оценивания), организует обеспечение этими КИМ ГЭК &lt;17&gt;, критериями оценивания - ОИВ, а также создает комиссии по разработке КИМ по каждому учебному предмету (далее - Комиссия по разработке КИМ);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&lt;17&gt; </w:t>
      </w:r>
      <w:hyperlink r:id="rId45" w:tooltip="https://login.consultant.ru/link/?req=doc&amp;base=LAW&amp;n=456588&amp;dst=100818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14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определяет минимальное </w:t>
      </w:r>
      <w:hyperlink r:id="rId46" w:tooltip="https://login.consultant.ru/link/?req=doc&amp;base=LAW&amp;n=329729&amp;dst=10000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количество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баллов ЕГЭ, подтверждающее освоение образовательной программы среднего общего образования &lt;18&gt; (далее - минимальное количество баллов);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&lt;18&gt; </w:t>
      </w:r>
      <w:hyperlink r:id="rId47" w:tooltip="https://login.consultant.ru/link/?req=doc&amp;base=LAW&amp;n=456588&amp;dst=100818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14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устанавливает порядок аккредитации граждан в качестве общественных наблюдателей при проведении ГИА &lt;19&gt;;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&lt;19&gt; </w:t>
      </w:r>
      <w:hyperlink r:id="rId48" w:tooltip="https://login.consultant.ru/link/?req=doc&amp;base=LAW&amp;n=456588&amp;dst=247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15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организует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&lt;20&gt; в порядке, устанавливаемом Правительством Российской Федерации &lt;21&gt;;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&lt;20&gt; </w:t>
      </w:r>
      <w:hyperlink r:id="rId49" w:tooltip="https://login.consultant.ru/link/?req=doc&amp;base=LAW&amp;n=456588&amp;dst=101329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3 статьи 98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&lt;21&gt; </w:t>
      </w:r>
      <w:hyperlink r:id="rId50" w:tooltip="https://login.consultant.ru/link/?req=doc&amp;base=LAW&amp;n=456588&amp;dst=101599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4 статьи 98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6) осуществляет методическое обеспечение проведения ГИА &lt;22&gt;;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&lt;22&gt; </w:t>
      </w:r>
      <w:hyperlink r:id="rId51" w:tooltip="https://login.consultant.ru/link/?req=doc&amp;base=LAW&amp;n=456588&amp;dst=100818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14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7) совместно с учредителями, загранучреждениями обеспечивает проведение ГИА за пределами территории Российской Федерации &lt;23&gt;;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&lt;23&gt; </w:t>
      </w:r>
      <w:hyperlink r:id="rId52" w:tooltip="https://login.consultant.ru/link/?req=doc&amp;base=LAW&amp;n=456588&amp;dst=100813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Пункт 2 части 12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8) создает ГЭК &lt;24&gt; и апелляционную комисси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ю для проведения ГИА за пределами территории Российской Федерации,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88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(далее - предметные комиссии, созданные Рособрнадзором);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&lt;24&gt; </w:t>
      </w:r>
      <w:hyperlink r:id="rId53" w:tooltip="https://login.consultant.ru/link/?req=doc&amp;base=LAW&amp;n=456588&amp;dst=100808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Пункт 2 части 9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9) организует деятельность ГЭК, апелляционной комиссии, предметных комиссий, созданных Рособрнадзором;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10) утверждает председателей ГЭК субъектов Российской Федерации и заместителей председателей ГЭК субъектов Российской Федерации по представлению ОИВ;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11) согласует кандидатуры председателей предметных комиссий по учебным предметам, кандидатуры председателей апелляционных комиссий по представлению ОИВ;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12) организует централизованную проверку экзаменационных работ &lt;25&gt; участников ГИА и участников ЕГЭ (далее вместе - участники экзаменов).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&lt;25&gt; </w:t>
      </w:r>
      <w:hyperlink r:id="rId54" w:tooltip="https://login.consultant.ru/link/?req=doc&amp;base=LAW&amp;n=456588&amp;dst=100818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14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32. ОИВ обеспечивают проведение ГИА &lt;26&gt;, в том числе: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&lt;26&gt; </w:t>
      </w:r>
      <w:hyperlink r:id="rId55" w:tooltip="https://login.consultant.ru/link/?req=doc&amp;base=LAW&amp;n=456588&amp;dst=100812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Пункт 1 части 12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создают ГЭК &lt;27&gt; (за исключением утверждения председателей и заместителей председателей ГЭК), предметные и апелляционные комиссии субъектов Российской Федерации;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&lt;27&gt; </w:t>
      </w:r>
      <w:hyperlink r:id="rId56" w:tooltip="https://login.consultant.ru/link/?req=doc&amp;base=LAW&amp;n=456588&amp;dst=100807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Пункт 1 части 9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организуют деятельность ГЭК, предметных и апелляционной комиссий субъектов Российской Федерации;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определяют и представляют на согласование в Рособрнадзор кандидатуры председателей предметных комиссий по учебным предметам, кандидатуру председателя апелляционной комиссии;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по представлению председателей предметных комиссий, согласованных Рособрнадзором, утверждают персональные составы предметных комиссий;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представляют в Рособрнадзор кандидатуры членов предметных комиссий, направляемых для включения в состав предметных комиссий, создаваемых Рособрнадзором;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6) определяют и представляют на согласование председателю ГЭК персональный состав руководителей пунктов проведения экзаменов (далее - ППЭ);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7) утверждают согласованный председателем ГЭК персональный состав руководителей ППЭ;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8)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определяют и утверждают персональные составы членов ГЭК, организаторов ППЭ (далее - организаторы), технических специалистов, экзаменаторов-собеседников для проведения ГВЭ в устной форме (далее - экзаменаторы-собеседники), ассистентов для лиц,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60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(далее - ассистенты);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9) определяют и представляют на согласова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ние председателю ГЭК места регистрации на сдачу ЕГЭ для участников ЕГЭ, места расположения ППЭ и распределение между ППЭ участников экзаменов, руководителей ППЭ, организаторов, членов ГЭК, технических специалистов, экзаменаторов-собеседников и ассистентов;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10) утверждают согласованн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ые председателем ГЭК места регистрации на сдачу ЕГЭ для участников ЕГЭ, места расположения ППЭ и распределение между ППЭ участников экзаменов, руководителей ППЭ, организаторов, членов ГЭК, технических специалистов, экзаменаторов-собеседников и ассистентов;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11) устанавливают форму &lt;28&gt;, сроки, порядок проведения ГИА по родному языку и (или) родной литературе и порядок проверки экзаменационных работ ГИА по родному языку и (или) родной литературе;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&lt;28&gt; </w:t>
      </w:r>
      <w:hyperlink r:id="rId57" w:tooltip="https://login.consultant.ru/link/?req=doc&amp;base=LAW&amp;n=456588&amp;dst=100817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Пункт 2 части 13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12) разрабатывают экзаменационные материалы для проведения ГИА по родному языку и (или) родной литературе, критерии оценивания экзаменационных работ, выполненных на основе этих экзаменационных материалов;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13) организуют формирование и ведение &lt;29&gt;, внесение свед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системы), в </w:t>
      </w:r>
      <w:hyperlink r:id="rId58" w:tooltip="https://login.consultant.ru/link/?req=doc&amp;base=LAW&amp;n=442669&amp;dst=10001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порядке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устанавливаемом Правительством Российской Федерации &lt;30&gt;;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&lt;29&gt; </w:t>
      </w:r>
      <w:hyperlink r:id="rId59" w:tooltip="https://login.consultant.ru/link/?req=doc&amp;base=LAW&amp;n=456588&amp;dst=101329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3 статьи 98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&lt;30&gt; </w:t>
      </w:r>
      <w:hyperlink r:id="rId60" w:tooltip="https://login.consultant.ru/link/?req=doc&amp;base=LAW&amp;n=456588&amp;dst=101599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4 статьи 98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14) организуют информирование участников ГИА и их родителей (законных представителей) по вопросам организации и проведения экзаменов через образовательные организации и органы местного самоуправления, осуществ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ляющие управление в сфере образования, а также путем взаимодействия со средствами массовой информации, организации работы телефонов "горячих линий" и ведения раздела на официальных сайтах ОИВ в сети "Интернет" или соответствующих специализированных сайтах;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15) организуют информирование участников ЕГЭ о сроках, местах и поряд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ке подачи заявлений об участии в ЕГЭ, о местах и сроках проведения ЕГЭ, о порядке проведения экзаменов, в том числе об основаниях для удаления из ППЭ, о процедуре досрочного завершения экзамена по объективным причинам, правилах оформления экзаменационной 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аботы, о ведении в ППЭ и аудиториях видеозаписи, о порядке подачи и рассмотрения апелляций о нарушении Порядка и о несогласии с выставленными баллами, о времени и месте ознакомления с результатами ЕГЭ, а также о результатах ЕГЭ, полученных участниками ЕГЭ;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16) обеспечивают подготовку и отбор специалистов, привлекаемых к проведению экзаменов;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17) осуществляют аккредитацию граждан в качестве общественных наблюдателей в порядке, устанавливаемом Рособрнадзором &lt;31&gt;;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&lt;31&gt; </w:t>
      </w:r>
      <w:hyperlink r:id="rId61" w:tooltip="https://login.consultant.ru/link/?req=doc&amp;base=LAW&amp;n=456588&amp;dst=247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15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18) обеспечивают ППЭ для проведения ЕГЭ необходимым количеством бланков регистрации, бланков для записи ответов на задания КИМ для проведения ЕГЭ с кратким ответом, бланков для записи ответов на задания КИМ для проведения ЕГЭ с развернутым ответо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м (далее вместе - бланки ЕГЭ), дополнительных бланков для записи ответов на задания КИМ для проведения ЕГЭ с развернутым ответом (далее - дополнительные бланки ЕГЭ), КИМ для проведения ЕГЭ (далее вместе - экзаменационные материалы ЕГЭ), а также черновиков;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19) обеспечивают ППЭ для проведения ГВЭ необходимым количеством бланков регистрации, бланков для записи ответов на задания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КИМ для проведения ГВЭ (далее вместе - бланки ГВЭ), дополнительных бланков для записи ответов на задания КИМ для проведения ГВЭ (далее - дополнительные бланки ГВЭ), КИМ для проведения ГВЭ (далее вместе - экзаменационные материалы ГВЭ), а также черновиков;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20) обеспечивают ППЭ для проведения ГИА по родному языку и (или) родной литературе необходимым количеством экзаменационных материалов;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21) обеспечивают информационную безопасность при хранении, использовании и передаче экзаменационных материалов ЕГЭ и экзаменационных материалов ГВЭ (далее вместе - экзаменацион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ные материалы), в том числе определяют места хранения экзаменационных материалов, использованных черновиков, видеозаписей экзаменов, лиц, имеющих к ним доступ, принимают меры по защите КИМ, критериев оценивания от разглашения содержащейся в них информации;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22) обеспечивают проведение экзаменов в ППЭ;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23) принимают решение об ор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ганизации доставки экзаменационных материалов ЕГЭ для проведения экзаменов в ППЭ, организованных на дому, в медицинских организациях, в учреждениях уголовно-исполнительной системы, посредством сети "Интернет" в электронном и зашифрованном виде с обеспечени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ем комплекса организационных и технических мер защиты содержащейся в них информации (далее - зашифрованный вид) и (или) на бумажных носителях, упакованных в специальные пакеты, с обеспечением конфиденциальности и безопасности содержащейся в них информации;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24) принимают решение об организации доставки экзаменационных материалов ГВЭ на бумажных носителях, упакованных в специальные пакеты, с обеспе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чением конфиденциальности и безопасности содержащейся в них информации, и (или) на электронных носителях с обеспечением конфиденциальности и безопасности содержащейся в них информации, и (или) посредством сети "Интернет" в электронном и зашифрованном виде;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25) принимают решение об организации печати экзаменационных материалов в соответствии с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69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в выделенном в ППЭ помещении, оборудованном телефонной связью, принтером и компьютером с необходимым программным обеспечением и средствами защиты информации (далее - Штаб ППЭ), или в аудиториях ППЭ;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26) принимают решение об организации сканирования экзаменационных работ участников экзаменов в соответствии с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78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в Штабе ППЭ или аудиториях ППЭ;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27) обеспечивают ознакомление участников экзаменов с результатами экзаменов по всем учебным предметам;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28)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сроки, определяемые ОИВ.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33. Учредители и загранучреждения в рамках проведения ГИА за пределами территории Российской Федерации осуществляют следующие функции: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совместно с Рособрнадзором обеспечивают проведение ГИА за пределами территории Российской Федерации &lt;32&gt;;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&lt;32&gt; </w:t>
      </w:r>
      <w:hyperlink r:id="rId62" w:tooltip="https://login.consultant.ru/link/?req=doc&amp;base=LAW&amp;n=456588&amp;dst=100813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Пункт 2 части 12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участвуют в деятельности ГЭК и апелляционной комиссии, создаваемых Рособрнадзором для проведения ГИА за пределами территории Российской Федерации;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определяют и представл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яют на согласование и утверждение председателю ГЭК, созданной Рособрнадзором для проведения ГИА за пределами территории Российской Федерации, персональный состав руководителей ППЭ, места регистрации на сдачу ЕГЭ для участников ЕГЭ и места расположения ППЭ;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определяют и представляют на согласование председателю ГЭК, созданной Рособрнадзором для проведения ГИА за пределами территории Российской Федерации, персональный состав членов ГЭК;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определяют и утверждают персональные составы организаторов, технических специалистов, экзаменаторов-собеседников и ассистентов;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6) организуют внесение сведений в федеральную информационную систему в </w:t>
      </w:r>
      <w:hyperlink r:id="rId63" w:tooltip="https://login.consultant.ru/link/?req=doc&amp;base=LAW&amp;n=442669&amp;dst=10001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порядке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устанавливаемом Правительством Российской Федерации &lt;33&gt;;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&lt;33&gt; </w:t>
      </w:r>
      <w:hyperlink r:id="rId64" w:tooltip="https://login.consultant.ru/link/?req=doc&amp;base=LAW&amp;n=456588&amp;dst=101599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4 статьи 98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7) организуют информирование участников ГИА и их родителей (законных представителей) по вопросам организации и проведения экзаменов через образовательные организации и загран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учреждения, а также путем взаимодействия со средствами массовой информации, организации работы телефонов "горячих линий" и ведения раздела на официальных сайтах учредителей и загранучреждений в сети "Интернет" или соответствующих специализированных сайтах;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8) организуют информирование участников ЕГЭ о сроках, местах и поряд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ке подачи заявлений об участии в ЕГЭ, о местах и сроках проведения ЕГЭ, о порядке проведения экзаменов, в том числе об основаниях для удаления из ППЭ, о процедуре досрочного завершения экзамена по объективным причинам, правилах оформления экзаменационной 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аботы, о ведении в ППЭ и аудиториях видеозаписи, о порядке подачи и рассмотрения апелляций о нарушении Порядка и о несогласии с выставленными баллами, о времени и месте ознакомления с результатами ЕГЭ, а также о результатах ЕГЭ, полученных участниками ЕГЭ;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9) обеспечивают подготовку и отбор специалистов, привлекаемых к проведению экзаменов;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10) осуществляют аккредитацию граждан в качестве общественных наблюдателей в порядке, устанавливаемом Рособрнадзором &lt;34&gt;;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&lt;34&gt; </w:t>
      </w:r>
      <w:hyperlink r:id="rId65" w:tooltip="https://login.consultant.ru/link/?req=doc&amp;base=LAW&amp;n=456588&amp;dst=247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15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11) обеспечивают ППЭ необходимым количеством экзаменационных материалов, а также черновиками;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12) обеспечивают информационную безопасность при хр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анении, использовании и передаче экзаменационных материалов, в том числе определяют места хранения экзаменационных материалов и использованных черновиков, лиц, имеющих к ним доступ, принимают меры по защите КИМ от разглашения содержащейся в них информации;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13) обеспечивают проведение экзаменов в ППЭ;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14) по согласованию с председателем ГЭК, созданной Рособрнадзором для проведения ГИА за пределами территории Российской Федерации, принимают решение об организации печати экзаменационных материалов в соответствии с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69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в Штабе ППЭ или в аудиториях ППЭ;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15) по согла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сованию с председателем ГЭК, созданной Рособрнадзором для проведения ГИА за пределами территории Российской Федерации, принимают решение об организации сканирования экзаменационных работ участников экзаменов в Штабе ППЭ или аудиториях ППЭ в соответствии с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78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16) обеспечивают ознакомление участников экзаменов с результатами экзаменов по всем учебным предметам;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17)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сроки, определяемые учредителями, загранучреждениями.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34. Уполномоченная организация осуществляет: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организационное и технологическое обеспечение проведения экзаменов за пределами территории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Российской Федерации, в том числе распределение между ППЭ, организованными за пределами территории Российской Федерации, участников экзаменов, руководителей ППЭ, организаторов, членов ГЭК, технических специалистов, экзаменаторов-собеседников и ассистентов;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обработку экзаменационных работ, выполненных участниками экзаменов за пределами территории Российской Федерации;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технологическое и организационное обеспечение организации проверки предметными комиссиями, созданными Рособрнадзором, экзаменационных работ, выполненных участниками экзаменов за пределами территории Российской Федерации;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технологическое и организационное обеспечение рассмотрения апелляций участников экзаменов, принимавших участие в экзаменах за пределами территории Российской Федерации;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обеспечение деятельности по эксплуатации федеральной информационной системы;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6) проведение централизованной проверки экзаменационных работ, выполненных на основе КИМ.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35. РЦОИ осуществляют организационное и технологическое обеспечение проведения экзаменов на территориях субъектов Российской Федерации, в том числе обеспечивают: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обработку экзаменационных работ участников экзаменов;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технологическое и организационное обеспечение организации проверки предметными комиссиями субъектов Российской Федерации экзаменационных работ, выполненных участниками экзаменов;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технологическое и организационное обеспечение рассмотрения апелляций участников экзаменов.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36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. Состав ГЭК формируется из представителей ОИВ, органов исполнительной власти субъектов Российской Федерации, осуществляющих переданные полномочия Российской Федерации в сфере образования, учредителей, Министерства иностранных дел Российской Федерации и за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гранучреждений, органов местного самоуправления, осуществляющих управление в сфере образования, организаций, осуществляющих образовательную деятельность, научных, общественных организаций и объединений, а также представителей Рособрнадзора. В случае провед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ения экзаменов для обучающихся в специальных учебно-воспитательных учреждениях закрытого типа, а также в учреждениях, исполняющих наказание в виде лишения свободы, в состав ГЭК по согласованию с учредителями таких учреждений могут входить их представители.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Состав ГЭК формируется с учетом отсутствия у представителей, предполагаемых для включения в состав ГЭК, конфликта интересов &lt;35&gt;.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&lt;35&gt; </w:t>
      </w:r>
      <w:hyperlink r:id="rId66" w:tooltip="https://login.consultant.ru/link/?req=doc&amp;base=LAW&amp;n=464894&amp;dst=123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1 статьи 10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25 декабря 2008 г. N 273-ФЗ "О противодействии коррупции".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37. Председатель ГЭК, утвержденный Рособрнадзором, осуществляет общее руководство и координацию деятельности ГЭК по подготовке и проведению экзаменов, в том числе: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согласует персональный состав руководителей ППЭ по представлению ОИВ;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согласует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места регистрации на сдачу ЕГЭ для участников ЕГЭ, места расположения ППЭ и распределение между ППЭ участников экзаменов, руководителей ППЭ, организаторов, членов ГЭК, технических специалистов, экзаменаторов-собеседников и ассистентов по представлению ОИВ;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принимает решение о направлении членов ГЭК в ППЭ, РЦОИ, предметные и апелляционную комиссии, места хранения экзаменационных материалов, видеозаписей экзаменов для осуществления контроля соблюдения требований Порядка;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после каждого экзамена рассматривает информацию, полученную от членов ГЭК, общественных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наблюдателей, должностных лиц Рособрнадзора (включая иных лиц, определенных Рособрнадзором), ОИВ, органа исполнительной власти субъекта Российской Федерации, осуществляющего переданные полномочия Российской Федерации в сфере образования, и иных лиц о нару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шениях, выявленных при проведении экзаменов, в том числе о случаях, выявленных при проверке ответов (в том числе устных) участников экзаменов, свидетельствующих о возможном нарушении Порядка, о случаях нарушения Порядка, выявленных в рамках обработки экзам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енационных работ, принимает меры по противодействию нарушениям Порядка, в том числе организует проведение проверок по случаям и фактам нарушения Порядка, принимает решение об отстранении лиц, нарушивших Порядок, от работ, связанных с проведением экзаменов;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рассматривает результаты проведения экзаменов и принимает решения об утверждении, изменении и (или) аннулировании результатов экзаменов;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6) принимает решения о допуске участников экзаменов к сдаче экзаменов, а также о повторном допуске к сдаче экзаменов в случаях,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пунктами 55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93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97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38. Председат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ель ГЭК, созданной Рособрнадзором для проведения ГИА за пределами территории Российской Федерации, осуществляет общее руководство и координацию деятельности ГЭК по подготовке и проведению экзаменов за пределами территории Российской Федерации, в том числе: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согласует и утверждает персональный состав руководителей ППЭ, места регистрации на сдачу ЕГЭ для участников ЕГЭ и места расположения ППЭ по представлению учредителей и загранучреждений;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согласует персональный состав членов ГЭК, созданной Рособрнадзором для проведения ГИА за пределами территории Российской Федерации, по представлению учредителей и загранучреждений;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принимает решение о направлении членов ГЭК в ППЭ, уполномоченную организацию, предметные комиссии, созданные Рос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обрнадзором, апелляционную комиссию, созданную Рособрнадзором для проведения ГИА за пределами территории Российской Федерации, в места хранения экзаменационных материалов, видеозаписей экзаменов в целях осуществления контроля соблюдения требований Порядка;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согласует решение учредителей, загранучреждений об организации печати экзаменационных материалов в соответствии с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69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в Штабе ППЭ или в аудиториях ППЭ;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согласует решение учредителей, загранучреждений об организации сканирования экзаменационных работ участников экзаменов в соответствии с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78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в Штабе ППЭ или аудиториях ППЭ;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6) после каждого экзамена рассматривает информацию, полученную от членов ГЭК, общественных наблюдателей, должностных лиц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Рособрнадзора (включая иных лиц, определенных Рособрнадзором) и иных лиц о нарушениях, выявленных при проведении экзаменов, в том числе о случаях, выявленных при проверке ответов (в том числе устных) участников экзаменов, принимавших участие в экзаменах за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пределами территории Российской Федерации, свидетельствующих о возможном нарушении Порядка, о случаях нарушения Порядка, выявленных в рамках обработки экзаменационных работ участников экзаменов, принимавших участие в экзаменах за пределами территории Росс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ийской Федерации, принимает меры по противодействию нарушениям Порядка, в том числе организует проведение проверок по случаям и фактам нарушения Порядка, принимает решение об отстранении лиц, нарушивших Порядок, от работ, связанных с проведением экзаменов;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7) рассматривает результаты проведения экзаменов и принимает решения об утверждении, изменении и (или) аннулировании результатов экзаменов;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8) принимает решения о допуске участников экзаменов к сдаче экзаменов, а также о повторном допуске к сдаче экзаменов в случаях,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пунктами 55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93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97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39. Члены ГЭК: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обеспечивают соблюдение Порядка;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по решению председателя ГЭК не позднее чем за две недели до начала экзаменов проводят проверку готовности ППЭ;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обеспечивают в день экзамена доставку экзаменационных материалов ЕГЭ на бумажных носителях, упакованных в специальные пакеты, с обеспечением конфиденциальности и безопасности содержащейся в них информации (экзаменационных ма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териалов ЕГЭ, оформленных рельефно-точечным шрифтом Брайля, экзаменационных материалов ЕГЭ для проведения экзаменов в ППЭ, организованных на дому, в медицинских организациях, в учреждениях уголовно-исполнительной системы), доставку экзаменационных материал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ов ГВЭ на бумажных носителях, упакованных в специальные пакеты, с обеспечением конфиденциальности и безопасности содержащейся в них информации, и (или) на электронных носителях с обеспечением конфиденциальности и безопасности содержащейся в них информации;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проводят в день экзамена расшифровку при помощи специализированного программного обеспечения экзаменационных материалов, полученных в электронном и зашифрованном виде посредством сети "Интернет", и организуют их печать на бумажные носители;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осуществляют контроль за соблюдением требований Порядка в ППЭ, РЦОИ, местах работы предметных и апелляционной комиссий, а также в местах хранения экзаменационных материалов, видеозаписей экзаменов;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6) осуществляют взаимодействие с лицами, присутствующими в ППЭ, РЦОИ, в местах работы предметных и апелляционной комиссий, в местах хранения экзаменационных материалов, видеозаписей экзаменов, по обеспечению соблюдения требований Порядка;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7) в случае выявления нарушений Порядка принимают решение об удалении участников экзаменов из ППЭ, иных лиц (в том числе неустановленных), находящихся в ППЭ;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8) в случаях,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абзацем третьим пункта 65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абзацем восьмым пункта 68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по согласованию с председателем ГЭК принимают решение об остановке экзамена в ППЭ или отдельных аудиториях ППЭ.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40. Проверка и оценивание ответов (в том числе устных ответов) участников экзаменов на задания КИМ, предусматривающие развернутый ответ, осуществляются предметными комиссиями по соответствующим учебным предметам.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Состав предметных комиссий по каждому учебному предмету формируется из лиц, отвечающих следующим требованиям (далее - эксперты):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наличие высшего образования;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соответствие квалификационным требованиям, указанным в квалификационных справочниках и (или) профессиональных </w:t>
      </w:r>
      <w:hyperlink r:id="rId67" w:tooltip="https://login.consultant.ru/link/?req=doc&amp;base=LAW&amp;n=15743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стандартах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налич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ие опыта педагогической работы в соответствующей предметной области в организациях, осуществляющих образовательную деятельность и реализующих образовательные программы среднего общего, среднего профессионального или высшего образования (не менее трех лет);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наличие документа, подтверждающего получение дополнительног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 профессионального образования, включающего в себя практические занятия (не менее чем 18 часов) по оцениванию образцов экзаменационных работ (в том числе письменных и устных) по соответствующему учебному предмету, полученного в течение последних трех лет.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Состав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редметных комиссий, создаваемых Рособрнадзором, формируется из членов предметных комиссий субъектов Российской Федерации, представленных ОИВ, членов Комиссий по разработке КИМ, а также из других лиц, отвечающих требованиям, установленным настоящим пунктом.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Состав предметных комиссий по каждому учебному предмету формируется с учетом отсутствия у экспертов, предполагаемых для включения в состав предметной комиссии по соответствующему учебному предмету, конфликта интересов.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41. 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бщее руководство и координацию деятельности предметной комиссии по соответствующему учебному предмету осуществляет ее председатель. Кандидатуры председателей предметных комиссий, создаваемых в субъектах Российской Федерации, согласовываются Рособрнадзором.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Председатель предметной комиссии по соответствующему учебному предмету: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представляет ОИВ предложения по персональному составу предметной комиссии;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определяет и представляет ОИВ кандидатуры членов предметных комиссий, направляемых для включения в состав предметных комиссий, создаваемых Рособрнадзором;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по согласованию с руководителем РЦОИ формирует график работы предметной комиссии;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осуществляет консультирование экспертов по вопросам проверки и оценивания ответов (в том числе устных ответов) участников экзаменов на задания КИМ, предусматривающие развернутый ответ;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взаимодействует с руководителем РЦОИ, председателем апелляционной комиссии, Комиссией по разработке КИМ;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6) представляет председателю ГЭК информацию о случаях, выявленных при проверке ответов (в том числе устных ответов) участников экзаменов, свидетельствующих о возможном нарушении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42. Рассмотрение апелляций участников экзаменов осуществляется апелляционной комиссией, в состав которой не включаются члены ГЭК и предметных комиссий.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Состав апелляционной комиссии формируется из представителей ОИВ, органов исполнительной власти субъектов Российской Федерации, осуществляющих переданные полномочия Российской Федерации в сфере образов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ания, учредителей, Министерства иностранных дел Российской Федерации, органов местного самоуправления, осуществляющих управление в сфере образования, организаций, осуществляющих образовательную деятельность, научных, общественных организаций и объединений.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Состав апелляционной комиссии формируется с учетом отсутствия у представителей, предполагаемых для включения в состав апелляционной комиссии, конфликта интересов.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Апелляционная комиссия: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принимает и рассматривает апелляции участников экзаменов по вопросам нарушения Порядка, а также о несогласии с выставленными баллами;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аллами эксперта предметной комиссии по соответствующему учебному предмету для установления правильности оценивания ответов (в том числе устных ответов) на задания КИМ, предусматривающие развернутые ответы, участника экзамена, подавшего указанную апелляцию;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принимает по результатам рассмотрения апелляции решение об удовлетворении или отклонении апелляции участника экзамена;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информирует участников ГИА, подавших апелляции, и (или) их родителей (законных представителей), участников ЕГЭ, подавших апелляции, а также ГЭК о принятых решениях не позднее трех рабочих дней со дня принятия соответствующих решений.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Общее руководство и координацию деятельности апелляционной комиссии осуществляет ее председатель. Кандидатура председателя апелляционной комиссии, создаваемой в субъекте Российской Федерации, согласовывается Рособрнадзором.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43. ГЭК и апелляционная комиссия правомочны осуществлять свои функции, если на заседании соответствующей комиссии присутствует не менее чем пятьдесят процентов от общего числа ее членов.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Решения ГЭК и апелляционной комиссии принимаются простым большинством голосов от числа присутствующих на заседании членов. Пр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 голосовании каждый член соответствующей комиссии имеет один голос. Голосование осуществляется открыто. В случае равенства голосов решающим является голос председателя соответствующей комиссии. Решения ГЭК и апелляционной комиссии оформляются протоколами.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44. В целях содействия проведению экзаменов образовательные организации: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направляют своих работников для 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аботы в качестве руководителей ППЭ, организаторов, членов ГЭК, предметных и апелляционной комиссий, технических специалистов, ассистентов, экзаменаторов-собеседников и осуществляют контроль за участием своих работников в организации и проведении экзаменов;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под подпись информируют работников, привлекаемых к организации и проведению экзаменов, о сроках, местах и порядке проведен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ия экзаменов,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организации и проведению экзаменов и нарушивших Порядок;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вносят сведения в региональные информационные системы в </w:t>
      </w:r>
      <w:hyperlink r:id="rId68" w:tooltip="https://login.consultant.ru/link/?req=doc&amp;base=LAW&amp;n=442669&amp;dst=10001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порядке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устанавливаемом Правительством Российской Федерации &lt;36&gt;;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&lt;36&gt; </w:t>
      </w:r>
      <w:hyperlink r:id="rId69" w:tooltip="https://login.consultant.ru/link/?req=doc&amp;base=LAW&amp;n=456588&amp;dst=101599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4 статьи 98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под подпись информируют участников ГИА и их родителей (законных представителей) о сроках, местах и порядке подачи заявлений об у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частии в экзаменах, о местах и сроках проведения экзаменов, о порядке проведения экзаменов, в том числе об основаниях для удаления из ППЭ, о процедуре досрочного завершения экзамена по объективным причинам, правилах оформления экзаменационной работы, о вед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ении в ППЭ и аудиториях видеозаписи, о порядке подачи и рассмотрения апелляций о нарушении Порядка и о несогласии с выставленными баллами, о времени и месте ознакомления с результатами экзаменов, а также о результатах экзаменов, полученных участниками ГИА.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45. В целях обеспечения соблюдения порядка проведения экзаменов аккредитованным общественным наблюдателям предоставляется право: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при предъявлении документа, удостоверяющего личность, и удостоверения общественного наблюдателя присутствовать на всех э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тапах проведения экзаменов (в ППЭ, РЦОИ, местах работы предметных комиссий при проверке экзаменационных работ участников экзаменов, местах работы апелляционной комиссии при рассмотрении апелляций о нарушении Порядка и о несогласии с выставленными баллами);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направлять информацию о нарушениях Порядка, выявленных при проведении экзаменов, в федеральные органы исполнительной власти, ОИВ и органы местного самоуправления, осуществляющие управление в сфере образования &lt;37&gt;.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&lt;37&gt; </w:t>
      </w:r>
      <w:hyperlink r:id="rId70" w:tooltip="https://login.consultant.ru/link/?req=doc&amp;base=LAW&amp;n=456588&amp;dst=247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15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46. В целях информирования граждан о порядке проведения итогового сочинения (изложения) и экзаменов в средствах массовой информации, в которых осуществляется официальное опубликование нор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мативных правовых актов органов государственной власти субъектов Российской Федерации, на официальных сайтах ОИВ, учредителей, загранучреждений, образовательных организаций и (или) соответствующих специализированных сайтах публикуется следующая информация: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о датах проведения итогового сочинения (изложения), порядке проведения и порядке проверки итогового сочинения (изложения), сроках и местах регистрации для участия в итоговом сочинении для лиц,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24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- не позднее чем за месяц до основной даты проведения итогового сочинения (изложения);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о сроках проведения экзаме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нов, сроках и местах подачи заявлений об участии в экзаменах и заявлений об участии в ЕГЭ, местах регистрации на сдачу ЕГЭ для участников ЕГЭ - не позднее чем за месяц до завершения срока подачи заявлений об участии в экзаменах, заявлений об участии в ЕГЭ;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о сроках, местах, порядке подачи и рассмотрения апелляций - не позднее чем за месяц до начала проведения экзаменов;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о сроках, местах и порядке информирования о результатах итогового сочинения (изложения), экзаменов - не позднее чем за месяц до основной даты проведения итогового сочинения (изложения), начала проведения экзаменов.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47.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 &lt;38&gt; (далее - единые расписания ЕГЭ, ГВЭ).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&lt;38&gt; </w:t>
      </w:r>
      <w:hyperlink r:id="rId71" w:tooltip="https://login.consultant.ru/link/?req=doc&amp;base=LAW&amp;n=456588&amp;dst=245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5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Экзамены проводятся в досрочный, основной и дополнительный периоды. В каждом из периодов проведения экзаменов предусматриваются резервные сроки.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основном периоде проведения ЕГЭ также предусматриваются дополнительные дни (далее - дополнительные дни) для участников ГИА,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97(1)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(абзац введен </w:t>
      </w:r>
      <w:hyperlink r:id="rId72" w:tooltip="https://login.consultant.ru/link/?req=doc&amp;base=LAW&amp;n=475006&amp;dst=100013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Приказом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Минпросвещения России N 243, Рособрнадзора N 802 от 12.04.2024)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48. В случае угрозы возникновения чрезвычайной ситуации ОИВ, учредители, загранучреждения по согласованию с ГЭК принимают решение о переносе сдачи экзаменов на другой день, предусмотренный едиными расписаниями ЕГЭ, ГВЭ &lt;39&gt;.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&lt;39&gt; </w:t>
      </w:r>
      <w:hyperlink r:id="rId73" w:tooltip="https://login.consultant.ru/link/?req=doc&amp;base=LAW&amp;n=456588&amp;dst=245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5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49. Участники экзаменов, повторно допущенные председателем ГЭК к сдаче экзаменов в текущем учебном году по соответствующим учебным предметам в случаях,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пунктами 55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93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а также участники экзаменов, у которых совпали сроки проведения экзаменов по отдельным учебным предметам, участвуют в экзаменах по соответствующим учебным предметам в резервные сроки соответствующего периода проведения экзаменов.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50. Для участников ГИА, а также для обучающихся СПО, обучающихся, получающих среднее общее образование в иностранных ОО, экзамены по их желанию могут проводиться в досрочный период проведения экзаменов, но не ранее 1 марта, в формах,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51. Для выпускников прошлых лет ЕГЭ проводится в резервные сроки основного периода проведения экзаменов.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52. ГИА в форме ГВЭ для обучающихся в учрежд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ениях, исполняющих наказание в виде лишения свободы, освобождаемых от отбывания наказания не ранее чем за три месяца до начала ГИА, проводится в сроки, определяемые ОИВ, по согласованию с учредителями таких учреждений, но не ранее 20 февраля текущего года.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53. Перерыв между пров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едением экзаменов по обязательным учебным предметам, проводимых в досрочный, основной и дополнительный периоды (за исключением проведения экзаменов в резервные сроки соответствующего периода проведения экзаменов), составляет не менее двух календарных дней.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54. В продолжительность экзаменов по учебным предметам, устанавливаемую едиными расписаниями проведения ЕГЭ, ГВЭ &lt;40&gt;, не включается время, выделенное на следующие подготовительные мероприятия: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&lt;40&gt; </w:t>
      </w:r>
      <w:hyperlink r:id="rId74" w:tooltip="https://login.consultant.ru/link/?req=doc&amp;base=LAW&amp;n=456588&amp;dst=245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5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настройка необходимых технических средств, используемых при проведении экзаменов;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инструктаж участников экзамена, проводимый в соответствии с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абзацем третьим пункта 70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печать экзаменационных материалов (за исключением печати дополнительных бланков ЕГЭ и дополнительных бланков ГВЭ (далее вместе - дополнительные бланки), выдаваемых участникам экзаменов во время проведения экзамена);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выдача участникам экзаменов экзаменационных материалов, черновиков (за исключением дополнительных бланков и черновиков, выдаваемых участникам экзаменов во время проведения экзамена);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заполнение участниками экзаменов регистрационных полей бланков ЕГЭ и бланков ГВЭ (далее вместе - бланки);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6) перенос ассистентом ответов участников экзаменов,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60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в бланки для записи ответов на задания КИМ для проведения ЕГЭ с кратким ответом,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бланки для записи ответов на задания КИМ для проведения ЕГЭ с развернутым ответом (далее вместе - бланки для записи ответов на задания КИМ для проведения ЕГЭ), бланки для записи ответов на задания КИМ для проведения ГВЭ, в том числе дополнительные бланки.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 продолжительности экзамена более четырех часов организуется питание участников ГИА в порядке, определенном ОИВ, учредителями, загранучреждениями.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18" w:name="Par434"/>
      <w:r>
        <w:rPr>
          <w:rFonts w:ascii="Times New Roman" w:hAnsi="Times New Roman" w:eastAsia="Times New Roman" w:cs="Times New Roman"/>
          <w:sz w:val="28"/>
          <w:szCs w:val="28"/>
        </w:rPr>
      </w:r>
      <w:bookmarkEnd w:id="18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55. По решению председателя ГЭК повторно допускаются к сдаче экзамена (экзаменов) в текущем учебном году по соответствующему учебному предмету (соответствующим учебным предметам) в резервные сроки соответствующего периода проведения экзаменов: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19" w:name="Par435"/>
      <w:r>
        <w:rPr>
          <w:rFonts w:ascii="Times New Roman" w:hAnsi="Times New Roman" w:eastAsia="Times New Roman" w:cs="Times New Roman"/>
          <w:sz w:val="28"/>
          <w:szCs w:val="28"/>
        </w:rPr>
      </w:r>
      <w:bookmarkEnd w:id="19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участники ГИА, получившие на ГИА неудовлетворительный результат по одному из обязательных учебных предметов;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участники экзаменов, не явившиеся на экзамен по уважительным причинам (болезнь или иные обстоятельства), подтвержденным документально;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участники экзаменов,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участники экзаменов, апелляции которых о нарушении Порядка апелляционной комиссией были удовлетворены;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участники экзаменов, чьи результаты были аннулированы по решению председателя ГЭК в случае выявления фактов нарушений Порядка, совершенных лицами, указанными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пунктах 66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67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или иными (в том числе неустановленными) лицами;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6) участники экзаменов, чьи результаты были аннулированы по решению председателя ГЭК в случае выявления фактов отсутствия, неисправного состояния, отключения средств видеонаблюдения во время проведения экзаменов.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56. Участники ГИА из числа лиц,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подпункте 1 пункта 55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получившие неудовлетворительный результат ЕГЭ по математике,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этом случае указанные лица подают в ГЭК заявления с указанием измененного уровня ЕГЭ по математике. Указанные заявления подаются в течение двух рабочих дней, следующих за официальным днем объявления результатов ЕГЭ по математике.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V. Проведение ГИА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57. Экзаменационные материалы ЕГЭ доставляются в ППЭ посредством сети "Интернет" в электронном и зашифрованном виде.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Экзаменационные материалы ЕГЭ, оформленные рельефно-точечным шрифтом Брайля, доставляются ОИВ, учредителям, загран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учреждениям на бумажных носителях, упакованных в специальные пакеты, с обеспечением конфиденциальности и безопасности содержащейся в них информации. График доставки указанных экзаменационных материалов ЕГЭ согласовывается ОИВ с уполномоченной организацией.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Экзаменационные материалы ЕГЭ для проведения экзаменов в ППЭ, организованных на дому, в медицинских организациях, в учреждениях уголовно-исп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олнительной системы, по решению ОИВ доставляются посредством сети "Интернет" в электронном и зашифрованном виде и (или) на бумажных носителях, упакованных в специальные пакеты, с обеспечением конфиденциальности и безопасности содержащейся в них информации.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Экзаменационные материалы ГВЭ направляются ОИВ, учредителям,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ОИВ, учредители,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Экзаменационные материалы ГВЭ по решению ОИВ доставляются в ППЭ на бумажных носителях, упакованных в специальные пакеты, с обесп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ечением конфиденциальности и безопасности содержащейся в них информации, и (или) на электронных носителях с обеспечением конфиденциальности и безопасности содержащейся в них информации и (или) посредством сети "Интернет" в электронном и зашифрованном виде.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Хранение экзаменационных материалов осуществляется в соответствии с требованиями </w:t>
      </w:r>
      <w:hyperlink r:id="rId75" w:tooltip="https://login.consultant.ru/link/?req=doc&amp;base=LAW&amp;n=470258&amp;dst=10005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порядка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разработки, использования и хранения КИМ, устанавливаемого Рособрнадзором &lt;41&gt;. Разглашение информации, содержащейся в КИМ, запрещено.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&lt;41&gt; </w:t>
      </w:r>
      <w:hyperlink r:id="rId76" w:tooltip="https://login.consultant.ru/link/?req=doc&amp;base=LAW&amp;n=456588&amp;dst=100810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11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20" w:name="Par456"/>
      <w:r>
        <w:rPr>
          <w:rFonts w:ascii="Times New Roman" w:hAnsi="Times New Roman" w:eastAsia="Times New Roman" w:cs="Times New Roman"/>
          <w:sz w:val="28"/>
          <w:szCs w:val="28"/>
        </w:rPr>
      </w:r>
      <w:bookmarkEnd w:id="20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58. Для уч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астников экзаменов с ограниченными возможностями здоровья,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экзаменов в условиях, учитывающих состояние их здоровья, особенности психофизического развития.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Основанием для организации экзамена на дому, в медицинской организации является заключение медицинской организации и оригинал или надлежащим образом заверенная копия рекомендаций ПМПК.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Информация о количестве участников экзаменов, указанных в настоящем пункте, в ППЭ и о необходимости организации про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ведения экзаменов в условиях, учитывающих состояние их здоровья, особенности психофизического развития, направляется ОИВ, учредителями и загранучреждениями в ППЭ не позднее двух рабочих дней до дня проведения экзамена по соответствующему учебному предмету.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59. Для участников экзаменов с ограниченными возможностями здоровья, лиц,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для участников экзаменов - детей-инвалидов и инвалидов (при предъявлении оригинала или надлежащим образом заверенной копии справки, подтверждающей инвалидность) ОИВ, учредители и загранучреждения обеспечивают создание следующих условий проведения экзамена: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21" w:name="Par460"/>
      <w:r>
        <w:rPr>
          <w:rFonts w:ascii="Times New Roman" w:hAnsi="Times New Roman" w:eastAsia="Times New Roman" w:cs="Times New Roman"/>
          <w:sz w:val="28"/>
          <w:szCs w:val="28"/>
        </w:rPr>
      </w:r>
      <w:bookmarkEnd w:id="21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проведение ГИА в форме ГВЭ по обязательным учебным предметам в устной форме по желанию;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увеличение продолжительности выполнения заданий КИМ ЕГЭ по иностранным языкам, требующих предоставления участниками экзаменов устных ответов, - на 30 минут;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увеличение продолжительности итогового сочинения (изложения), экзаменов по учебным предметам - на 1,5 часа;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организация питания и перерывов для проведения необходимых лечебных и профилактических мероприятий во время проведения экзамена;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беспрепятственный доступ участников экзаменов в аудитории,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 (при отсутствии лифтов аудитория располагается на первом этаже), наличие специальных кресел и других приспособлений).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22" w:name="Par465"/>
      <w:r>
        <w:rPr>
          <w:rFonts w:ascii="Times New Roman" w:hAnsi="Times New Roman" w:eastAsia="Times New Roman" w:cs="Times New Roman"/>
          <w:sz w:val="28"/>
          <w:szCs w:val="28"/>
        </w:rPr>
      </w:r>
      <w:bookmarkEnd w:id="22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60. Для участников экзаменов с ограниченными возможностями здоровья, для лиц, обучающихся по состоянию здоровья на дому, в медицинских организациях (при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предъявлении оригинала или надлежащим образом заверенной копии рекомендаций ПМПК), для участников экзаменов - детей-инвалидов и инвалидов (при предъявлении оригинала или надлежащим образом заверенной копии справки, подтверждающей инвалидность, и оригинала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или надлежащим образом заверенной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развития, в соответствии с рекомендациями ПМПК: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присутствие ассистентов, оказывающ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передвигаться и ориентироваться в ППЭ, занять рабочее место, прочитать задания, заполнить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регистрационные поля бланков, в том числе дополнительных бланков, перенести ответы на задания КИМ в бланки для записи ответов на задания КИМ для проведения ЕГЭ (бланк для записи ответов на задания КИМ для проведения ГВЭ), в том числе дополнительные бланки;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использование на экзамене необходимых для выполнения заданий технических средств;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экзаменов);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привлечение при необходимости ассистента-сурдопереводчика (для глухих и слабослышащих участников экзаменов);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23" w:name="Par470"/>
      <w:r>
        <w:rPr>
          <w:rFonts w:ascii="Times New Roman" w:hAnsi="Times New Roman" w:eastAsia="Times New Roman" w:cs="Times New Roman"/>
          <w:sz w:val="28"/>
          <w:szCs w:val="28"/>
        </w:rPr>
      </w:r>
      <w:bookmarkEnd w:id="23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оформление КИМ рельефно-точечным шрифтом Брайля или в виде электронного документа, доступного с помощью компьютера; выполнение письменной экзаменационной работы 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ельефно-точечным шрифтом Брайля в специально предусмотренных тетрадях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экзаменов);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6) копирование в увеличенном размере экзаменационных материалов в день проведения экза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мена в аудитории в присутствии члена ГЭК; обеспечение аудиторий для проведения экзаменов увеличительными устройствами (лупа или иное увеличительное устройство); индивидуальное равномерное освещение не менее 300 люкс (для слабовидящих участников экзаменов);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24" w:name="Par472"/>
      <w:r>
        <w:rPr>
          <w:rFonts w:ascii="Times New Roman" w:hAnsi="Times New Roman" w:eastAsia="Times New Roman" w:cs="Times New Roman"/>
          <w:sz w:val="28"/>
          <w:szCs w:val="28"/>
        </w:rPr>
      </w:r>
      <w:bookmarkEnd w:id="24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7) выполнение письменной экзаменационной работы на компьютере по желанию.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61. Для обучающихся в специальных учебно-воспитательных учреждениях закрытого типа, а также в учреждени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ях, исполняющих наказание в виде лишения свободы,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62. Количество, общая площадь и состояние помещений, предоставляемых для проведения экзаменов, обеспечивают проведение экзаменов в условиях, соответствующих требованиям санитарного законодательства Российской Федерации &lt;42&gt;.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&lt;42&gt; Санитарные правила </w:t>
      </w:r>
      <w:hyperlink r:id="rId77" w:tooltip="https://login.consultant.ru/link/?req=doc&amp;base=LAW&amp;n=371594&amp;dst=100047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СП 2.4.3648-20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</w:t>
      </w: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61573), которые действуют до 1 января 2027 года.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Экзамены проводятся в ППЭ. Количество и места расположения ППЭ опред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еляются исходя из общей численности участников экзаменов, территориальной доступности и вместимости аудиторного фонда, а также исходя из того, что в ППЭ присутствует не менее 15 участников экзаменов (за исключением ППЭ, организованных для лиц,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58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в том числе ППЭ, организованных на дому, в медицинской организации, в труднодоступных и отдаленных местностях, в специальных учебно-воспитательных учреждения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х закрытого типа, в учреждениях, исполняющих наказание в виде лишения свободы, а также ППЭ, расположенных за пределами территории Российской Федерации, в том числе в загранучреждениях), при этом в каждой аудитории присутствует не более 25 участников экзаме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нов, с соблюдением соответствующих требований санитарного законодательства Российской Федерации &lt;43&gt;.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&lt;43&gt; Санитарные правила </w:t>
      </w:r>
      <w:hyperlink r:id="rId78" w:tooltip="https://login.consultant.ru/link/?req=doc&amp;base=LAW&amp;n=371594&amp;dst=100047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СП 2.4.3648-20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</w:t>
      </w: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61573), которые действуют до 1 января 2027 года.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решению ОИВ, учредителей, загранучреждений ППЭ оборудуются средствами подавления сигналов подвижной связи.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ППЭ оборудуются стационарными и (или) переносными металлоискателями.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Входом в ППЭ является место проведения уполномоченными лицами работ с использованием указанных металлоискателей.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здании (комплексе зданий), где расположен ППЭ, до входа в ППЭ выделяются: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места для хранения личных вещей участников экзаменов, организаторов, медицинских работников, экзаменаторов-собеседников, ассистентов, аккредитованных представителей средств массовой информации;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помещение для представителей образовательных организаций, сопровождающих участников ГИА (далее - сопровождающие).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63. В ППЭ выделяется Штаб ППЭ.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Штаб ППЭ оборудуется средствами видеонаблюдения, позволяющими осуществлять видеозапись и трансляцию проведения экзамено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в сети "Интернет" с соблюдением требований законодательства Российской Федерации в области защиты персональных данных. Штаб ППЭ оборудуется средствами видеонаблюдения без трансляции проведения экзаменов в сети "Интернет" по согласованию с Рособрнадзором.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передачи в ППЭ экзаменационных материалов ГВЭ посредством сети "Интернет" в электронном и зашифрованном виде или на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электронных носителях и в случае если по решению ОИВ печать экзаменационных материалов ГВЭ организуется в Штабе ППЭ, то Штаб ППЭ обеспечивается компьютером и принтером для проведения расшифровки и печати экзаменационных материалов ГВЭ на бумажные носители.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сканирования экзаменационных работ участников экзаменов в Штабе ППЭ указанное помещение обеспечивается компьютером и сканером.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Штабе ППЭ организуются места для хранения личных вещей членов ГЭК, руководителя организации, в помещениях которой организован ППЭ, или уполномоченного им лица, руководителя ППЭ, технических специалистов, обще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ственных наблюдателей, должностных лиц Рособрнадзора, а также иных лиц, определенных Рособрнадзором, 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ППЭ выделяется помещение для медицинских работников, которое изолируется от аудиторий, используемых для проведения экзаменов.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Помещения, не использующиеся для проведения экзаменов, в день проведения экзаменов должны быть заперты и опечатаны.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64. В день проведения экзамена в аудиториях должны быть закрыты стенды, плакаты и иные материалы со справочно-познавательной информацией.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Для каждого участника экзамена организуется отдельное рабочее место.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случаях,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подпунктами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7 пункта 60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пунктами 69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74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76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78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аудитории, предназначенные для проведения экзаменов, оборудуются компьютерами (компьютерной техникой), средствами воспроизв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едения аудиозаписи, средствами цифровой аудиозаписи, компьютером и принтером для проведения расшифровки и печати экзаменационных материалов на бумажные носители, компьютером и сканером для проведения сканирования экзаменационных работ участников экзаменов.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Аудитории оборудуются средствами видеонаблюдения,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Аудитории оборудуются средствами видеонаблюдения без трансляции проведения экзаменов в сети "Интернет" по согласованию с Рособрнадзором.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Иные помещения ППЭ оборудуются средствами видеонаблюдения по решению ОИВ, учредителей, загранучреждений.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65. Видеозаписи экзаменов хранятся в местах, определенных ОИВ, в условиях, исключающих доступ к ним посторонних лиц и позволяющих обеспечить их сохранность.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Срок хранения видеозаписей экзаменов - до 1 марта года, следующего за годом проведения экзаменов. До наступления указанной даты материалы видеозаписи экзаменов могут быть использованы Рособрнадзором, ОИВ и органом исполнительно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й власти субъекта Российской Федерации, осуществляющим переданные полномочия Российской Федерации в сфере образования, с целью выявления фактов нарушения Порядка. По истечении указанного срока видеозаписи экзаменов уничтожаются в порядке, определенном ОИВ.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25" w:name="Par503"/>
      <w:r>
        <w:rPr>
          <w:rFonts w:ascii="Times New Roman" w:hAnsi="Times New Roman" w:eastAsia="Times New Roman" w:cs="Times New Roman"/>
          <w:sz w:val="28"/>
          <w:szCs w:val="28"/>
        </w:rPr>
      </w:r>
      <w:bookmarkEnd w:id="25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Отсутствие средств видеонаблюдения, неисправное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состояние или отключение указанных средств во время проведения экзаменов, равно как и отсутствие видеозаписи экзаменов, является основанием для остановки экзамена в ППЭ или отдельных аудиториях ППЭ или аннулирования результатов экзаменов в соответствии с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90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факту неисправного состояния, отключения средств видеонаблюдения или отсутствия видеозаписи экзаменов членом ГЭК составляется акт, который в тот же день передается председателю ГЭК.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Видеозаписи экзаменов, на основ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ании которых было принято решение об остановке экзамена в ППЭ или отдельных аудиториях ППЭ, удалении участников экзаменов из ППЭ, об аннулировании результатов экзаменов, хранятся в местах, определенных ОИВ, в условиях, исключающих доступ к ним посторонних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лиц и позволяющих обеспечить их сохранность. Срок хранения указанных видеозаписей экзаменов составляет не менее трех лет со дня принятия соответствующего решения. По истечении указанного срока видеозаписи экзаменов уничтожаются в порядке, определенном ОИВ.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26" w:name="Par506"/>
      <w:r>
        <w:rPr>
          <w:rFonts w:ascii="Times New Roman" w:hAnsi="Times New Roman" w:eastAsia="Times New Roman" w:cs="Times New Roman"/>
          <w:sz w:val="28"/>
          <w:szCs w:val="28"/>
        </w:rPr>
      </w:r>
      <w:bookmarkEnd w:id="26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66. В день проведения экзамена в ППЭ присутствуют: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руководитель организации, в помещениях которой организован ППЭ, осуществляющий организационно-хозяйственную деятельность, или уполномоченное им лицо;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27" w:name="Par508"/>
      <w:r>
        <w:rPr>
          <w:rFonts w:ascii="Times New Roman" w:hAnsi="Times New Roman" w:eastAsia="Times New Roman" w:cs="Times New Roman"/>
          <w:sz w:val="28"/>
          <w:szCs w:val="28"/>
        </w:rPr>
      </w:r>
      <w:bookmarkEnd w:id="27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руководитель ППЭ и организаторы, осуществляющие организацию и проведение экзаменов в ППЭ в соответствии с требованиями Порядка;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не менее одного члена ГЭК;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28" w:name="Par510"/>
      <w:r>
        <w:rPr>
          <w:rFonts w:ascii="Times New Roman" w:hAnsi="Times New Roman" w:eastAsia="Times New Roman" w:cs="Times New Roman"/>
          <w:sz w:val="28"/>
          <w:szCs w:val="28"/>
        </w:rPr>
      </w:r>
      <w:bookmarkEnd w:id="28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не менее одного технического специалиста по работе с программным обеспечением, оказывающего информационно-техническую помощь руководителю ППЭ, организаторам, членам ГЭК в соответствии с требованиями Порядка;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сотрудники, осуществляющие охрану правопорядка, и (или) сотрудники органов внутренних дел (полиции);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6) медицинские работники;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29" w:name="Par513"/>
      <w:r>
        <w:rPr>
          <w:rFonts w:ascii="Times New Roman" w:hAnsi="Times New Roman" w:eastAsia="Times New Roman" w:cs="Times New Roman"/>
          <w:sz w:val="28"/>
          <w:szCs w:val="28"/>
        </w:rPr>
      </w:r>
      <w:bookmarkEnd w:id="29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7) ассистенты, оказывающие лицам, указанным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60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необходимую техническую помощь с учетом состояния их здоровья, особенностей психофизического развития и индивидуальных возможностей (при необходимости);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30" w:name="Par514"/>
      <w:r>
        <w:rPr>
          <w:rFonts w:ascii="Times New Roman" w:hAnsi="Times New Roman" w:eastAsia="Times New Roman" w:cs="Times New Roman"/>
          <w:sz w:val="28"/>
          <w:szCs w:val="28"/>
        </w:rPr>
      </w:r>
      <w:bookmarkEnd w:id="30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8) экзаменаторы-собеседники (при проведении ГВЭ в устной форме).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день проведения экзамена в ППЭ, органи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зованном на дому, в медицинской организации, присутствуют руководитель ППЭ, организатор, член ГЭК, ассистент (при необходимости), которые по решению ГЭК могут осуществлять также функциональные обязанности технического специалиста, экзаменатора-собеседника.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качестве руководителей ППЭ, организаторов, членов ГЭК, 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ехнических специалистов, экзаменаторов-собеседников и ассистентов привлекаются лица, прошедшие соответствующую подготовку. При проведении экзамена по учебному предмету в состав организаторов и ассистентов не входят специалисты по данному учебному предмету.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Не допускается привлекать в качестве руководителей ППЭ, организаторов, членов ГЭК, технических 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пециалистов и экзаменаторов-собеседников близких родственников &lt;44&gt;, а также супругов, усыновителей, усыновленных участников экзаменов, сдающих экзамен в данном ППЭ, а также педагогических работников, являющихся учителями участников ГИА, сдающих экзамен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данном ППЭ (за исключением ППЭ, организованных в труднодоступных и отдаленных местностях, в образовательных организациях, расположенных за пределами территории Российской Федерации, загранучреждениях, а также в учреждениях уголовно-исполнительной системы).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&lt;44&gt; </w:t>
      </w:r>
      <w:hyperlink r:id="rId79" w:tooltip="https://login.consultant.ru/link/?req=doc&amp;base=LAW&amp;n=453483&amp;dst=100059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Статья 14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Семейного кодекса Российской Федерации.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качестве ассистентов не допускается привлекать педагогических работников, являющихся учителями участников ГИА, сдающих экзамен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данном ППЭ (за исключением ППЭ, организованных в труднодоступных и отдаленных местностях, в образовательных организациях, расположенных за пределами территории Российской Федерации, загранучреждениях, а также в учреждениях уголовно-исполнительной системы).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31" w:name="Par522"/>
      <w:r>
        <w:rPr>
          <w:rFonts w:ascii="Times New Roman" w:hAnsi="Times New Roman" w:eastAsia="Times New Roman" w:cs="Times New Roman"/>
          <w:sz w:val="28"/>
          <w:szCs w:val="28"/>
        </w:rPr>
      </w:r>
      <w:bookmarkEnd w:id="31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67. В день проведения экзамена по решению Рособрнадзора в ППЭ присутствуют должностные лица Рос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обрнадзора, а также иные лица, определенные Рособрнадзором,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указанного органа.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день проведения экзамена в ППЭ могут присутствовать аккредитованные представители средств массовой информации и общественные наблюдатели.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Общественные наблюдатели свободно перемещаются по ППЭ. При этом в аудитории может находиться один общественный наблюдатель.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68. Допуск в ППЭ лиц,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67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а также сотрудников, осуществляющих охрану правопорядка, и (или) сотрудников органов внутренних дел (полиции), медицинских работников осуществляется только при наличии у них документов, удостоверяющих личность и подтверждающих их полномочия.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Допуск участников экзаменов, а также лиц,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подпунктах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8 пункта 66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в ППЭ осуществляется при наличии у них документов, удостоверяющих личность, и при наличии их в списках распределения в данный ППЭ.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Допуск общественных наблюдателей в ППЭ осуществляется при наличии у них документов, удостоверяющих личность и подтверждающих их полномочия, а также при наличии их в списках распределения в данный ППЭ.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верка указанных документов, установление соответствия личности представленным документам, проверка наличия лиц в списках распределения в данный ППЭ осуществляется при входе в ППЭ организаторами совместно с сотрудниками, осуществляющими охрану правопорядка.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отсутствия у участника ГИА документа, удостоверяющего личность, при наличии его в списках распределения в данный ППЭ он допускается в ППЭ после подтверждения его личности сопровождающим.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если участник экзамен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 опоздал на экзамен, начало которого устанавливается едиными расписаниями проведения ЕГЭ, ГВЭ &lt;45&gt;, он допускается в ППЭ к сдаче экзамена, при этом время окончания экзамена, зафиксированное на доске (информационном стенде) организаторами в соответствии с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абзацем восьмым пункта 70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не продлевается, инструктаж, проводимый организаторами в соответствии с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абзацем третьим пункта 70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не проводится (за исключением, когда в аудитории нет других участников экзаменов), о чем сообщается участнику экзамена.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&lt;45&gt; </w:t>
      </w:r>
      <w:hyperlink r:id="rId80" w:tooltip="https://login.consultant.ru/link/?req=doc&amp;base=LAW&amp;n=456588&amp;dst=245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5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проведения ЕГЭ по учебному предмету, спецификацией КИМ по которому предусмотрено прослушивание текста, записанного на аудионоситель, допуск опоздавшего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участника экзамена в аудиторию во время прослушивания соответствующей аудиозаписи другими участниками экзамена, находящимися в данной аудитории, не осуществляется (за исключением случаев, когда в аудитории нет других участников экзамена или когда участник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 экзамена в аудитории завершили прослушивание соответствующей аудиозаписи). Персональное прослушивание соответствующей аудиозаписи для опоздавшего участника экзамена не проводится (за исключением случаев, когда в аудитории нет других участников экзамена).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32" w:name="Par536"/>
      <w:r>
        <w:rPr>
          <w:rFonts w:ascii="Times New Roman" w:hAnsi="Times New Roman" w:eastAsia="Times New Roman" w:cs="Times New Roman"/>
          <w:sz w:val="28"/>
          <w:szCs w:val="28"/>
        </w:rPr>
      </w:r>
      <w:bookmarkEnd w:id="32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если в течение двух часов от начала экзамена, устанавливаемого едиными расписаниями проведения ЕГЭ, ГВЭ &lt;46&gt;, ни один из участнико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экзаменов, распределенных в ППЭ и (или) отдельные аудитории ППЭ, не явился в ППЭ (отдельные аудитории ППЭ), член ГЭК по согласованию с председателем ГЭК принимает решение об остановке экзамена в ППЭ или отдельных аудиториях ППЭ. По факту остановки экзаме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на в ППЭ или отдельных аудиториях ППЭ членом ГЭК составляется акт,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55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&lt;46&gt; </w:t>
      </w:r>
      <w:hyperlink r:id="rId81" w:tooltip="https://login.consultant.ru/link/?req=doc&amp;base=LAW&amp;n=456588&amp;dst=245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5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Лица, указанные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66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общественные наблюдатели, а также участники экзаменов, покинувшие ППЭ в день проведения экзамена, повторно в ППЭ в указанный день не допускаются.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33" w:name="Par541"/>
      <w:r>
        <w:rPr>
          <w:rFonts w:ascii="Times New Roman" w:hAnsi="Times New Roman" w:eastAsia="Times New Roman" w:cs="Times New Roman"/>
          <w:sz w:val="28"/>
          <w:szCs w:val="28"/>
        </w:rPr>
      </w:r>
      <w:bookmarkEnd w:id="33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69. Экзаменационные материалы на бумажных носителях, упакованные в специальные пакеты,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Экзаменационны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 материалы в электронном и зашифрованном виде, полученные посредством сети "Интернет",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ГЭК. Для этого ч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лен ГЭК получает от уполномоченной организации (в случае расшифровки экзаменационных материалов ГВЭ, доставленных на электронных носителях, - от РЦОИ) данные для доступа к указанным экзаменационным материалам для организации их печати на бумажные носители.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ае печати экзаменационных материалов в аудитории организаторы в присутствии участников экзаменов и общественных наблюдателей (при наличии) организуют печать экзаменационных материалов на бумажные носители при содействии технического специалиста, члена ГЭК.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печати экзаменационных материалов ГВЭ в Штабе ППЭ технический специалист в присутствии члена ГЭК, руководителя ППЭ и общественных наблюдателей (при наличии) организует печать экзаменационных материалов на бумажные носители.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Для выполнения заданий КИМ для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проведения ЕГЭ по информатике, по иностранным языкам (в случае, когда спецификацией КИМ для проведения ЕГЭ по иностранным языкам предусмотрено выполнение заданий в устной форме) КИМ для проведения ЕГЭ представляются участникам экзаменов в электронном виде.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Не ранее чем за два рабочих дня до проведения экзамена по соответствующему учебному предмету РЦОИ (при проведении экзаменов за пределами территории Российской Федерации - уполномоченная организ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ация) осуществляет автоматизированное распределение участников экзаменов и организаторов по аудиториям. Списки распределения передаются в ППЭ в день проведения экзамена по соответствующему учебному предмету. Распределение участников экзаменов,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58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осуществляется индивидуально с учетом состояния их здоровья, особенностей психофизического развития.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Организаторы распределяются по аудиториям исходя из того, что в каждой аудитории присутствует не 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енее двух организаторов. Во время проведения экзамена часть организаторов находится на этажах ППЭ и помогает участникам экзаменов ориентироваться в помещениях ППЭ, а также осуществляет контроль за перемещением лиц, не задействованных в проведении экзамена.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Списки распределения участников экзаменов по аудиториям пере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даются организаторам, а также размещаются на информационном стенде при входе в ППЭ и у каждой аудитории, в которой будет проходить экзамен. Организаторы оказывают содействие участникам экзаменов в размещении в аудиториях, в которых будет проходить экзамен.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70. Участники экзаменов рассаживаются за рабочие места в соответствии с проведенным распределением. Изменение рабочего места не допускается.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Экзамен проводится в спокойной и доброжелательной обстановке.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34" w:name="Par551"/>
      <w:r>
        <w:rPr>
          <w:rFonts w:ascii="Times New Roman" w:hAnsi="Times New Roman" w:eastAsia="Times New Roman" w:cs="Times New Roman"/>
          <w:sz w:val="28"/>
          <w:szCs w:val="28"/>
        </w:rPr>
      </w:r>
      <w:bookmarkEnd w:id="34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До начала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экзамена организаторы проводят инструктаж участников экзаменов, в том числе информируют о порядке проведения экзамена, об основаниях для удаления из ППЭ, о процедуре досрочного завершения экзамена по объективным причинам, правилах заполнения бланков, в то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м числе дополнительных бланков, продолжительности экзамена по соответствующему учебному предмету, порядке и сроках подачи апелляций о нарушении Порядка и о несогласии с выставленными баллами, а также о времени и месте ознакомления с результатами экзаменов.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Организаторы информируют участников экзаменов о том, что записи на КИМ и черновиках не обрабатываются и не проверяются.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 проведении ЕГЭ организаторы выдают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участникам экзаменов бланки ЕГЭ, КИМ для проведения ЕГЭ (далее вместе - индивидуальный комплект экзаменационных материалов ЕГЭ), а также черновики (за исключением, когда спецификацией КИМ для проведения ЕГЭ предусмотрено выполнение заданий в устной форме).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 проведении ГВЭ организаторы выдают участникам ГВЭ бланки ГВЭ, КИМ для проведения ГВЭ (далее вместе - индивидуальный комплект экзаменационных материалов ГВЭ), а также черновики.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обнаружения у участника экзамена брака или некомплектности индивидуального комплекта экза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менационных материалов ЕГЭ (индивидуального комплекта экзаменационных материалов ГВЭ) организаторы выдают такому участнику экзамена новый индивидуальный комплект экзаменационных материалов ЕГЭ (новый индивидуальный комплект экзаменационных материалов ГВЭ).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35" w:name="Par556"/>
      <w:r>
        <w:rPr>
          <w:rFonts w:ascii="Times New Roman" w:hAnsi="Times New Roman" w:eastAsia="Times New Roman" w:cs="Times New Roman"/>
          <w:sz w:val="28"/>
          <w:szCs w:val="28"/>
        </w:rPr>
      </w:r>
      <w:bookmarkEnd w:id="35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указанию организаторов участники экзаменов заполняют регистрационные поля бланков. Организаторы проверяют правильность заполнения участниками экзаменов регистрационных полей бланков. По завершении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заполнения регистрационных полей бланков всеми участниками экзаменов организаторы объявляют начало экзамена и время его окончания, фиксируют их на доске (информационном стенде), после чего участники экзаменов приступают к выполнению экзаменационной работы.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нехватки места в бланках для записи ответов на задания КИМ для проведения ЕГЭ с развернутым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ответом по просьбе участника экзамена организатор выдает ему дополнительный бланк ЕГЭ. При этом номер выданного дополнительного бланка ЕГЭ организатор указывает в предыдущем бланке для записи ответов на задания КИМ для проведения ЕГЭ с развернутым ответом.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нехватки места в бланке для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записи ответов на задания КИМ для проведения ГВЭ по просьбе участника ГВЭ организатор выдает ему дополнительный бланк ГВЭ. При этом организатор фиксирует связь номеров бланков ГВЭ и дополнительного бланка ГВЭ в специальном поле дополнительного бланка ГВЭ.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мере необходимости участникам экзаменов выдаются дополнительные черновики (за исключением, когда спецификацией КИМ для проведения ЕГЭ предусмотрено выполнение заданий в устной форме). Участники экзаменов могут делать пометки в КИМ.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71. Во время экзамена участники экзаменов соблюдают требования Порядка и следуют указаниям организаторов. Организаторы обеспечивают соблюдение требований Порядка в аудитории и ППЭ.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Участники экзаменов выполняют экзаменационную работу самостоятельно, без помощи посторонних лиц. Во время экзамена на рабочем столе участника экзамена помимо экзаменационных материалов находятся: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гелевая или капиллярная ручка с чернилами черного цвета;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документ, удостоверяющий личность;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средства обучения и воспитания &lt;47&gt;;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&lt;47&gt; </w:t>
      </w:r>
      <w:hyperlink r:id="rId82" w:tooltip="https://login.consultant.ru/link/?req=doc&amp;base=LAW&amp;n=456588&amp;dst=245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5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лекарства (при необходимости);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продукты питания для допол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экзаменов от выполнения ими экзаменационной работы (при необходимости);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6) специальные технические средства (для лиц,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60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Порядка) (при необходимости);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7) черновики, выданные в ППЭ.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Иные личные вещи участники экзаменов оставляют в специально отведенном месте для хранения личных вещей участников экзаменов, расположенном до входа в ППЭ.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36" w:name="Par573"/>
      <w:r>
        <w:rPr>
          <w:rFonts w:ascii="Times New Roman" w:hAnsi="Times New Roman" w:eastAsia="Times New Roman" w:cs="Times New Roman"/>
          <w:sz w:val="28"/>
          <w:szCs w:val="28"/>
        </w:rPr>
      </w:r>
      <w:bookmarkEnd w:id="36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72. Во время экзамена участники экзаменов не должны общаться друг с другом, не могут свободно перемещать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ся по аудитории и ППЭ. Во время экзамена участники экзаменов могут выходить из аудитории и перемещаться по ППЭ в сопровождении одного из организаторов. При выходе из аудитории участники экзаменов оставляют экзаменационные материалы и черновики на рабочем 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толе. Организатор проверяет комплектность оставленных участником экзамена экзаменационных материалов и черновиков, фиксирует время выхода указанного участника экзамена из аудитории и продолжительность отсутствия его в аудитории в соответствующей ведомости.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день проведения экзамена в ППЭ запрещается: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участникам экзаменов - выполнять экзаменационную работу несамостоятельно, в том числе с помощью посторонних лиц, общаться с другими участниками ГИА во время проведения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экзамена в аудитории, 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информации (за исключением средств обучения и воспитания,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разрешенных к использованию для выполнения заданий КИМ по соответствующим учебным предметам), выносить из аудиторий и ППЭ черновики, экзаменационные материалы на бумажном и (или) электронном носителях, фотографировать экзаменационные материалы, черновики;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организаторам, ассистентам, медицинским работникам, экзаменаторам-собеседникам - находиться в ППЭ в случае несоответствия требованиям, предъявляемым к лицам, привлекаемым к проведению экзаменов, установленным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66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оказывать содейс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твие участникам экзаменов,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 (за исключением средств обучени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я и воспитания, разрешенных к использованию для выполнения заданий КИМ по соответствующим учебным предметам), выносить из аудиторий и ППЭ черновики, экзаменационные материалы на бумажном и (или) электронном носителях (за исключением случаев,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пунктами 77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78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Порядка), фотографировать экзаменационные материалы, черновики;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37" w:name="Par577"/>
      <w:r>
        <w:rPr>
          <w:rFonts w:ascii="Times New Roman" w:hAnsi="Times New Roman" w:eastAsia="Times New Roman" w:cs="Times New Roman"/>
          <w:sz w:val="28"/>
          <w:szCs w:val="28"/>
        </w:rPr>
      </w:r>
      <w:bookmarkEnd w:id="37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руководителю организации, в помещениях которой организован ППЭ, или уполномоченному им лицу, руководителю ППЭ, членам ГЭК, техническим специалистам, сотрудникам, осуществляющим охрану правоп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орядка, и (или) сотрудникам органов внутренних дел (полиции), аккредитованным представителям средств массовой информации и общественным наблюдателям, должностным лицам Рособрнадзора, иным лицам, определенным Рособрнадзором, должностным лицам органа исполни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тельной власти субъекта Российской Федерации, осуществляющего переданные полномочия Российской Федерации в сфере образования, - находиться в ППЭ в случае несоответствия требованиям, предъявляемым к лицам, привлекаемым к проведению экзаменов, установленным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66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оказывать содействие участникам экзаменов, в том числе передавать им средства связи, электронно-вычислительную технику, фото-, аудио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- и видеоаппаратуру, справочные материалы, письменные заметки и иные средства хранения и передачи информации, выносить из аудиторий и ППЭ черновики, экзаменационные материалы на бумажном и (или) электронном носителях (за исключением случаев,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пунктами 77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78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Порядка), фотографировать экзаменационные материалы, черновики.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Лицам, указанным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подпункте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настоящего пунк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та, разрешается использование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 только в связи со служебной необходимостью в Штабе ППЭ.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38" w:name="Par579"/>
      <w:r>
        <w:rPr>
          <w:rFonts w:ascii="Times New Roman" w:hAnsi="Times New Roman" w:eastAsia="Times New Roman" w:cs="Times New Roman"/>
          <w:sz w:val="28"/>
          <w:szCs w:val="28"/>
        </w:rPr>
      </w:r>
      <w:bookmarkEnd w:id="38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73. Лица, допустившие нарушение требований,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72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удаляются из ППЭ. Акт об удалении из ППЭ составляется в Штабе ППЭ в присутствии члена ГЭК, руководителя ППЭ, организатора, общественного наблюдателя (при наличии). Для этого организаторы, руководитель ППЭ или общественные наблюда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тели приглашают члена ГЭК, который составляет акт об удалении из ППЭ и удаляет лиц, нарушивших Порядок, из ППЭ. В случае удаления из ППЭ участника экзамена организатор ставит в соответствующем поле бланка регистрации участника экзамена необходимую отметку.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если участник экзамена по состоянию здоровья или другим объективным причинам не может завершить выполнение экзаменационной работы,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он досрочно покидает ППЭ. При этом организаторы сопровождают участника экзамена к медицинскому работнику и приглашают члена ГЭК. При согласии участника экзамена досрочно завершить экзамен член ГЭК и медицинский работник составляют акт о досрочном завершени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 экзамена по объективным причинам. Организатор ставит в соответствующем поле бланка регистрации участника экзамена, досрочно завершившего экзамен по объективным причинам, необходимую отметку. Акт о досрочном завершении экзамена по объективным причинам явл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яется документом, подтверждающим уважительность причины незавершения выполнения экзаменационной работы,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55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Акты об удалении из ППЭ и о досрочном завершении экзамена по объективным причинам составляются в двух экземплярах. Первый экземпляр акта выдается лицу, нарушившему Порядок, или лицу, досрочно завершившему экзамен по объективным прич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инам, второй экземпляр в тот же день направляется в ГЭК для рассмотрения и последующего направления в РЦОИ (при проведении экзаменов за пределами территории Российской Федерации - в уполномоченную организацию) для учета при обработке экзаменационных работ.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39" w:name="Par582"/>
      <w:r>
        <w:rPr>
          <w:rFonts w:ascii="Times New Roman" w:hAnsi="Times New Roman" w:eastAsia="Times New Roman" w:cs="Times New Roman"/>
          <w:sz w:val="28"/>
          <w:szCs w:val="28"/>
        </w:rPr>
      </w:r>
      <w:bookmarkEnd w:id="39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74. При проведении ЕГЭ по иностранным языкам в экзамен также включаются задания, для выполнения которых требуется прослушивание участниками экзамена аудиозаписи.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Аудитории оборудуются средствами воспроизведения аудиозаписей. Технические специалисты или организаторы настраивают средство воспроизведения аудиозаписи так, чтобы было слышно каждому участнику экзамена, находящемуся в аудитории. Аудиозапись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прослушивается участниками экзамена дважды. Во время прослушивания аудиозаписи участникам экзамена разрешается делать пометки на черновиках и КИМ. После повторного прослушивания аудиозаписи участники экзамена приступают к выполнению экзаменационной работы.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 проведении ЕГЭ по иностранным языкам по желанию участника эк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замена в экзамен также включаются задания, для выполнения которых требуется предоставление участником экзамена устных ответов (далее - задания, предусматривающие устные ответы). Устные ответы участника экзамена записываются средствами цифровой аудиозаписи.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Для выполнения заданий, предусматривающих устные ответы, КИМ для проведения ЕГЭ по иностранным языкам представляются участни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кам экзамена в электронном виде, используются аудитории, оснащенные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Участник экзамена приглашается в аудиторию для получения заданий, предусматривающих устные ответы, и записи 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го устных ответов. В аудитории участник экзамена, находясь рядом со средством цифровой аудиозаписи, громко и разборчиво дает устные ответы на задания, после чего прослушивает запись своих ответов, чтобы убедиться, что она произведена без технических сбоев.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если во время записи устных ответов произошел технический сбой, участнику экзамена по его выбору предоставляется право выполнить задания, предусматривающие устные ответы, в тот же день или в резервные сроки.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75. При проведении ГВЭ в устной форме устные ответы участника ГВЭ записываются средствами цифровой аудиозаписи.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Аудитории, выделяемые для проведения ГВЭ в устной форме, оборудуются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После подготовки участника ГВЭ приглашают к средству цифровой аудиозаписи. Участник ГВЭ по указанию организатора громко и разборчиво дает устные ответы на задания. Во время устных ответов участника ГВЭ экзаменатор-со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задания. Технический специалист или организатор предоставляет участнику ГВЭ возможность прослушать запи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сь его устных ответов, чтобы убедиться, что она произведена без технических сбоев. В случае если во время записи устных ответов произошел технический сбой, участнику ГВЭ по его выбору предоставляется право сдать экзамен в тот же день или в резервные сроки.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40" w:name="Par591"/>
      <w:r>
        <w:rPr>
          <w:rFonts w:ascii="Times New Roman" w:hAnsi="Times New Roman" w:eastAsia="Times New Roman" w:cs="Times New Roman"/>
          <w:sz w:val="28"/>
          <w:szCs w:val="28"/>
        </w:rPr>
      </w:r>
      <w:bookmarkEnd w:id="40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76. При проведении ЕГЭ по информатике выполнен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ие письменной экзаменационной работы осуществляется на компьютере. Аудитории, выделяемые для проведения ЕГЭ по информатике, оснащаются компьютерной техникой, не имеющей доступа к сети "Интернет", с установленным специализированным программным обеспечением.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аудитории организаторы выдают участникам экзамена бланки регистрации и черновики. КИМ для проведения ЕГЭ по информатике, а также файлы, необходимые для выполнения заданий КИМ для пр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оведения ЕГЭ по информатике, представляются участникам экзамена в электронном виде. Ответы на задания КИМ для проведения ЕГЭ по информатике вносятся участниками экзамена посредством специализированного программного обеспечения, установленного на компьютер.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если во время экзамена произошел технический сбой, участнику экзамена по его выбору предоставляется право сдать экзамен в тот же день или в резервные сроки.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41" w:name="Par594"/>
      <w:r>
        <w:rPr>
          <w:rFonts w:ascii="Times New Roman" w:hAnsi="Times New Roman" w:eastAsia="Times New Roman" w:cs="Times New Roman"/>
          <w:sz w:val="28"/>
          <w:szCs w:val="28"/>
        </w:rPr>
      </w:r>
      <w:bookmarkEnd w:id="41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77. За 30 минут и за 5 минут до окончания экзамена организаторы сообщают участникам экзаменов о скором заверш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ении экзамена и напоминают о необходимости перенести ответы из черновиков и КИМ в бланки для записи ответов на задания КИМ для проведения ЕГЭ (бланк для записи ответов на задания КИМ для проведения ГВЭ), а также в дополнительные бланки (при необходимости).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Участники экзаменов, досрочно завершившие выполнение экзаменационной работы, сдают экзаменационные материалы и черновики организаторам и покидают ППЭ, не дожидаясь завершения экзамена.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истечении времени экзамена организаторы объявляют об окончании экзамена и собирают экзаменационные материалы и черновики у участников экзаменов.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ок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ончании экзамена организатор в соответствующем поле бланка для записи ответов на задания КИМ для проведения ЕГЭ с кратким ответом каждого участника экзамена указывает количество внесенных им замен ошибочных ответов на задания КИМ для проведения ЕГЭ с кратк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им ответом и ставит подпись. В случае если в указанном бланке участника экзамена отсутствуют замены ошибочных ответов на задания КИМ для проведения ЕГЭ с кратким ответом, организатор в специально отведенном поле указанного бланка ставит знак "X" и подпись.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если бланки для записи ответов на з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адания КИМ для проведения ЕГЭ с развернутым ответом (бланк для записи ответов на задания КИМ для проведения ГВЭ) и дополнительные бланки содержат незаполненные области (за исключением регистрационных полей), организаторы погашают их следующим образом: "Z".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Ответы на задания КИМ, выполнен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ные слепыми и слабовидящими участниками экзаменов в специально предусмотренных тетрадях, бланках увеличенного размера (дополнительных бланках увеличенного размера), черновиках, а также ответы на задания КИМ, выполненные участниками экзаменов, указанными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60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на компьютере, в присутствии членов ГЭК переносятся ассистентами в бланки для записи ответов на задания КИМ для проведения ЕГЭ (бланк для записи ответов на задания КИМ для проведения ГВЭ), а также в дополнительные бланки (при необходимости).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аудитории собранные экзаменационные материалы и черновики организат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оры упаковывают в отдельные пакеты и передают в Штаб ППЭ руководителю ППЭ. Файлы, содержащие ответы участников экзаменов на задания КИМ (при наличии), записываются на электронные носители техническими специалистами и передаются в Штаб ППЭ руководителю ППЭ.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42" w:name="Par601"/>
      <w:r>
        <w:rPr>
          <w:rFonts w:ascii="Times New Roman" w:hAnsi="Times New Roman" w:eastAsia="Times New Roman" w:cs="Times New Roman"/>
          <w:sz w:val="28"/>
          <w:szCs w:val="28"/>
        </w:rPr>
      </w:r>
      <w:bookmarkEnd w:id="42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78. По завершении экзамена члены ГЭК составляют отчет о проведении экзаменов в ППЭ, который в тот же день передается в ГЭК.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Запечатанные пакеты с экзаменационными материалами, э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лектронными носителями с файлами, содержащими ответы участников экзаменов на задания КИМ (при наличии), в тот же день направляются членами ГЭК из ППЭ в РЦОИ (за исключением ППЭ, в которых проводится сканирование экзаменационных работ участников экзаменов).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ГЭК, руководителя ППЭ, общественных наблюдателей (при наличии).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сканирования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специалиста, члена ГЭК и в присутствии общественных наблюдателей (при наличии).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Сканированные изображения экзаменационных работ, файлы, содержащие ответы участников экза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менов на задания КИМ (при наличии), передаются в РЦОИ (при проведении экзаменов за пределами территории Российской Федерации - в уполномоченную организацию) для последующей обработки сразу по завершении сканирования экзаменационных работ из всех аудиторий.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Неиспользованные и использованные эк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заменационные материалы, электронные носители с файлами, содержащими ответы участников экзаменов на задания КИМ (при наличии), и использованные черновики направляются в места, определенные ОИВ, учредителями, загранучреждениями, для обеспечения их хранения.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материалы, электронные носители с файлами, содержащими ответы участников экзаменов на задания КИМ (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 наличии), и использованные черновики хранятся в ППЭ в сроки, установленные ОИВ, учредителями, загранучреждениями, по истечении установленных сроков - направляются в места, определенные ОИВ, учредителями, загранучреждениями, для обеспечения их хранения.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Неиспользованные и использованные экзаменационные материалы, электронные носители с файлами, содержащими ответы участников экзаменов на задания КИМ (при наличии), хранят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ся до 1 марта года, следующего за годом проведения экзамена, использованные черновики - в течение месяца после проведения экзамена. По истечении сроков хранения указанные материалы уничтожаются в порядке, определенном ОИВ, учредителями, загранучреждениями.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VI. Обработка, проверка экзаменационных работ участников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экзаменов и их оценивание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79. Обработка включает в себя: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сканирование бланков и дополнительных бланков, которое завершается в день проведения соответствующего экзамена (экзаменов);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распознавание информации, внесенной в бланки и дополнительные бланки;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сверку распознанной информации с оригинальной информацией, внесенной в бланки и дополнительные бланки;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обеспечение предметных комиссий обезличенными копиями бланков для з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аписи ответов на задания КИМ для проведения ЕГЭ с развернутым ответом, бланков для записи ответов на задания КИМ для проведения ГВЭ, дополнительных бланков, файлами с цифровой аудиозаписью устных ответов, а также протоколами проверки экзаменационных работ;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сканирование, распознавание и сверку распознанной информации с оригинальной информацией, внесенной в протоколы проверки экзаменационных работ.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Обработка бланков и дополнительных б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ланков осуществляется РЦОИ с использованием специальных аппаратно-программных средств. Обработка бланков и дополнительных бланков, полученных при проведении экзаменов за пределами территории Российской Федерации, осуществляется уполномоченной организацией.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80.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Экзаменационные работы участников экзаменов, удаленных из ППЭ или не завершивших выполнение экзаменационной работы по объективным причинам, в случаях,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73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проходят обработку, но не оцениваются.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Записи на КИМ, черновиках не обрабатываются и не проверяются.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43" w:name="Par623"/>
      <w:r>
        <w:rPr>
          <w:rFonts w:ascii="Times New Roman" w:hAnsi="Times New Roman" w:eastAsia="Times New Roman" w:cs="Times New Roman"/>
          <w:sz w:val="28"/>
          <w:szCs w:val="28"/>
        </w:rPr>
      </w:r>
      <w:bookmarkEnd w:id="43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81. Проверка экзаменационных работ включает в себя: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проверку и оценивание предметными комиссиями ответов на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задания КИМ для проведения ЕГЭ с развернутым ответом, ответов на задания КИМ для проведения ГВЭ, в том числе устных ответов, в соответствии с критериями оценивания по соответствующему учебному предмету, разработка которых организуется Рособрнадзором &lt;48&gt;;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&lt;48&gt; </w:t>
      </w:r>
      <w:hyperlink r:id="rId83" w:tooltip="https://login.consultant.ru/link/?req=doc&amp;base=LAW&amp;n=456588&amp;dst=100818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14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централизованную проверку экзаменационных работ.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Ответы участников экзаменов на задания КИМ для проведения ЕГЭ с развернутым ответом, ответы на задания КИМ для проведения ГВЭ, в том числе устные ответы, проходят следующие виды проверок: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проверку двумя экспертами (далее - первая и вторая проверки);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проверку третьим экспертом (далее - третья проверка);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межрегиональную перекрестную проверку;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перепроверку;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проверку в рамках установления правильности оценивания развернутых ответов (в том числе устных) участников экзаменов, подавших апелляции о несогласии с выставленными баллами;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межрегиональную перекрестную перепроверку в рамках рассмотрения апелляции о несогласии с выставленными баллами.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ответом, за каждый ответ на задания КИМ для проведения ГВ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Э. Результаты каждого оценивания вносятся в протокол проверки экзаменационных работ, который после заполнения передается в РЦОИ (при проведении экзаменов за пределами территории Российской Федерации - в уполномоченную организацию) для дальнейшей обработки.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существенного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расхождения в первичных баллах, выставленных двумя экспертами, назначается третья проверка. Существенное расхождение в первичных баллах определено в критериях оценивания по соответствующему учебному предмету, разработка которых организуется Рособрнадзором.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Эксперту, осуществляющему третью проверку, предоставляется информация о первичных баллах, выставленных экспертами, ранее проверявшими экзаменационную работу.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Распределение экзаменационных работ между экспертами, расчет баллов по каждому заданию КИМ для проведения ЕГЭ с развернутым ответом (по заданиям КИМ для проведения ГВЭ), а также определение необходимости третьей проверки осуществляются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автоматизированно с использованием специализированных аппаратно-программных средств РЦОИ (при проведении экзаменов за пределами территории Российской Федерации - с использованием специализированных аппаратно-программных средств уполномоченной организации).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решен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ию Рособрнадзора организуется обмен экзаменационными работами ЕГЭ между субъектами Российской Федерации (межрегиональная перекрестная проверка, межрегиональная перекрестная перепроверка в рамках рассмотрения апелляции о несогласии с выставленными баллами).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Организационное и технологическое обеспечение межрегиональной перекре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стной проверки экзаменационных работ,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44" w:name="Par642"/>
      <w:r>
        <w:rPr>
          <w:rFonts w:ascii="Times New Roman" w:hAnsi="Times New Roman" w:eastAsia="Times New Roman" w:cs="Times New Roman"/>
          <w:sz w:val="28"/>
          <w:szCs w:val="28"/>
        </w:rPr>
      </w:r>
      <w:bookmarkEnd w:id="44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82. РЦОИ и предметные комиссии работают в помещениях, исключающих возможность доступа к ним посторонних лиц и распространения информации ограниченного доступа.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РЦОИ и местах работы предметных комиссий могут присутствовать: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члены ГЭК - по решению председателя ГЭК;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аккредитованные общественные наблюдатели;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должностные лица 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особрнадзора, а также иные лица, определенные Рособрнадзором,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83. Лицам, привлекаемым к обработке бланков и дополнительных бланков, запрещается: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45" w:name="Par648"/>
      <w:r>
        <w:rPr>
          <w:rFonts w:ascii="Times New Roman" w:hAnsi="Times New Roman" w:eastAsia="Times New Roman" w:cs="Times New Roman"/>
          <w:sz w:val="28"/>
          <w:szCs w:val="28"/>
        </w:rPr>
      </w:r>
      <w:bookmarkEnd w:id="45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иметь при себе средства связи, электронно-вычислительную технику, фото-, аудио- и видеоаппаратуру и иные средства хранения и передачи информации;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46" w:name="Par649"/>
      <w:r>
        <w:rPr>
          <w:rFonts w:ascii="Times New Roman" w:hAnsi="Times New Roman" w:eastAsia="Times New Roman" w:cs="Times New Roman"/>
          <w:sz w:val="28"/>
          <w:szCs w:val="28"/>
        </w:rPr>
      </w:r>
      <w:bookmarkEnd w:id="46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копировать, выносить из помещений, предназначенных для обработки бланков (дополнительных бланков), экзаменационные материалы, а также разглашать информацию, содержащуюся в указанных материалах.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установления факта нарушения лицом, привлекаемым к обработке бланков и дополнительных бланков, требований,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подпунктами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настоящего пункта, руководи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тель РЦОИ (при проведении экзаменов за пределами территории Российской Федерации - руководитель уполномоченной организации) информирует об этом председателя ГЭК и принимает решение об отстранении указанного лица от работ, связанных с проведением экзаменов.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Экспертам запрещается иметь при себе средства связи, фото-, аудио- и видеоаппаратуру, копировать и выносить из помещений,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абзаце первом пункта 82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экзаменационные материалы, критерии оценивания, протоколы проверки экзамен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ационных работ, а также разглашать информацию, содержащуюся в указанных материалах. По завершении проверки использованные экспертами материалы (за исключением протоколов проверки экзаменационных работ) уничтожаются лицами, определенными руководителем РЦОИ.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установления факта нарушения экспертом указанных требований, недобросовестного выполнения возложенных на него обязанностей или использо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вания статуса эксперта в личных целях, в том числе в рекламных целях, ОИВ, Рособрнадзор (в случае установления факта нарушения экспертом предметной комиссии, созданной Рособрнадзором) принимают решение об исключении эксперта из состава предметной комиссии.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84. Обработка и проверка экзаменационных работ должны завершиться в следующие сроки: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ЕГЭ по информатике, в том числе проведенный в досрочный период, в резервные сроки досрочного периода, - не позднее двух календарных дней после проведения экзамена;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(пп. 1 ред. </w:t>
      </w:r>
      <w:hyperlink r:id="rId84" w:tooltip="https://login.consultant.ru/link/?req=doc&amp;base=LAW&amp;n=475006&amp;dst=100015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Минпросвещения России N 243, Рособрнадзора N 802 от 12.04.2024)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ЕГЭ по математике базового уровня - не позднее трех календарных дней после проведения экзамена;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ЕГЭ по математике профильного уровня, ГВЭ по математике - не позднее четырех календарных дней после проведения экзамена;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ЕГЭ и ГВЭ по русскому языку - не позднее шести календарных дней после проведения экзамена;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ЕГЭ по учебным предметам по выбору (за исключением ЕГЭ по информатике) - не позднее четырех календарных дней после проведения соответствующего экзамена;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6) ЕГЭ (за исключением ЕГЭ по информатике) и ГВЭ по экзаменам, проведенным в досрочный и дополнительный периоды, в резервные сроки каждого из периодов проведения экзаменов, - не позднее трех календарных дней после проведения соответствующего экзамена.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85. Централизованная проверка экзаменационных работ включает в себя: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определение первичных баллов за выполнение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заданий КИМ для проведения ЕГЭ с кратким ответом по результатам сверки ответов участников экзаменов на задания КИМ для проведения ЕГЭ с кратким ответом с правильными ответами на данные задания с использованием специализированного программного обеспечения;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определение первичных балло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ЕГЭ, полученных участниками экзаменов за выполнение всей экзаменационной работы (сумма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перевод первичных баллов ЕГЭ (за исключением ЕГЭ по математике базового уровня) в стобалльную систему оценивания;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перевод первичных баллов ЕГЭ по математике базового уровня в пятибалльную систему оценивания;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организацию по решению Рособрнадзора перепроверки, межрегиональной перекрестной проверки в случаях,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пунктами 81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88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бланков, а также результатов проверки ответов на задания КИМ для проведения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ЕГЭ с развернутым ответом, ответов на задания КИМ для проведения ГВЭ, в том числе устных ответов из всех субъектов Российской Федерации (за исключением централизованной проверки экзаменационных работ, направленных на перепроверку по решению Рособрнадзора).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86. Экзаменационные работы ЕГЭ, прошедшие обработку, хранятся в РЦОИ (при проведении экзаменов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за пределами территории Российской Федерации - в местах, определенных учредителями, загранучреждениями), а экзаменационные работы ГВЭ - в местах, определенных ОИВ, учредителями, загранучреждениями. Экзаменационные материалы хранятся в помещении, исключающ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ем доступ к ним посторонних лиц и позволяющем обеспечить сохранность указанных материалов, до 1 марта года, следующего за годом проведения экзамена, и по истечении указанного срока уничтожаются в порядке, определенном ОИВ, учредителями, загранучреждениями.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VII. Утверждение, изменение и (или) аннулирование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результатов ГИА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87. По завершении проверки экзаменационных работ,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в том числе получения от уполномоченной организации результатов централизованной проверки экзаменационных работ, РЦОИ (при проведении экзаменов за пределами территории Российской Федерации - уполномоченная организация) передает в ГЭК результаты экзаменов.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Утверждение результатов экзаменов осуществляется в течение одного рабочего дня, следующего за днем получения результатов централизованной проверки экзаменационных работ.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47" w:name="Par679"/>
      <w:r>
        <w:rPr>
          <w:rFonts w:ascii="Times New Roman" w:hAnsi="Times New Roman" w:eastAsia="Times New Roman" w:cs="Times New Roman"/>
          <w:sz w:val="28"/>
          <w:szCs w:val="28"/>
        </w:rPr>
      </w:r>
      <w:bookmarkEnd w:id="47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88. До 1 марта года, следующег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 за годом проведения экзамена, по поручению Рособрнадзора предметные комиссии, создаваемые Рособрнадзором, проводят перепроверку отдельных экзаменационных работ ЕГЭ, выполненных участниками экзаменов на территории Российской Федерации или за ее пределами.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До 1 мар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та года, следующего за годом проведения экзамена, по решению ОИВ или ГЭК предметные комиссии субъекта Российской Федерации проводят перепроверку отдельных экзаменационных работ, выполненных участниками экзаменов на территории субъекта Российской Федерации.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Результаты перепроверки оформляются протоколами перепроверки экзаменационных работ.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итогам перепроверки экзаменационных работ председатель ГЭК в течение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двух рабочих дней, следующих за днем получения результатов перепроверки экзаменационных работ,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Решение об изменении участникам экзаменов результатов экзаменов по итогам перепроверки экзаменационных работ или о сохранении выставленных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до перепроверки баллов должно быть принято председателем ГЭК не позднее двух рабочих дней, предшествующих дню начала проведения основного этапа зачисления, устанавливаемого порядком приема на обучение по образовательным программам высшего образования &lt;49&gt;.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&lt;49&gt; </w:t>
      </w:r>
      <w:hyperlink r:id="rId85" w:tooltip="https://login.consultant.ru/link/?req=doc&amp;base=LAW&amp;n=456588&amp;dst=791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8 статьи 55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89. В случае если апелляционной комиссией была удовлетворена апелляция участника экзамена о нарушен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ии Порядка, председатель ГЭК принимает решение об аннулировании результата экзамена данного участника экзамена по соответствующему учебному предмету, а также о его допуске к экзамену по соответствующему учебному предмету в резервные сроки в соответствии с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55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если апелляционной комиссией была удовлетворена апелляция участника экзамена о 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есогласии с выставленными баллами,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проверки, проведенной в соответствии с протоколом апелляционной комиссии.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48" w:name="Par689"/>
      <w:r>
        <w:rPr>
          <w:rFonts w:ascii="Times New Roman" w:hAnsi="Times New Roman" w:eastAsia="Times New Roman" w:cs="Times New Roman"/>
          <w:sz w:val="28"/>
          <w:szCs w:val="28"/>
        </w:rPr>
      </w:r>
      <w:bookmarkEnd w:id="48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90. При установлении фактов нарушения Порядка учас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сроки, установленные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пунктами 94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96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 установлении фактов нарушения Порядка лицами, указанными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пунктах 66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67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или иными (неустановленными) лицами, а также при установлении фактов отсутствия, неисправного состояния, отключения средств видеонаблюдения во время проведения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экзамена председатель ГЭК принимает решение об аннулировании результатов экзамена по соответствующему учебному предмету участников экзамена, а также о повторном допуске участников экзамена к экзамену по соответствующему учебному предмету в соответствии с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55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Для принятия решения об аннулировании результатов экзамена в связи с нарушением Порядка председатель ГЭК запрашивает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у уполномоченных лиц и организаций необходимые документы и сведения, в том числе экзаменационные материалы и другие материалы, сведения о лицах, присутствовавших в ППЭ, и другие сведения о соблюдении Порядка, проводит проверку по фактам нарушения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Решение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об аннулировании результатов экзаменов принимается председателем ГЭК в течение двух рабочих дней, следующих за днем принятия апелляционной комиссией соответствующих решений, завершения проверки по фактам нарушения Порядка, организованной председателем ГЭК.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91. В случае выявления Рособрнадзором фактов нарушения Порядка участниками экзаменов или лицами, указанными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пунктах 66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67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или иными (неустановленными) лицами, в том числе фактов отсутствия, неисправного состояния, отключения средств видеонаблюдения на территории субъекта Российско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й Федерации, Рособрнадзором до 1 марта года, следующего за годом проведения экзамена, проводится проверка по фактам нарушения Порядка. В адрес председателя ГЭК Рособрнадзором направляются информация, материалы об итогах проверки и фактах нарушения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Председатель ГЭК рассматривает указанную информацию, материалы и в течение двух рабочих дней, следующих за днем за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вершения рассмотрения информации и материалов об итогах проверки и фактах нарушения Порядка, направленных Рособрнадзором, принимает решение об аннулировании результатов экзаменов или о приостановке действия результатов экзаменов до выяснения обстоятельств.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Решение об аннулировании участникам экзаменов результатов экзаменов в связи с фактами нарушения Порядка, выявл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енными Рособрнадзором, должно быть принято председателем ГЭК не позднее двух рабочих дней, предшествующих дню начала проведения основного этапа зачисления, устанавливаемого порядком приема на обучение по образовательным программам высшего образования &lt;50&gt;.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&lt;50&gt; </w:t>
      </w:r>
      <w:hyperlink r:id="rId86" w:tooltip="https://login.consultant.ru/link/?req=doc&amp;base=LAW&amp;n=456588&amp;dst=791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8 статьи 55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92. После утверждения результаты экзаменов в течение одного рабочего дня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экзаменов с утвержденными председателем ГЭК результатами экзаменов.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Ознакомление участников экзаменов с утвержденными председателем ГЭК результатами экзамена по учебному предмету осуществляется в течение одного ра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экзаменов.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VIII. Оценка результатов ГИА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49" w:name="Par704"/>
      <w:r>
        <w:rPr>
          <w:rFonts w:ascii="Times New Roman" w:hAnsi="Times New Roman" w:eastAsia="Times New Roman" w:cs="Times New Roman"/>
          <w:sz w:val="28"/>
          <w:szCs w:val="28"/>
        </w:rPr>
      </w:r>
      <w:bookmarkEnd w:id="49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93. При проведении ЕГЭ по учебным предметам (за исключением ЕГЭ по математике базового уровня) используется стобалльная система оценивания.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 проведении ЕГЭ по математике базового уровня, а также при проведении ГВЭ используется пятибалльная система оценивания.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Результаты ГИА признаются удовлетворительными, а участники ГИА признаются успешно прошедшими ГИА в случае если участник ГИА по обязательным уче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бным предметам при сдаче ЕГЭ (за исключением ЕГЭ по математике базового уровня) набрал количество баллов не ниже минимального, определяемого Рособрнадзором &lt;51&gt;, а при сдаче ГВЭ, ЕГЭ по математике базового уровня получил отметку не ниже удовлетворительной.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&lt;51&gt; </w:t>
      </w:r>
      <w:hyperlink r:id="rId87" w:tooltip="https://login.consultant.ru/link/?req=doc&amp;base=LAW&amp;n=456588&amp;dst=100818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14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если участник ГИА получил на ГИА по одному из обязательных учебных предметов неудовлетворительный результат, он допускается повторно к ГИА по данному учебному предмету в текущем году в формах,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в резервные сроки соответствующего периода проведения экзаменов.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Результаты ЕГЭ по соответствующим учебным предметам признаются удовлетворительными в 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лучае, если участник экзамена набрал количество баллов не ниже минимального, необходимого для поступления в образовательные организации высшего образования на обучение по программам бакалавриата и программам специалитета, определяемого Рособрнадзором &lt;52&gt;.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&lt;52&gt; </w:t>
      </w:r>
      <w:hyperlink r:id="rId88" w:tooltip="https://login.consultant.ru/link/?req=doc&amp;base=LAW&amp;n=456588&amp;dst=100930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4 статьи 70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50" w:name="Par715"/>
      <w:r>
        <w:rPr>
          <w:rFonts w:ascii="Times New Roman" w:hAnsi="Times New Roman" w:eastAsia="Times New Roman" w:cs="Times New Roman"/>
          <w:sz w:val="28"/>
          <w:szCs w:val="28"/>
        </w:rPr>
      </w:r>
      <w:bookmarkEnd w:id="50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94. По решению председателя ГЭК к ГИА в форме ЕГЭ по русскому языку и (или) математике базового уровня (к ГИА в форме ГВЭ по русскому языку и (или) математике) в дополнительный период, но не ранее 1 сентября текущего года в формах,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допускаются: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обучающиеся образовательных организаций и экстерны, не допущенные к ГИА в текущем учебном году, но получившие допуск к ГИА в соответствии с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в сроки, исключающие возможность прохождения ГИА до завершения основного периода проведения ГИА в текущем году;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участники ГИА, не пр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ошедшие ГИА по обязательным учебным предметам, в том числе участники ГИА,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участники ГИА,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(в ред. </w:t>
      </w:r>
      <w:hyperlink r:id="rId89" w:tooltip="https://login.consultant.ru/link/?req=doc&amp;base=LAW&amp;n=475006&amp;dst=100017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Минпросвещения России N 243, Рособрнадзора N 802 от 12.04.2024)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Заявления об участии 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экзаменах в дополнительный период не позднее чем за две недели до начала указанного периода подаются лицами, указанными в настоящем пункте, лично при предъявлении документов, удостоверяющих личность, или их родителями (законными представителями) при предъ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явлении документов, удостоверяющих личность, или уполномоченными лицами при предъявлении документов, удостоверяющих личность, и доверенности в образовательные организации, в которые указанные лица восстанавливаются на срок, необходимый для прохождения ГИА.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95. Участникам ГИА, не прошедшим ГИА по обязательным учебным предметам, в том числе участникам ГИА, чьи результаты ГИА по обязательным учебным предметам в дополнительном периоде и (или) резервные сроки дополнительного периода были аннулиро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ваны по решению председателя ГЭК в случае выявления фактов нарушения Порядка участниками ГИА, а также участникам ГИА, получившим на ГИА неудовлетворительные результаты более чем по одному обязательному учебному предмету, либо получившим повторно неудовлетв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орительный результат по одному из этих предметов на ГИА в резервные сроки дополнительного периода, предоставляется право повторно пройти ГИА по соответствующему учебному предмету (соответствующим учебным предметам) в следующем году в формах,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51" w:name="Par722"/>
      <w:r>
        <w:rPr>
          <w:rFonts w:ascii="Times New Roman" w:hAnsi="Times New Roman" w:eastAsia="Times New Roman" w:cs="Times New Roman"/>
          <w:sz w:val="28"/>
          <w:szCs w:val="28"/>
        </w:rPr>
      </w:r>
      <w:bookmarkEnd w:id="51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96. Участникам ГИА, чьи результаты ЕГЭ по учебным предметам по выбору в текущем году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были аннулированы по решению председателя ГЭК в случае выявления фактов нарушения ими Порядка, предоставляется право участия в ЕГЭ по учебным предметам по выбору, по которым было принято решение об аннулировании результатов, не ранее чем в следующем году.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Участникам ЕГЭ, чьи результаты ЕГЭ по учебным предметам в те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кущем году были аннулированы по решению председателя ГЭК в случае выявления фактов нарушения ими Порядка, предоставляется право участия в ЕГЭ по учебным предметам, по которым было принято решение об аннулировании результатов, не ранее чем в следующем году.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52" w:name="Par724"/>
      <w:r>
        <w:rPr>
          <w:rFonts w:ascii="Times New Roman" w:hAnsi="Times New Roman" w:eastAsia="Times New Roman" w:cs="Times New Roman"/>
          <w:sz w:val="28"/>
          <w:szCs w:val="28"/>
        </w:rPr>
      </w:r>
      <w:bookmarkEnd w:id="52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97. Участникам ГИА, получившим в текущем году неудовлетворительные результаты ЕГЭ по учебным предметам по выбору, предоставляется право участия в ЕГЭ по соответствующим учебным предметам не ранее чем в следующем году, за исключением случаев,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97(1)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(в ред. </w:t>
      </w:r>
      <w:hyperlink r:id="rId90" w:tooltip="https://login.consultant.ru/link/?req=doc&amp;base=LAW&amp;n=475006&amp;dst=100018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Минпросвещения России N 243, Рособрнадзора N 802 от 12.04.2024)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53" w:name="Par726"/>
      <w:r>
        <w:rPr>
          <w:rFonts w:ascii="Times New Roman" w:hAnsi="Times New Roman" w:eastAsia="Times New Roman" w:cs="Times New Roman"/>
          <w:sz w:val="28"/>
          <w:szCs w:val="28"/>
        </w:rPr>
      </w:r>
      <w:bookmarkEnd w:id="53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Участникам ЕГЭ, получившим в текущем году неудовлетворительные результаты ЕГЭ по учебным предметам, предоставляется право участия в ЕГЭ по соответствующим учебным предметам не ранее чем в следующем году.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54" w:name="Par727"/>
      <w:r>
        <w:rPr>
          <w:rFonts w:ascii="Times New Roman" w:hAnsi="Times New Roman" w:eastAsia="Times New Roman" w:cs="Times New Roman"/>
          <w:sz w:val="28"/>
          <w:szCs w:val="28"/>
        </w:rPr>
      </w:r>
      <w:bookmarkEnd w:id="54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97(1). Участники ГИА вправе в до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полнительные дни по своему желанию один раз пересдать ЕГЭ по одному учебному предмету по своему выбору из числа учебных предметов, сданных в текущем году (году сдачи экзамена), а также из числа учебных предметов, сданных в X классе в случае,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абзацем первым пункта 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если участник ГИА изъявил желание в дополнительные дни пересдать ЕГЭ по математике, сданный в текущем году (году сдачи экзамена) или сданный в X классе в случае,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абзацем первым пункта 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участник ГИА вправе изменить сданный уровень ЕГЭ по математике.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(п. 97(1) введен </w:t>
      </w:r>
      <w:hyperlink r:id="rId91" w:tooltip="https://login.consultant.ru/link/?req=doc&amp;base=LAW&amp;n=475006&amp;dst=100019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Приказом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Минпросвещения России N 243, Рособрнадзора N 802 от 12.04.2024)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97(2). Участники ГИА, указанные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97(1)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подают в ГЭК заявления с указанием пересдаваемого учебного предмета ЕГЭ.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пересдачи участниками ГИА, указанными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абзаце втором пункта 97(1)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ЕГЭ по математике в заявлении указывается также уровень (базовый или профильный) пересдаваемого ЕГЭ по математике.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Указанные заявления подаются участниками ГИА не ранее шести рабочих дней и не позднее двух рабочих дней до дня экзамена, пересдаваемого в дополнительный день.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(п. 97(2) введен </w:t>
      </w:r>
      <w:hyperlink r:id="rId92" w:tooltip="https://login.consultant.ru/link/?req=doc&amp;base=LAW&amp;n=475006&amp;dst=100022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Приказом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Минпросвещения России N 243, Рособрнадзора N 802 от 12.04.2024)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97(3). В случаях,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97(1)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предыдущий результат ЕГЭ по пересдаваемому учебному предмету, полученный участником ГИА в текущем году (году сдачи экзамена) (полученный в X классе в случае,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абзацем первым пункта 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Порядка), аннулируется решением председателя ГЭК.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(п. 97(3) введен </w:t>
      </w:r>
      <w:hyperlink r:id="rId93" w:tooltip="https://login.consultant.ru/link/?req=doc&amp;base=LAW&amp;n=475006&amp;dst=100025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Приказом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Минпросвещения России N 243, Рособрнадзора N 802 от 12.04.2024)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IX. Прием и рассмотрение апелляций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98. Апелляционная комиссия принимает в письменной форме апелляции участников экзаменов о нарушении Порядка и (или) о несогласии с выставленными баллами (далее вместе - апелляции).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55" w:name="Par740"/>
      <w:r>
        <w:rPr>
          <w:rFonts w:ascii="Times New Roman" w:hAnsi="Times New Roman" w:eastAsia="Times New Roman" w:cs="Times New Roman"/>
          <w:sz w:val="28"/>
          <w:szCs w:val="28"/>
        </w:rPr>
      </w:r>
      <w:bookmarkEnd w:id="55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99. По решению ГЭК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56" w:name="Par741"/>
      <w:r>
        <w:rPr>
          <w:rFonts w:ascii="Times New Roman" w:hAnsi="Times New Roman" w:eastAsia="Times New Roman" w:cs="Times New Roman"/>
          <w:sz w:val="28"/>
          <w:szCs w:val="28"/>
        </w:rPr>
      </w:r>
      <w:bookmarkEnd w:id="56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100. Апелляционная комиссия не рассматривает апелляции по вопросам содержани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я и структуры заданий по учебным предметам, а также по вопросам, связанным с оцениванием результатов выполнения заданий КИМ с кратким ответом, с нарушением участником экзамена требований Порядка, с неправильным заполнением бланков и дополнительных бланков.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Апелляционная комиссия не рассматривает записи в черновиках и на КИМ в качестве материалов апелляции о несогласии с выставленными баллами.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101. Апелляционная комиссия не позднее чем за один рабочий день до даты рассмотрения апелляции информирует участников экзаменов, подавших апелляции, о времени и месте их рассмотрения.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57" w:name="Par744"/>
      <w:r>
        <w:rPr>
          <w:rFonts w:ascii="Times New Roman" w:hAnsi="Times New Roman" w:eastAsia="Times New Roman" w:cs="Times New Roman"/>
          <w:sz w:val="28"/>
          <w:szCs w:val="28"/>
        </w:rPr>
      </w:r>
      <w:bookmarkEnd w:id="57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102. При рассмотрении апелляции по жел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анию могут присутствовать участники экзаменов, подавшие апелляции (при предъявлении документов, удостоверяющих личность), и (или) родители (законные представители) участников экзаменов, не достигших возраста 18 лет (при предъявлении документов, удостоверяю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щих личность), или уполномоченные родителями (законными представителями) участников экзаменов, не достигших возраста 18 лет, или участниками экзаменов, достигшими возраста 18 лет, лица (при предъявлении документов, удостоверяющих личность, и доверенности).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103. При рассмотрении апелляции также могут присутствовать: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члены ГЭК - по решению председателя ГЭК;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аккредитованные общественные наблюдатели;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должностные лица 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особрнадзора, иные лица, определенные Рособрнадзором,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сурдопереводчик, тифлопереводчик, ассистент для участника экзамена с ограниченными возможностями здоровья, подавшего апелляцию, участника экзамена - ребенка-инвалида и инвалида, подавшего апелляцию (при необходимости);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эксперт предметной комиссии по соответствующему учебному предмету, ранее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не проверявший в текущем году экзаменационную работу участника экзамена, подавшего апелляцию о несогласии с выставленными баллами, для разъяснения вопросов правильности оценивания развернутых ответов (в том числе устных) на задания КИМ (при необходимости).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104. Рассмотрение апелляции проводится в спокойной и доброжелательной обстановке.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105. Апелляцию о нарушении Порядка (за исключением случаев,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100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Порядка) участник экзамена подает в день проведения экзамена по соответствующему учебному предмету члену ГЭК, не покидая ППЭ.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целях проверки изложенных в указанной апелляции сведений о нарушении Порядка членом ГЭК организуется проведение проверки при участии орган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изаторов, технических специалистов, экзаменаторов-собеседников (при наличии), не задействованных в аудитории, в которой сдавал экзамен участник экзамена, подавший указанную апелляцию, общественных наблюдателей (при наличии), сотрудников, осуществляющих охр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ану правопорядка, медицинских работников, а также ассистентов (при наличии). Результаты проверки оформляются в форме заключения. Апелляция о нарушении Порядка и заключение о результатах проверки в тот же день передаются членом ГЭК в апелляционную комиссию.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 рассмотрении апелляции о нарушении Порядка апелляционная комиссия рассматривает апелляцию, заключение о результатах проверки и выносит одно из решений: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об отклонении апелляции;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об удовлетворении апелляции.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 удовлетворении апелляции о нарушении Порядка результат экзамена, по процедуре которого участником экзамена была подана указанная апелляция, аннулируется и участнику эк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день, предусмотренный едиными расписаниями ЕГЭ, ГВЭ &lt;53&gt;.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&lt;53&gt; </w:t>
      </w:r>
      <w:hyperlink r:id="rId94" w:tooltip="https://login.consultant.ru/link/?req=doc&amp;base=LAW&amp;n=456588&amp;dst=245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Часть 5 статьи 59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Апелляционная комиссия рассматривает апелляцию о нарушении Порядка в течение двух рабочих дней, следующих за днем ее поступления в апелляционную комиссию.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58" w:name="Par763"/>
      <w:r>
        <w:rPr>
          <w:rFonts w:ascii="Times New Roman" w:hAnsi="Times New Roman" w:eastAsia="Times New Roman" w:cs="Times New Roman"/>
          <w:sz w:val="28"/>
          <w:szCs w:val="28"/>
        </w:rPr>
      </w:r>
      <w:bookmarkEnd w:id="58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106. Апелляция о несогласии с выставленными баллами, в том числе по результатам перепроверки экзаменационной работы в соответствии с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88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Участники ГИА или их родители (законные представители) при предъявлении документов, удостоверяющих личность, или уполномоченные их родителями (законными пр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едставителями) лица при предъявлении документов, удостоверяющих личность, и доверенности подают апелляции о несогласии с выставленными баллами в образовательные организации, которыми участники ГИА были допущены к ГИА (за исключением случая, установленного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99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Участники ЕГЭ или их родители (законные представители) при предъявлении документов, удостоверяющих личность, или уполномоченные ими лица при предъявлен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ии документов, удостоверяющих личность, и доверенности подают апелляции о несогласии с выставленными баллами в места, в которых участники ЕГЭ были зарегистрированы на сдачу ЕГЭ, а также в иные места, определенные ОИВ (за исключением случая, установленного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99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Руководитель организации, принявший апелляцию о несогласии с выставленными баллами, передает ее в апелляционную комиссию в течение одного рабочего дня после ее получения.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107. До заседания апелляционной комиссии по рассмотрению апелляции о несогласии с выставленными баллами апелляционная комиссия: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59" w:name="Par768"/>
      <w:r>
        <w:rPr>
          <w:rFonts w:ascii="Times New Roman" w:hAnsi="Times New Roman" w:eastAsia="Times New Roman" w:cs="Times New Roman"/>
          <w:sz w:val="28"/>
          <w:szCs w:val="28"/>
        </w:rPr>
      </w:r>
      <w:bookmarkEnd w:id="59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запрашивает в РЦОИ (при проведении экзаменов за пределами территории Российской Федерации - в уполномоченной организации) изображения бланков и дополнительных бланков (при наличии), файлы, содержащие ответы участника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экзамена на задания КИМ, в том числе файлы с цифровой аудиозаписью устных ответов участника экзамена (при наличии), копии протоколов проверки экзаменационной работы предметной комиссией, КИМ, выполнявшийся участником экзамена, подавшим указанную апелляцию;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проводит проверку качества распознавания информации, внесенной в бланки и дополнительные бланки (при наличии), протоколы проверки экзаменационной работы, путем сверки распознанной информации с оригинальной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информацией, внесенной в бланки и дополнительные бланки (при наличии), протоколы проверки экзаменационной работы в целях выявления технических ошибок (неверная обработка бланков и дополнительных бланков и (или) протоколов проверки экзаменационной работы);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устанавливает правильность оценивания развернутых ответов (в том числе устных отв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етов) участника экзамена, подавшего указанную апелляцию. Для этого 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участника экзамена, подавшего апелляцию.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Привлеченный эксперт предметной комиссии по соответствующему учебному предмету устанавливает правильность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оценивания развернутых ответов (в том числе устных ответов) участника экзамена, подавшего указанную апелляцию, и дает письменное заключение о правильности оценивания развернутых ответов (в том числе устных ответов) или о необходимости изменения первичных б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аллов за выполнение заданий с развернутым ответом (в том числе устных ответов) с обязательной содержательной аргументацией и указанием на конкретный критерий оценивания, содержанию которого соответствует выставляемый им первичный балл (далее - заключение).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если привлеченный эксперт предметной комиссии не дает однозначн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ого ответа о правильности оценивания развернутых ответов (в том числе устных ответов) участника экзамена, подавшего указанную апелляцию, апелляционная комиссия обращается в Комиссию по разработке КИМ по соответствующему учебному предмету с запросом о разъя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снениях по критериям оценивания. В запросе в обязательном порядке формулируются вопросы, возникшие при формировании заключения. Комиссия по разработке КИМ организует рассмотрение запроса и предоставляет в апелляционную комиссию соответствующие разъяснения.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108. При рассмотрении апелляции о несогласии с выставленными баллами на заседании апелляционной комиссии материалы, указанные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подпункте 1 пункта 107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а также заключение привлеченного эксперта предметной комиссии предъявляются участнику экзамена, подавшему апелляцию о несогласии с выставленными баллами (при его участии в рассмотрении апелляции).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99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КИМ, выполнявшийся участником экзамен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а, предъявляется участнику экзамена, подавшему апелляцию о несогласии с выставленными баллами, на заседании апелляционной комиссии по его предварительной заявке, поданной одновременно с апелляцией о несогласии с выставленными баллами в срок, установленный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106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Участник экзамена,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одавший апелляцию о несогласии с выставленными баллами, письменно подтверждает, что ему предъявлены изображения его бланков и дополнительных бланков, файлы, содержащие его ответы на задания КИМ, в том числе файлы с цифровой аудиозаписью его устных ответов.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Привлеч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экзамена, подавшему апелляцию, иным лицам, присутствующим при рассмотрении апелляции в соответствии с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102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Порядка, соответствующие разъяснения (при необходимости) по вопросам правильности оценивания развернутых ответов (в том числе устных ответов) участника экзамена, подавшего апелляцию. Рекомендуемая продолжительность расс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мотрения апелляции о несогласии с выставленными баллами, включая разъяснения по оцениванию развернутых ответов (в том числе устных ответов), - не более 20 минут (при необходимости по решению апелляционной комиссии рекомендуемое время может быть увеличено).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109. По результатам рассмотрения апелляции о несогласии с выставленными баллами апелляционная комиссия принимает одно из решений: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об отклонении апелляции;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об удовлетворении апелляции.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 удовлетворении апелляции количество ранее выставленных первичных баллов может измениться как в сторону увеличения, так и в сторону уменьшения либо не измениться в целом.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комиссию.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110. Протоколы апелляционной комиссии о рассмотрении апелляции участника экзамена в течение одного календарного дня передаются в РЦОИ (при проведении экзаменов за предела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ми территории Российской Федерации - в уполномоченную организацию) для внесения соответствующей информации в региональную информационную систему (при проведении экзаменов за пределами территории Российской Федерации - в федеральную информационную систему).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Для пересчета результатов экзаменов прот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околы апелляционной комиссии в течение двух календарных дней направляются РЦОИ з уполномоченную организацию.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РЦОИ, который в течение одного календарного дня представляет их для дальнейшего утверждения председателю ГЭК.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pBdr>
          <w:top w:val="single" w:color="000000" w:sz="4" w:space="0"/>
        </w:pBd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sectPr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</w:pPr>
      <w:r>
        <w:separator/>
      </w:r>
      <w:r/>
    </w:p>
  </w:endnote>
  <w:endnote w:type="continuationSeparator" w:id="0">
    <w:p>
      <w:pPr>
        <w:jc w:val="left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">
    <w:name w:val="Normal"/>
    <w:qFormat/>
  </w:style>
  <w:style w:type="paragraph" w:styleId="13">
    <w:name w:val="Heading 1"/>
    <w:basedOn w:val="10"/>
    <w:next w:val="1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10"/>
    <w:next w:val="1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10"/>
    <w:next w:val="1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10"/>
    <w:next w:val="1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10"/>
    <w:next w:val="1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10"/>
    <w:next w:val="1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10"/>
    <w:next w:val="1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10"/>
    <w:next w:val="1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10"/>
    <w:next w:val="1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1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10"/>
    <w:next w:val="1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10"/>
    <w:next w:val="1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10"/>
    <w:next w:val="1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10"/>
    <w:next w:val="1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1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1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10"/>
    <w:next w:val="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1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1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10"/>
    <w:next w:val="1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10"/>
    <w:next w:val="1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10"/>
    <w:next w:val="1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10"/>
    <w:next w:val="1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10"/>
    <w:next w:val="1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10"/>
    <w:next w:val="1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10"/>
    <w:next w:val="1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10"/>
    <w:next w:val="1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10"/>
    <w:next w:val="1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10"/>
    <w:next w:val="10"/>
    <w:uiPriority w:val="99"/>
    <w:unhideWhenUsed/>
    <w:pPr>
      <w:spacing w:after="0" w:afterAutospacing="0"/>
    </w:pPr>
  </w:style>
  <w:style w:type="paragraph" w:styleId="653" w:default="1">
    <w:name w:val="       ConsPlusNormal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16"/>
    </w:rPr>
  </w:style>
  <w:style w:type="paragraph" w:styleId="654">
    <w:name w:val="       ConsPlusNonforma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655">
    <w:name w:val="       ConsPlusTitle"/>
    <w:pPr>
      <w:jc w:val="left"/>
      <w:spacing w:before="0" w:after="0" w:line="240" w:lineRule="auto"/>
    </w:pPr>
    <w:rPr>
      <w:rFonts w:ascii="Arial" w:hAnsi="Arial" w:eastAsia="Arial" w:cs="Arial"/>
      <w:b/>
      <w:i w:val="0"/>
      <w:strike w:val="0"/>
      <w:sz w:val="16"/>
    </w:rPr>
  </w:style>
  <w:style w:type="paragraph" w:styleId="656">
    <w:name w:val="       ConsPlusCell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657">
    <w:name w:val="       ConsPlusDocLis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16"/>
    </w:rPr>
  </w:style>
  <w:style w:type="paragraph" w:styleId="658">
    <w:name w:val="       ConsPlusTitlePage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16"/>
    </w:rPr>
  </w:style>
  <w:style w:type="paragraph" w:styleId="659">
    <w:name w:val="       ConsPlusJurTerm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6"/>
    </w:rPr>
  </w:style>
  <w:style w:type="paragraph" w:styleId="660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paragraph" w:styleId="661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character" w:styleId="4779" w:default="1">
    <w:name w:val="Default Paragraph Font"/>
    <w:uiPriority w:val="1"/>
    <w:semiHidden/>
    <w:unhideWhenUsed/>
  </w:style>
  <w:style w:type="numbering" w:styleId="4780" w:default="1">
    <w:name w:val="No List"/>
    <w:uiPriority w:val="99"/>
    <w:semiHidden/>
    <w:unhideWhenUsed/>
  </w:style>
  <w:style w:type="table" w:styleId="47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5006&amp;dst=100007" TargetMode="External"/><Relationship Id="rId10" Type="http://schemas.openxmlformats.org/officeDocument/2006/relationships/hyperlink" Target="https://login.consultant.ru/link/?req=doc&amp;base=LAW&amp;n=456588&amp;dst=245" TargetMode="External"/><Relationship Id="rId11" Type="http://schemas.openxmlformats.org/officeDocument/2006/relationships/hyperlink" Target="https://login.consultant.ru/link/?req=doc&amp;base=LAW&amp;n=470436&amp;dst=100015" TargetMode="External"/><Relationship Id="rId12" Type="http://schemas.openxmlformats.org/officeDocument/2006/relationships/hyperlink" Target="https://login.consultant.ru/link/?req=doc&amp;base=LAW&amp;n=470436&amp;dst=10" TargetMode="External"/><Relationship Id="rId13" Type="http://schemas.openxmlformats.org/officeDocument/2006/relationships/hyperlink" Target="https://login.consultant.ru/link/?req=doc&amp;base=LAW&amp;n=470436&amp;dst=100047" TargetMode="External"/><Relationship Id="rId14" Type="http://schemas.openxmlformats.org/officeDocument/2006/relationships/hyperlink" Target="https://login.consultant.ru/link/?req=doc&amp;base=LAW&amp;n=458783&amp;dst=100142" TargetMode="External"/><Relationship Id="rId15" Type="http://schemas.openxmlformats.org/officeDocument/2006/relationships/hyperlink" Target="https://login.consultant.ru/link/?req=doc&amp;base=LAW&amp;n=458783&amp;dst=2" TargetMode="External"/><Relationship Id="rId16" Type="http://schemas.openxmlformats.org/officeDocument/2006/relationships/hyperlink" Target="https://login.consultant.ru/link/?req=doc&amp;base=LAW&amp;n=458783&amp;dst=3" TargetMode="External"/><Relationship Id="rId17" Type="http://schemas.openxmlformats.org/officeDocument/2006/relationships/hyperlink" Target="https://login.consultant.ru/link/?req=doc&amp;base=LAW&amp;n=313212" TargetMode="External"/><Relationship Id="rId18" Type="http://schemas.openxmlformats.org/officeDocument/2006/relationships/hyperlink" Target="https://login.consultant.ru/link/?req=doc&amp;base=LAW&amp;n=475006&amp;dst=100007" TargetMode="External"/><Relationship Id="rId19" Type="http://schemas.openxmlformats.org/officeDocument/2006/relationships/hyperlink" Target="https://login.consultant.ru/link/?req=doc&amp;base=LAW&amp;n=456588&amp;dst=100801" TargetMode="External"/><Relationship Id="rId20" Type="http://schemas.openxmlformats.org/officeDocument/2006/relationships/hyperlink" Target="https://login.consultant.ru/link/?req=doc&amp;base=LAW&amp;n=426546" TargetMode="External"/><Relationship Id="rId21" Type="http://schemas.openxmlformats.org/officeDocument/2006/relationships/hyperlink" Target="https://login.consultant.ru/link/?req=doc&amp;base=LAW&amp;n=372124" TargetMode="External"/><Relationship Id="rId22" Type="http://schemas.openxmlformats.org/officeDocument/2006/relationships/hyperlink" Target="https://login.consultant.ru/link/?req=doc&amp;base=LAW&amp;n=372453" TargetMode="External"/><Relationship Id="rId23" Type="http://schemas.openxmlformats.org/officeDocument/2006/relationships/hyperlink" Target="https://login.consultant.ru/link/?req=doc&amp;base=LAW&amp;n=426502" TargetMode="External"/><Relationship Id="rId24" Type="http://schemas.openxmlformats.org/officeDocument/2006/relationships/hyperlink" Target="https://login.consultant.ru/link/?req=doc&amp;base=LAW&amp;n=441431&amp;dst=100020" TargetMode="External"/><Relationship Id="rId25" Type="http://schemas.openxmlformats.org/officeDocument/2006/relationships/hyperlink" Target="https://login.consultant.ru/link/?req=doc&amp;base=LAW&amp;n=456588&amp;dst=250" TargetMode="External"/><Relationship Id="rId26" Type="http://schemas.openxmlformats.org/officeDocument/2006/relationships/hyperlink" Target="https://login.consultant.ru/link/?req=doc&amp;base=LAW&amp;n=456588&amp;dst=100912" TargetMode="External"/><Relationship Id="rId27" Type="http://schemas.openxmlformats.org/officeDocument/2006/relationships/hyperlink" Target="https://login.consultant.ru/link/?req=doc&amp;base=LAW&amp;n=456588&amp;dst=100515" TargetMode="External"/><Relationship Id="rId28" Type="http://schemas.openxmlformats.org/officeDocument/2006/relationships/hyperlink" Target="https://login.consultant.ru/link/?req=doc&amp;base=LAW&amp;n=456588&amp;dst=100810" TargetMode="External"/><Relationship Id="rId29" Type="http://schemas.openxmlformats.org/officeDocument/2006/relationships/hyperlink" Target="https://login.consultant.ru/link/?req=doc&amp;base=LAW&amp;n=456588&amp;dst=246" TargetMode="External"/><Relationship Id="rId30" Type="http://schemas.openxmlformats.org/officeDocument/2006/relationships/hyperlink" Target="https://login.consultant.ru/link/?req=doc&amp;base=LAW&amp;n=456588&amp;dst=100817" TargetMode="External"/><Relationship Id="rId31" Type="http://schemas.openxmlformats.org/officeDocument/2006/relationships/hyperlink" Target="https://login.consultant.ru/link/?req=doc&amp;base=LAW&amp;n=456588&amp;dst=100803" TargetMode="External"/><Relationship Id="rId32" Type="http://schemas.openxmlformats.org/officeDocument/2006/relationships/hyperlink" Target="https://login.consultant.ru/link/?req=doc&amp;base=LAW&amp;n=456588&amp;dst=100927" TargetMode="External"/><Relationship Id="rId33" Type="http://schemas.openxmlformats.org/officeDocument/2006/relationships/hyperlink" Target="https://login.consultant.ru/link/?req=doc&amp;base=LAW&amp;n=149244" TargetMode="External"/><Relationship Id="rId34" Type="http://schemas.openxmlformats.org/officeDocument/2006/relationships/hyperlink" Target="https://login.consultant.ru/link/?req=doc&amp;base=LAW&amp;n=99661&amp;dst=100004" TargetMode="External"/><Relationship Id="rId35" Type="http://schemas.openxmlformats.org/officeDocument/2006/relationships/hyperlink" Target="https://login.consultant.ru/link/?req=doc&amp;base=LAW&amp;n=471848&amp;dst=465" TargetMode="External"/><Relationship Id="rId36" Type="http://schemas.openxmlformats.org/officeDocument/2006/relationships/hyperlink" Target="https://login.consultant.ru/link/?req=doc&amp;base=LAW&amp;n=442320" TargetMode="External"/><Relationship Id="rId37" Type="http://schemas.openxmlformats.org/officeDocument/2006/relationships/hyperlink" Target="https://login.consultant.ru/link/?req=doc&amp;base=LAW&amp;n=45537" TargetMode="External"/><Relationship Id="rId38" Type="http://schemas.openxmlformats.org/officeDocument/2006/relationships/hyperlink" Target="https://login.consultant.ru/link/?req=doc&amp;base=LAW&amp;n=456588&amp;dst=100927" TargetMode="External"/><Relationship Id="rId39" Type="http://schemas.openxmlformats.org/officeDocument/2006/relationships/hyperlink" Target="https://login.consultant.ru/link/?req=doc&amp;base=LAW&amp;n=439201" TargetMode="External"/><Relationship Id="rId40" Type="http://schemas.openxmlformats.org/officeDocument/2006/relationships/hyperlink" Target="https://login.consultant.ru/link/?req=doc&amp;base=LAW&amp;n=457818" TargetMode="External"/><Relationship Id="rId41" Type="http://schemas.openxmlformats.org/officeDocument/2006/relationships/hyperlink" Target="https://login.consultant.ru/link/?req=doc&amp;base=LAW&amp;n=458783&amp;dst=100149" TargetMode="External"/><Relationship Id="rId42" Type="http://schemas.openxmlformats.org/officeDocument/2006/relationships/hyperlink" Target="https://login.consultant.ru/link/?req=doc&amp;base=LAW&amp;n=454373&amp;dst=100796" TargetMode="External"/><Relationship Id="rId43" Type="http://schemas.openxmlformats.org/officeDocument/2006/relationships/hyperlink" Target="https://login.consultant.ru/link/?req=doc&amp;base=LAW&amp;n=470258&amp;dst=100056" TargetMode="External"/><Relationship Id="rId44" Type="http://schemas.openxmlformats.org/officeDocument/2006/relationships/hyperlink" Target="https://login.consultant.ru/link/?req=doc&amp;base=LAW&amp;n=456588&amp;dst=100810" TargetMode="External"/><Relationship Id="rId45" Type="http://schemas.openxmlformats.org/officeDocument/2006/relationships/hyperlink" Target="https://login.consultant.ru/link/?req=doc&amp;base=LAW&amp;n=456588&amp;dst=100818" TargetMode="External"/><Relationship Id="rId46" Type="http://schemas.openxmlformats.org/officeDocument/2006/relationships/hyperlink" Target="https://login.consultant.ru/link/?req=doc&amp;base=LAW&amp;n=329729&amp;dst=100006" TargetMode="External"/><Relationship Id="rId47" Type="http://schemas.openxmlformats.org/officeDocument/2006/relationships/hyperlink" Target="https://login.consultant.ru/link/?req=doc&amp;base=LAW&amp;n=456588&amp;dst=100818" TargetMode="External"/><Relationship Id="rId48" Type="http://schemas.openxmlformats.org/officeDocument/2006/relationships/hyperlink" Target="https://login.consultant.ru/link/?req=doc&amp;base=LAW&amp;n=456588&amp;dst=247" TargetMode="External"/><Relationship Id="rId49" Type="http://schemas.openxmlformats.org/officeDocument/2006/relationships/hyperlink" Target="https://login.consultant.ru/link/?req=doc&amp;base=LAW&amp;n=456588&amp;dst=101329" TargetMode="External"/><Relationship Id="rId50" Type="http://schemas.openxmlformats.org/officeDocument/2006/relationships/hyperlink" Target="https://login.consultant.ru/link/?req=doc&amp;base=LAW&amp;n=456588&amp;dst=101599" TargetMode="External"/><Relationship Id="rId51" Type="http://schemas.openxmlformats.org/officeDocument/2006/relationships/hyperlink" Target="https://login.consultant.ru/link/?req=doc&amp;base=LAW&amp;n=456588&amp;dst=100818" TargetMode="External"/><Relationship Id="rId52" Type="http://schemas.openxmlformats.org/officeDocument/2006/relationships/hyperlink" Target="https://login.consultant.ru/link/?req=doc&amp;base=LAW&amp;n=456588&amp;dst=100813" TargetMode="External"/><Relationship Id="rId53" Type="http://schemas.openxmlformats.org/officeDocument/2006/relationships/hyperlink" Target="https://login.consultant.ru/link/?req=doc&amp;base=LAW&amp;n=456588&amp;dst=100808" TargetMode="External"/><Relationship Id="rId54" Type="http://schemas.openxmlformats.org/officeDocument/2006/relationships/hyperlink" Target="https://login.consultant.ru/link/?req=doc&amp;base=LAW&amp;n=456588&amp;dst=100818" TargetMode="External"/><Relationship Id="rId55" Type="http://schemas.openxmlformats.org/officeDocument/2006/relationships/hyperlink" Target="https://login.consultant.ru/link/?req=doc&amp;base=LAW&amp;n=456588&amp;dst=100812" TargetMode="External"/><Relationship Id="rId56" Type="http://schemas.openxmlformats.org/officeDocument/2006/relationships/hyperlink" Target="https://login.consultant.ru/link/?req=doc&amp;base=LAW&amp;n=456588&amp;dst=100807" TargetMode="External"/><Relationship Id="rId57" Type="http://schemas.openxmlformats.org/officeDocument/2006/relationships/hyperlink" Target="https://login.consultant.ru/link/?req=doc&amp;base=LAW&amp;n=456588&amp;dst=100817" TargetMode="External"/><Relationship Id="rId58" Type="http://schemas.openxmlformats.org/officeDocument/2006/relationships/hyperlink" Target="https://login.consultant.ru/link/?req=doc&amp;base=LAW&amp;n=442669&amp;dst=100013" TargetMode="External"/><Relationship Id="rId59" Type="http://schemas.openxmlformats.org/officeDocument/2006/relationships/hyperlink" Target="https://login.consultant.ru/link/?req=doc&amp;base=LAW&amp;n=456588&amp;dst=101329" TargetMode="External"/><Relationship Id="rId60" Type="http://schemas.openxmlformats.org/officeDocument/2006/relationships/hyperlink" Target="https://login.consultant.ru/link/?req=doc&amp;base=LAW&amp;n=456588&amp;dst=101599" TargetMode="External"/><Relationship Id="rId61" Type="http://schemas.openxmlformats.org/officeDocument/2006/relationships/hyperlink" Target="https://login.consultant.ru/link/?req=doc&amp;base=LAW&amp;n=456588&amp;dst=247" TargetMode="External"/><Relationship Id="rId62" Type="http://schemas.openxmlformats.org/officeDocument/2006/relationships/hyperlink" Target="https://login.consultant.ru/link/?req=doc&amp;base=LAW&amp;n=456588&amp;dst=100813" TargetMode="External"/><Relationship Id="rId63" Type="http://schemas.openxmlformats.org/officeDocument/2006/relationships/hyperlink" Target="https://login.consultant.ru/link/?req=doc&amp;base=LAW&amp;n=442669&amp;dst=100013" TargetMode="External"/><Relationship Id="rId64" Type="http://schemas.openxmlformats.org/officeDocument/2006/relationships/hyperlink" Target="https://login.consultant.ru/link/?req=doc&amp;base=LAW&amp;n=456588&amp;dst=101599" TargetMode="External"/><Relationship Id="rId65" Type="http://schemas.openxmlformats.org/officeDocument/2006/relationships/hyperlink" Target="https://login.consultant.ru/link/?req=doc&amp;base=LAW&amp;n=456588&amp;dst=247" TargetMode="External"/><Relationship Id="rId66" Type="http://schemas.openxmlformats.org/officeDocument/2006/relationships/hyperlink" Target="https://login.consultant.ru/link/?req=doc&amp;base=LAW&amp;n=464894&amp;dst=123" TargetMode="External"/><Relationship Id="rId67" Type="http://schemas.openxmlformats.org/officeDocument/2006/relationships/hyperlink" Target="https://login.consultant.ru/link/?req=doc&amp;base=LAW&amp;n=157436" TargetMode="External"/><Relationship Id="rId68" Type="http://schemas.openxmlformats.org/officeDocument/2006/relationships/hyperlink" Target="https://login.consultant.ru/link/?req=doc&amp;base=LAW&amp;n=442669&amp;dst=100013" TargetMode="External"/><Relationship Id="rId69" Type="http://schemas.openxmlformats.org/officeDocument/2006/relationships/hyperlink" Target="https://login.consultant.ru/link/?req=doc&amp;base=LAW&amp;n=456588&amp;dst=101599" TargetMode="External"/><Relationship Id="rId70" Type="http://schemas.openxmlformats.org/officeDocument/2006/relationships/hyperlink" Target="https://login.consultant.ru/link/?req=doc&amp;base=LAW&amp;n=456588&amp;dst=247" TargetMode="External"/><Relationship Id="rId71" Type="http://schemas.openxmlformats.org/officeDocument/2006/relationships/hyperlink" Target="https://login.consultant.ru/link/?req=doc&amp;base=LAW&amp;n=456588&amp;dst=245" TargetMode="External"/><Relationship Id="rId72" Type="http://schemas.openxmlformats.org/officeDocument/2006/relationships/hyperlink" Target="https://login.consultant.ru/link/?req=doc&amp;base=LAW&amp;n=475006&amp;dst=100013" TargetMode="External"/><Relationship Id="rId73" Type="http://schemas.openxmlformats.org/officeDocument/2006/relationships/hyperlink" Target="https://login.consultant.ru/link/?req=doc&amp;base=LAW&amp;n=456588&amp;dst=245" TargetMode="External"/><Relationship Id="rId74" Type="http://schemas.openxmlformats.org/officeDocument/2006/relationships/hyperlink" Target="https://login.consultant.ru/link/?req=doc&amp;base=LAW&amp;n=456588&amp;dst=245" TargetMode="External"/><Relationship Id="rId75" Type="http://schemas.openxmlformats.org/officeDocument/2006/relationships/hyperlink" Target="https://login.consultant.ru/link/?req=doc&amp;base=LAW&amp;n=470258&amp;dst=100056" TargetMode="External"/><Relationship Id="rId76" Type="http://schemas.openxmlformats.org/officeDocument/2006/relationships/hyperlink" Target="https://login.consultant.ru/link/?req=doc&amp;base=LAW&amp;n=456588&amp;dst=100810" TargetMode="External"/><Relationship Id="rId77" Type="http://schemas.openxmlformats.org/officeDocument/2006/relationships/hyperlink" Target="https://login.consultant.ru/link/?req=doc&amp;base=LAW&amp;n=371594&amp;dst=100047" TargetMode="External"/><Relationship Id="rId78" Type="http://schemas.openxmlformats.org/officeDocument/2006/relationships/hyperlink" Target="https://login.consultant.ru/link/?req=doc&amp;base=LAW&amp;n=371594&amp;dst=100047" TargetMode="External"/><Relationship Id="rId79" Type="http://schemas.openxmlformats.org/officeDocument/2006/relationships/hyperlink" Target="https://login.consultant.ru/link/?req=doc&amp;base=LAW&amp;n=453483&amp;dst=100059" TargetMode="External"/><Relationship Id="rId80" Type="http://schemas.openxmlformats.org/officeDocument/2006/relationships/hyperlink" Target="https://login.consultant.ru/link/?req=doc&amp;base=LAW&amp;n=456588&amp;dst=245" TargetMode="External"/><Relationship Id="rId81" Type="http://schemas.openxmlformats.org/officeDocument/2006/relationships/hyperlink" Target="https://login.consultant.ru/link/?req=doc&amp;base=LAW&amp;n=456588&amp;dst=245" TargetMode="External"/><Relationship Id="rId82" Type="http://schemas.openxmlformats.org/officeDocument/2006/relationships/hyperlink" Target="https://login.consultant.ru/link/?req=doc&amp;base=LAW&amp;n=456588&amp;dst=245" TargetMode="External"/><Relationship Id="rId83" Type="http://schemas.openxmlformats.org/officeDocument/2006/relationships/hyperlink" Target="https://login.consultant.ru/link/?req=doc&amp;base=LAW&amp;n=456588&amp;dst=100818" TargetMode="External"/><Relationship Id="rId84" Type="http://schemas.openxmlformats.org/officeDocument/2006/relationships/hyperlink" Target="https://login.consultant.ru/link/?req=doc&amp;base=LAW&amp;n=475006&amp;dst=100015" TargetMode="External"/><Relationship Id="rId85" Type="http://schemas.openxmlformats.org/officeDocument/2006/relationships/hyperlink" Target="https://login.consultant.ru/link/?req=doc&amp;base=LAW&amp;n=456588&amp;dst=791" TargetMode="External"/><Relationship Id="rId86" Type="http://schemas.openxmlformats.org/officeDocument/2006/relationships/hyperlink" Target="https://login.consultant.ru/link/?req=doc&amp;base=LAW&amp;n=456588&amp;dst=791" TargetMode="External"/><Relationship Id="rId87" Type="http://schemas.openxmlformats.org/officeDocument/2006/relationships/hyperlink" Target="https://login.consultant.ru/link/?req=doc&amp;base=LAW&amp;n=456588&amp;dst=100818" TargetMode="External"/><Relationship Id="rId88" Type="http://schemas.openxmlformats.org/officeDocument/2006/relationships/hyperlink" Target="https://login.consultant.ru/link/?req=doc&amp;base=LAW&amp;n=456588&amp;dst=100930" TargetMode="External"/><Relationship Id="rId89" Type="http://schemas.openxmlformats.org/officeDocument/2006/relationships/hyperlink" Target="https://login.consultant.ru/link/?req=doc&amp;base=LAW&amp;n=475006&amp;dst=100017" TargetMode="External"/><Relationship Id="rId90" Type="http://schemas.openxmlformats.org/officeDocument/2006/relationships/hyperlink" Target="https://login.consultant.ru/link/?req=doc&amp;base=LAW&amp;n=475006&amp;dst=100018" TargetMode="External"/><Relationship Id="rId91" Type="http://schemas.openxmlformats.org/officeDocument/2006/relationships/hyperlink" Target="https://login.consultant.ru/link/?req=doc&amp;base=LAW&amp;n=475006&amp;dst=100019" TargetMode="External"/><Relationship Id="rId92" Type="http://schemas.openxmlformats.org/officeDocument/2006/relationships/hyperlink" Target="https://login.consultant.ru/link/?req=doc&amp;base=LAW&amp;n=475006&amp;dst=100022" TargetMode="External"/><Relationship Id="rId93" Type="http://schemas.openxmlformats.org/officeDocument/2006/relationships/hyperlink" Target="https://login.consultant.ru/link/?req=doc&amp;base=LAW&amp;n=475006&amp;dst=100025" TargetMode="External"/><Relationship Id="rId94" Type="http://schemas.openxmlformats.org/officeDocument/2006/relationships/hyperlink" Target="https://login.consultant.ru/link/?req=doc&amp;base=LAW&amp;n=456588&amp;dst=24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233, Рособрнадзора N 552 от 04.04.2023(ред. от 12.04.2024)&amp;quot;Об утверждении Порядка проведения государственной итоговой аттестации по образовательным программам среднего общего образования&amp;quot;(Зарегистрировано в Минюсте России 15.05.2023 N 73314)</dc:title>
  <dc:creator/>
  <cp:revision>1</cp:revision>
  <dcterms:modified xsi:type="dcterms:W3CDTF">2024-04-24T02:47:58Z</dcterms:modified>
</cp:coreProperties>
</file>