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B" w:rsidRPr="00435C5C" w:rsidRDefault="00BE4ADB" w:rsidP="00BE4A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1</w:t>
      </w:r>
      <w:r w:rsidR="009869D0" w:rsidRPr="00435C5C">
        <w:rPr>
          <w:rFonts w:ascii="Times New Roman" w:hAnsi="Times New Roman" w:cs="Times New Roman"/>
          <w:sz w:val="28"/>
          <w:szCs w:val="28"/>
        </w:rPr>
        <w:t>4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BE4ADB" w:rsidRPr="00435C5C" w:rsidRDefault="00BE4ADB" w:rsidP="00BE4ADB">
      <w:pPr>
        <w:spacing w:after="1" w:line="280" w:lineRule="auto"/>
        <w:jc w:val="both"/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DB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spacing w:after="1" w:line="280" w:lineRule="auto"/>
        <w:jc w:val="both"/>
      </w:pPr>
    </w:p>
    <w:p w:rsidR="00BE4ADB" w:rsidRPr="00435C5C" w:rsidRDefault="00BE4ADB" w:rsidP="00BE4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Решение</w:t>
      </w:r>
    </w:p>
    <w:p w:rsidR="00BE4ADB" w:rsidRPr="00435C5C" w:rsidRDefault="00BE4ADB" w:rsidP="00BE4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возврате заявления о внесении изменений в реестр лицензий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 Еврейской автономной области рассмотрел заявление</w:t>
      </w:r>
    </w:p>
    <w:p w:rsidR="00BE4ADB" w:rsidRPr="00435C5C" w:rsidRDefault="00BE4ADB" w:rsidP="00BE4AD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</w:rPr>
        <w:t>(полное наименование лицензиата; дата заявления)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внесении изменений в реестр лицензий на осуществление образовательной деятельности (далее - заявление) и в соответствии с частью 14 статьи 18 Федерального закона от 04.05.2011 № 99-ФЗ «О лицензировании отдельных видов деятельности» принимает решение о возврате заявления в связи с</w:t>
      </w:r>
    </w:p>
    <w:p w:rsidR="00BE4ADB" w:rsidRPr="00435C5C" w:rsidRDefault="00BE4ADB" w:rsidP="00BE4AD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</w:rPr>
        <w:t>(мотивированное обоснование причин возврата)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425"/>
        <w:gridCol w:w="3363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</w:tr>
      <w:tr w:rsidR="00435C5C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 w:rsidP="007934DF">
      <w:pPr>
        <w:pStyle w:val="ConsPlusNormal"/>
        <w:jc w:val="right"/>
        <w:outlineLvl w:val="0"/>
      </w:pPr>
      <w:bookmarkStart w:id="0" w:name="_GoBack"/>
      <w:bookmarkEnd w:id="0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0D1E80"/>
    <w:rsid w:val="000D582E"/>
    <w:rsid w:val="00155062"/>
    <w:rsid w:val="00166FAF"/>
    <w:rsid w:val="001A4977"/>
    <w:rsid w:val="001C1289"/>
    <w:rsid w:val="0020218E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6F6B21"/>
    <w:rsid w:val="0071172D"/>
    <w:rsid w:val="00734D0C"/>
    <w:rsid w:val="007641AC"/>
    <w:rsid w:val="00785949"/>
    <w:rsid w:val="007934DF"/>
    <w:rsid w:val="00847DD7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62BFE"/>
    <w:rsid w:val="00C862E5"/>
    <w:rsid w:val="00CB1B52"/>
    <w:rsid w:val="00CC4274"/>
    <w:rsid w:val="00CC7083"/>
    <w:rsid w:val="00CF7783"/>
    <w:rsid w:val="00D06781"/>
    <w:rsid w:val="00D23645"/>
    <w:rsid w:val="00D622F4"/>
    <w:rsid w:val="00D633F4"/>
    <w:rsid w:val="00DA2890"/>
    <w:rsid w:val="00DB2B9D"/>
    <w:rsid w:val="00DC4559"/>
    <w:rsid w:val="00DE50F5"/>
    <w:rsid w:val="00E41E3E"/>
    <w:rsid w:val="00E56B0D"/>
    <w:rsid w:val="00E7469B"/>
    <w:rsid w:val="00E92FCE"/>
    <w:rsid w:val="00EC5655"/>
    <w:rsid w:val="00EE060C"/>
    <w:rsid w:val="00EF2F35"/>
    <w:rsid w:val="00F04EBA"/>
    <w:rsid w:val="00F37CCB"/>
    <w:rsid w:val="00F533F1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CB76-1888-41E8-8FDC-9AC4C176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2023-04-03T17:10:00Z</dcterms:created>
  <dcterms:modified xsi:type="dcterms:W3CDTF">2023-04-03T17:21:00Z</dcterms:modified>
</cp:coreProperties>
</file>