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705" w:rsidRDefault="00904705" w:rsidP="00904705">
      <w:pPr>
        <w:pStyle w:val="ConsPlusNormal"/>
        <w:jc w:val="right"/>
        <w:outlineLvl w:val="0"/>
      </w:pPr>
      <w:r>
        <w:t>Приложение N 1</w:t>
      </w:r>
    </w:p>
    <w:p w:rsidR="00904705" w:rsidRDefault="00904705" w:rsidP="00904705">
      <w:pPr>
        <w:pStyle w:val="ConsPlusNormal"/>
        <w:jc w:val="both"/>
      </w:pPr>
    </w:p>
    <w:p w:rsidR="00904705" w:rsidRDefault="00904705" w:rsidP="00904705">
      <w:pPr>
        <w:pStyle w:val="ConsPlusNormal"/>
        <w:jc w:val="right"/>
      </w:pPr>
      <w:r>
        <w:t>Утверждена</w:t>
      </w:r>
    </w:p>
    <w:p w:rsidR="00904705" w:rsidRDefault="00904705" w:rsidP="00904705">
      <w:pPr>
        <w:pStyle w:val="ConsPlusNormal"/>
        <w:jc w:val="right"/>
      </w:pPr>
      <w:r>
        <w:t>приказом Федеральной службы</w:t>
      </w:r>
    </w:p>
    <w:p w:rsidR="00904705" w:rsidRDefault="00904705" w:rsidP="00904705">
      <w:pPr>
        <w:pStyle w:val="ConsPlusNormal"/>
        <w:jc w:val="right"/>
      </w:pPr>
      <w:r>
        <w:t>по надзору в сфере образования и науки</w:t>
      </w:r>
    </w:p>
    <w:p w:rsidR="00904705" w:rsidRDefault="00904705" w:rsidP="00904705">
      <w:pPr>
        <w:pStyle w:val="ConsPlusNormal"/>
        <w:jc w:val="right"/>
      </w:pPr>
      <w:r>
        <w:t>от 08.07.2022 N 769</w:t>
      </w:r>
    </w:p>
    <w:p w:rsidR="00904705" w:rsidRDefault="00904705" w:rsidP="00904705">
      <w:pPr>
        <w:pStyle w:val="ConsPlusNormal"/>
        <w:jc w:val="both"/>
      </w:pPr>
    </w:p>
    <w:p w:rsidR="00904705" w:rsidRDefault="00904705" w:rsidP="00904705">
      <w:pPr>
        <w:pStyle w:val="ConsPlusNormal"/>
        <w:jc w:val="right"/>
      </w:pPr>
      <w:r>
        <w:t>Форма</w:t>
      </w:r>
    </w:p>
    <w:p w:rsidR="00904705" w:rsidRDefault="00904705" w:rsidP="0090470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392"/>
      </w:tblGrid>
      <w:tr w:rsidR="00904705" w:rsidTr="00DE347C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4705" w:rsidRDefault="00904705" w:rsidP="00DE347C">
            <w:pPr>
              <w:pStyle w:val="ConsPlusNormal"/>
              <w:jc w:val="center"/>
            </w:pPr>
            <w:r>
              <w:t>QR-код</w:t>
            </w:r>
          </w:p>
        </w:tc>
      </w:tr>
    </w:tbl>
    <w:p w:rsidR="00904705" w:rsidRDefault="00904705" w:rsidP="00904705">
      <w:pPr>
        <w:pStyle w:val="ConsPlusNormal"/>
        <w:jc w:val="both"/>
      </w:pPr>
    </w:p>
    <w:p w:rsidR="00904705" w:rsidRDefault="00904705" w:rsidP="00904705">
      <w:pPr>
        <w:pStyle w:val="ConsPlusNonformat"/>
        <w:jc w:val="both"/>
      </w:pPr>
      <w:bookmarkStart w:id="0" w:name="P57"/>
      <w:bookmarkEnd w:id="0"/>
      <w:r>
        <w:t xml:space="preserve">                             Проверочный лист,</w:t>
      </w:r>
    </w:p>
    <w:p w:rsidR="00904705" w:rsidRDefault="00904705" w:rsidP="00904705">
      <w:pPr>
        <w:pStyle w:val="ConsPlusNonformat"/>
        <w:jc w:val="both"/>
      </w:pPr>
      <w:r>
        <w:t xml:space="preserve">           используемый органами исполнительной власти субъектов</w:t>
      </w:r>
    </w:p>
    <w:p w:rsidR="00904705" w:rsidRDefault="00904705" w:rsidP="00904705">
      <w:pPr>
        <w:pStyle w:val="ConsPlusNonformat"/>
        <w:jc w:val="both"/>
      </w:pPr>
      <w:r>
        <w:t xml:space="preserve">             Российской Федерации, осуществляющими переданные</w:t>
      </w:r>
    </w:p>
    <w:p w:rsidR="00904705" w:rsidRDefault="00904705" w:rsidP="00904705">
      <w:pPr>
        <w:pStyle w:val="ConsPlusNonformat"/>
        <w:jc w:val="both"/>
      </w:pPr>
      <w:r>
        <w:t xml:space="preserve">           Российской Федерацией полномочия в сфере образования,</w:t>
      </w:r>
    </w:p>
    <w:p w:rsidR="00904705" w:rsidRDefault="00904705" w:rsidP="00904705">
      <w:pPr>
        <w:pStyle w:val="ConsPlusNonformat"/>
        <w:jc w:val="both"/>
      </w:pPr>
      <w:r>
        <w:t xml:space="preserve">         при осуществлении федерального государственного контроля</w:t>
      </w:r>
    </w:p>
    <w:p w:rsidR="00904705" w:rsidRDefault="00904705" w:rsidP="00904705">
      <w:pPr>
        <w:pStyle w:val="ConsPlusNonformat"/>
        <w:jc w:val="both"/>
      </w:pPr>
      <w:r>
        <w:t xml:space="preserve">           (надзора) в сфере образования в части порядка приема</w:t>
      </w:r>
    </w:p>
    <w:p w:rsidR="00904705" w:rsidRDefault="00904705" w:rsidP="00904705">
      <w:pPr>
        <w:pStyle w:val="ConsPlusNonformat"/>
        <w:jc w:val="both"/>
      </w:pPr>
      <w:r>
        <w:t xml:space="preserve">            на обучение по образовательным программам среднего</w:t>
      </w:r>
    </w:p>
    <w:p w:rsidR="00904705" w:rsidRDefault="00904705" w:rsidP="00904705">
      <w:pPr>
        <w:pStyle w:val="ConsPlusNonformat"/>
        <w:jc w:val="both"/>
      </w:pPr>
      <w:r>
        <w:t xml:space="preserve">                       профессионального образования</w:t>
      </w:r>
    </w:p>
    <w:p w:rsidR="00904705" w:rsidRDefault="00904705" w:rsidP="00904705">
      <w:pPr>
        <w:pStyle w:val="ConsPlusNonformat"/>
        <w:jc w:val="both"/>
      </w:pPr>
    </w:p>
    <w:p w:rsidR="00904705" w:rsidRDefault="00904705" w:rsidP="00904705">
      <w:pPr>
        <w:pStyle w:val="ConsPlusNonformat"/>
        <w:jc w:val="both"/>
      </w:pPr>
      <w:r>
        <w:t xml:space="preserve">    1.  </w:t>
      </w:r>
      <w:proofErr w:type="gramStart"/>
      <w:r>
        <w:t>Наименование  вида</w:t>
      </w:r>
      <w:proofErr w:type="gramEnd"/>
      <w:r>
        <w:t xml:space="preserve">  контроля,  внесенного  в  Единый  реестр  видов</w:t>
      </w:r>
    </w:p>
    <w:p w:rsidR="00904705" w:rsidRDefault="00904705" w:rsidP="00904705">
      <w:pPr>
        <w:pStyle w:val="ConsPlusNonformat"/>
        <w:jc w:val="both"/>
      </w:pPr>
      <w:r>
        <w:t xml:space="preserve">федерального    государственного    контроля </w:t>
      </w:r>
      <w:proofErr w:type="gramStart"/>
      <w:r>
        <w:t xml:space="preserve">   (</w:t>
      </w:r>
      <w:proofErr w:type="gramEnd"/>
      <w:r>
        <w:t>надзора),    регионального</w:t>
      </w:r>
    </w:p>
    <w:p w:rsidR="00904705" w:rsidRDefault="00904705" w:rsidP="00904705">
      <w:pPr>
        <w:pStyle w:val="ConsPlusNonformat"/>
        <w:jc w:val="both"/>
      </w:pPr>
      <w:proofErr w:type="gramStart"/>
      <w:r>
        <w:t>государственного  контроля</w:t>
      </w:r>
      <w:proofErr w:type="gramEnd"/>
      <w:r>
        <w:t xml:space="preserve">  (надзора), муниципального контроля: федеральный</w:t>
      </w:r>
    </w:p>
    <w:p w:rsidR="00904705" w:rsidRDefault="00904705" w:rsidP="00904705">
      <w:pPr>
        <w:pStyle w:val="ConsPlusNonformat"/>
        <w:jc w:val="both"/>
      </w:pPr>
      <w:r>
        <w:t>государственный контроль (надзор) в сфере образования.</w:t>
      </w:r>
    </w:p>
    <w:p w:rsidR="00904705" w:rsidRDefault="00904705" w:rsidP="00904705">
      <w:pPr>
        <w:pStyle w:val="ConsPlusNonformat"/>
        <w:jc w:val="both"/>
      </w:pPr>
    </w:p>
    <w:p w:rsidR="00904705" w:rsidRDefault="00904705" w:rsidP="00904705"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 w:rsidR="00904705" w:rsidRDefault="00904705" w:rsidP="00904705">
      <w:pPr>
        <w:pStyle w:val="ConsPlusNonformat"/>
        <w:jc w:val="both"/>
      </w:pPr>
      <w:r>
        <w:t>__________________________________________________________________________.</w:t>
      </w:r>
    </w:p>
    <w:p w:rsidR="00904705" w:rsidRDefault="00904705" w:rsidP="00904705">
      <w:pPr>
        <w:pStyle w:val="ConsPlusNonformat"/>
        <w:jc w:val="both"/>
      </w:pPr>
      <w:r>
        <w:t xml:space="preserve">        (указать наименование органа исполнительной власти субъекта</w:t>
      </w:r>
    </w:p>
    <w:p w:rsidR="00904705" w:rsidRDefault="00904705" w:rsidP="00904705">
      <w:pPr>
        <w:pStyle w:val="ConsPlusNonformat"/>
        <w:jc w:val="both"/>
      </w:pPr>
      <w:r>
        <w:t xml:space="preserve">  Российской Федерации, осуществляющего переданные Российской Федерацией</w:t>
      </w:r>
    </w:p>
    <w:p w:rsidR="00904705" w:rsidRDefault="00904705" w:rsidP="00904705">
      <w:pPr>
        <w:pStyle w:val="ConsPlusNonformat"/>
        <w:jc w:val="both"/>
      </w:pPr>
      <w:r>
        <w:t xml:space="preserve">                      полномочия в сфере образования)</w:t>
      </w:r>
    </w:p>
    <w:p w:rsidR="00904705" w:rsidRDefault="00904705" w:rsidP="00904705">
      <w:pPr>
        <w:pStyle w:val="ConsPlusNonformat"/>
        <w:jc w:val="both"/>
      </w:pPr>
    </w:p>
    <w:p w:rsidR="00904705" w:rsidRDefault="00904705" w:rsidP="00904705">
      <w:pPr>
        <w:pStyle w:val="ConsPlusNonformat"/>
        <w:jc w:val="both"/>
      </w:pPr>
      <w:r>
        <w:t xml:space="preserve">    3.   Форма   проверочного   листа   </w:t>
      </w:r>
      <w:proofErr w:type="gramStart"/>
      <w:r>
        <w:t>утверждена  приказом</w:t>
      </w:r>
      <w:proofErr w:type="gramEnd"/>
      <w:r>
        <w:t xml:space="preserve">  Рособрнадзора</w:t>
      </w:r>
    </w:p>
    <w:p w:rsidR="00904705" w:rsidRDefault="00904705" w:rsidP="00904705">
      <w:pPr>
        <w:pStyle w:val="ConsPlusNonformat"/>
        <w:jc w:val="both"/>
      </w:pPr>
      <w:proofErr w:type="gramStart"/>
      <w:r>
        <w:t>от  08.07.2022</w:t>
      </w:r>
      <w:proofErr w:type="gramEnd"/>
      <w:r>
        <w:t xml:space="preserve">  N 769 "Об утверждении форм проверочных листов, используемых</w:t>
      </w:r>
    </w:p>
    <w:p w:rsidR="00904705" w:rsidRDefault="00904705" w:rsidP="00904705">
      <w:pPr>
        <w:pStyle w:val="ConsPlusNonformat"/>
        <w:jc w:val="both"/>
      </w:pPr>
      <w:r>
        <w:t>органами    исполнительной    власти    субъектов   Российской   Федерации,</w:t>
      </w:r>
    </w:p>
    <w:p w:rsidR="00904705" w:rsidRDefault="00904705" w:rsidP="00904705">
      <w:pPr>
        <w:pStyle w:val="ConsPlusNonformat"/>
        <w:jc w:val="both"/>
      </w:pPr>
      <w:r>
        <w:t xml:space="preserve">осуществляющими   переданные   </w:t>
      </w:r>
      <w:proofErr w:type="gramStart"/>
      <w:r>
        <w:t>Российской  Федерацией</w:t>
      </w:r>
      <w:proofErr w:type="gramEnd"/>
      <w:r>
        <w:t xml:space="preserve">  полномочия  в  сфере</w:t>
      </w:r>
    </w:p>
    <w:p w:rsidR="00904705" w:rsidRDefault="00904705" w:rsidP="00904705">
      <w:pPr>
        <w:pStyle w:val="ConsPlusNonformat"/>
        <w:jc w:val="both"/>
      </w:pPr>
      <w:proofErr w:type="gramStart"/>
      <w:r>
        <w:t xml:space="preserve">образования,   </w:t>
      </w:r>
      <w:proofErr w:type="gramEnd"/>
      <w:r>
        <w:t>при  осуществлении  федерального  государственного  контроля</w:t>
      </w:r>
    </w:p>
    <w:p w:rsidR="00904705" w:rsidRDefault="00904705" w:rsidP="00904705">
      <w:pPr>
        <w:pStyle w:val="ConsPlusNonformat"/>
        <w:jc w:val="both"/>
      </w:pPr>
      <w:r>
        <w:t>(надзора) в сфере образования".</w:t>
      </w:r>
    </w:p>
    <w:p w:rsidR="00904705" w:rsidRDefault="00904705" w:rsidP="00904705">
      <w:pPr>
        <w:pStyle w:val="ConsPlusNonformat"/>
        <w:jc w:val="both"/>
      </w:pPr>
    </w:p>
    <w:p w:rsidR="00904705" w:rsidRDefault="00904705" w:rsidP="00904705">
      <w:pPr>
        <w:pStyle w:val="ConsPlusNonformat"/>
        <w:jc w:val="both"/>
      </w:pPr>
      <w:r>
        <w:t xml:space="preserve">    4.  Объект контроля (надзора), в отношении которого проводится плановая</w:t>
      </w:r>
    </w:p>
    <w:p w:rsidR="00904705" w:rsidRDefault="00904705" w:rsidP="00904705">
      <w:pPr>
        <w:pStyle w:val="ConsPlusNonformat"/>
        <w:jc w:val="both"/>
      </w:pPr>
      <w:r>
        <w:t>выездная проверка (далее - проверка):</w:t>
      </w:r>
    </w:p>
    <w:p w:rsidR="00904705" w:rsidRDefault="00904705" w:rsidP="00904705">
      <w:pPr>
        <w:pStyle w:val="ConsPlusNonformat"/>
        <w:jc w:val="both"/>
      </w:pPr>
      <w:r>
        <w:t>__________________________________________________________________________.</w:t>
      </w:r>
    </w:p>
    <w:p w:rsidR="00904705" w:rsidRDefault="00904705" w:rsidP="00904705">
      <w:pPr>
        <w:pStyle w:val="ConsPlusNonformat"/>
        <w:jc w:val="both"/>
      </w:pPr>
    </w:p>
    <w:p w:rsidR="00904705" w:rsidRDefault="00904705" w:rsidP="00904705">
      <w:pPr>
        <w:pStyle w:val="ConsPlusNonformat"/>
        <w:jc w:val="both"/>
      </w:pPr>
      <w:r>
        <w:t xml:space="preserve">    5.    </w:t>
      </w:r>
      <w:proofErr w:type="gramStart"/>
      <w:r>
        <w:t xml:space="preserve">Фамилия,   </w:t>
      </w:r>
      <w:proofErr w:type="gramEnd"/>
      <w:r>
        <w:t>имя   и   отчество   (при   наличии)   индивидуального</w:t>
      </w:r>
    </w:p>
    <w:p w:rsidR="00904705" w:rsidRDefault="00904705" w:rsidP="00904705">
      <w:pPr>
        <w:pStyle w:val="ConsPlusNonformat"/>
        <w:jc w:val="both"/>
      </w:pPr>
      <w:proofErr w:type="gramStart"/>
      <w:r>
        <w:t>предпринимателя,  его</w:t>
      </w:r>
      <w:proofErr w:type="gramEnd"/>
      <w:r>
        <w:t xml:space="preserve">  идентификационный  номер  налогоплательщика  и (или)</w:t>
      </w:r>
    </w:p>
    <w:p w:rsidR="00904705" w:rsidRDefault="00904705" w:rsidP="00904705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904705" w:rsidRDefault="00904705" w:rsidP="00904705">
      <w:pPr>
        <w:pStyle w:val="ConsPlusNonformat"/>
        <w:jc w:val="both"/>
      </w:pPr>
      <w:proofErr w:type="gramStart"/>
      <w:r>
        <w:t xml:space="preserve">предпринимателя,   </w:t>
      </w:r>
      <w:proofErr w:type="gramEnd"/>
      <w:r>
        <w:t>адрес  регистрации  по  месту  жительства  (пребывания),</w:t>
      </w:r>
    </w:p>
    <w:p w:rsidR="00904705" w:rsidRDefault="00904705" w:rsidP="00904705">
      <w:pPr>
        <w:pStyle w:val="ConsPlusNonformat"/>
        <w:jc w:val="both"/>
      </w:pPr>
      <w:r>
        <w:t xml:space="preserve">наименование     юридического    </w:t>
      </w:r>
      <w:proofErr w:type="gramStart"/>
      <w:r>
        <w:t xml:space="preserve">лица,   </w:t>
      </w:r>
      <w:proofErr w:type="gramEnd"/>
      <w:r>
        <w:t xml:space="preserve"> его    идентификационный    номер</w:t>
      </w:r>
    </w:p>
    <w:p w:rsidR="00904705" w:rsidRDefault="00904705" w:rsidP="00904705">
      <w:pPr>
        <w:pStyle w:val="ConsPlusNonformat"/>
        <w:jc w:val="both"/>
      </w:pPr>
      <w:proofErr w:type="gramStart"/>
      <w:r>
        <w:t>налогоплательщика  и</w:t>
      </w:r>
      <w:proofErr w:type="gramEnd"/>
      <w:r>
        <w:t xml:space="preserve">  (или) основной государственный регистрационный номер,</w:t>
      </w:r>
    </w:p>
    <w:p w:rsidR="00904705" w:rsidRDefault="00904705" w:rsidP="00904705">
      <w:pPr>
        <w:pStyle w:val="ConsPlusNonformat"/>
        <w:jc w:val="both"/>
      </w:pPr>
      <w:proofErr w:type="gramStart"/>
      <w:r>
        <w:t>адрес  юридического</w:t>
      </w:r>
      <w:proofErr w:type="gramEnd"/>
      <w:r>
        <w:t xml:space="preserve">  лица  (его  филиалов,  представительств,  обособленных</w:t>
      </w:r>
    </w:p>
    <w:p w:rsidR="00904705" w:rsidRDefault="00904705" w:rsidP="00904705">
      <w:pPr>
        <w:pStyle w:val="ConsPlusNonformat"/>
        <w:jc w:val="both"/>
      </w:pPr>
      <w:r>
        <w:t>структурных     подразделений</w:t>
      </w:r>
      <w:proofErr w:type="gramStart"/>
      <w:r>
        <w:t xml:space="preserve">),   </w:t>
      </w:r>
      <w:proofErr w:type="gramEnd"/>
      <w:r>
        <w:t xml:space="preserve"> являющегося     контролируемым    лицом:</w:t>
      </w:r>
    </w:p>
    <w:p w:rsidR="00904705" w:rsidRDefault="00904705" w:rsidP="00904705">
      <w:pPr>
        <w:pStyle w:val="ConsPlusNonformat"/>
        <w:jc w:val="both"/>
      </w:pPr>
      <w:r>
        <w:t>__________________________________________________________________________.</w:t>
      </w:r>
    </w:p>
    <w:p w:rsidR="00904705" w:rsidRDefault="00904705" w:rsidP="00904705">
      <w:pPr>
        <w:pStyle w:val="ConsPlusNonformat"/>
        <w:jc w:val="both"/>
      </w:pPr>
    </w:p>
    <w:p w:rsidR="00904705" w:rsidRDefault="00904705" w:rsidP="00904705">
      <w:pPr>
        <w:pStyle w:val="ConsPlusNonformat"/>
        <w:jc w:val="both"/>
      </w:pPr>
      <w:r>
        <w:t xml:space="preserve">    6. Место (места) проведения проверки с заполнением проверочного листа:</w:t>
      </w:r>
    </w:p>
    <w:p w:rsidR="00904705" w:rsidRDefault="00904705" w:rsidP="00904705">
      <w:pPr>
        <w:pStyle w:val="ConsPlusNonformat"/>
        <w:jc w:val="both"/>
      </w:pPr>
      <w:r>
        <w:t>__________________________________________________________________________.</w:t>
      </w:r>
    </w:p>
    <w:p w:rsidR="00904705" w:rsidRDefault="00904705" w:rsidP="00904705">
      <w:pPr>
        <w:pStyle w:val="ConsPlusNonformat"/>
        <w:jc w:val="both"/>
      </w:pPr>
    </w:p>
    <w:p w:rsidR="00904705" w:rsidRDefault="00904705" w:rsidP="00904705">
      <w:pPr>
        <w:pStyle w:val="ConsPlusNonformat"/>
        <w:jc w:val="both"/>
      </w:pPr>
      <w:r>
        <w:t xml:space="preserve">    7.  </w:t>
      </w:r>
      <w:proofErr w:type="gramStart"/>
      <w:r>
        <w:t>Реквизиты  решения</w:t>
      </w:r>
      <w:proofErr w:type="gramEnd"/>
      <w:r>
        <w:t xml:space="preserve"> органа исполнительной власти субъекта Российской</w:t>
      </w:r>
    </w:p>
    <w:p w:rsidR="00904705" w:rsidRDefault="00904705" w:rsidP="00904705">
      <w:pPr>
        <w:pStyle w:val="ConsPlusNonformat"/>
        <w:jc w:val="both"/>
      </w:pPr>
      <w:proofErr w:type="gramStart"/>
      <w:r>
        <w:t>Федерации,  осуществляющего</w:t>
      </w:r>
      <w:proofErr w:type="gramEnd"/>
      <w:r>
        <w:t xml:space="preserve">  переданные  Российской Федерацией полномочия в</w:t>
      </w:r>
    </w:p>
    <w:p w:rsidR="00904705" w:rsidRDefault="00904705" w:rsidP="00904705">
      <w:pPr>
        <w:pStyle w:val="ConsPlusNonformat"/>
        <w:jc w:val="both"/>
      </w:pPr>
      <w:proofErr w:type="gramStart"/>
      <w:r>
        <w:t>сфере  образования</w:t>
      </w:r>
      <w:proofErr w:type="gramEnd"/>
      <w:r>
        <w:t>,  о  проведении  проверки,  подписанного  уполномоченным</w:t>
      </w:r>
    </w:p>
    <w:p w:rsidR="00904705" w:rsidRDefault="00904705" w:rsidP="00904705">
      <w:pPr>
        <w:pStyle w:val="ConsPlusNonformat"/>
        <w:jc w:val="both"/>
      </w:pPr>
      <w:r>
        <w:t xml:space="preserve">должностным   лицом   органа   </w:t>
      </w:r>
      <w:proofErr w:type="gramStart"/>
      <w:r>
        <w:t>исполнительной  власти</w:t>
      </w:r>
      <w:proofErr w:type="gramEnd"/>
      <w:r>
        <w:t xml:space="preserve">  субъекта  Российской</w:t>
      </w:r>
    </w:p>
    <w:p w:rsidR="00904705" w:rsidRDefault="00904705" w:rsidP="00904705">
      <w:pPr>
        <w:pStyle w:val="ConsPlusNonformat"/>
        <w:jc w:val="both"/>
      </w:pPr>
      <w:proofErr w:type="gramStart"/>
      <w:r>
        <w:t>Федерации,  осуществляющего</w:t>
      </w:r>
      <w:proofErr w:type="gramEnd"/>
      <w:r>
        <w:t xml:space="preserve">  переданные  полномочия Российской Федерацией в</w:t>
      </w:r>
    </w:p>
    <w:p w:rsidR="00904705" w:rsidRDefault="00904705" w:rsidP="00904705">
      <w:pPr>
        <w:pStyle w:val="ConsPlusNonformat"/>
        <w:jc w:val="both"/>
      </w:pPr>
      <w:r>
        <w:t>сфере образования: _______________________________________________________.</w:t>
      </w:r>
    </w:p>
    <w:p w:rsidR="00904705" w:rsidRDefault="00904705" w:rsidP="00904705">
      <w:pPr>
        <w:pStyle w:val="ConsPlusNonformat"/>
        <w:jc w:val="both"/>
      </w:pPr>
    </w:p>
    <w:p w:rsidR="00904705" w:rsidRDefault="00904705" w:rsidP="00904705">
      <w:pPr>
        <w:pStyle w:val="ConsPlusNonformat"/>
        <w:jc w:val="both"/>
      </w:pPr>
      <w:r>
        <w:t xml:space="preserve">    8. Учетный номер проверки: ___________________________________________.</w:t>
      </w:r>
    </w:p>
    <w:p w:rsidR="00904705" w:rsidRDefault="00904705" w:rsidP="00904705">
      <w:pPr>
        <w:pStyle w:val="ConsPlusNonformat"/>
        <w:jc w:val="both"/>
      </w:pPr>
    </w:p>
    <w:p w:rsidR="00904705" w:rsidRDefault="00904705" w:rsidP="00904705">
      <w:pPr>
        <w:pStyle w:val="ConsPlusNonformat"/>
        <w:jc w:val="both"/>
      </w:pPr>
      <w:r>
        <w:t xml:space="preserve">    9.  </w:t>
      </w:r>
      <w:proofErr w:type="gramStart"/>
      <w:r>
        <w:t>Список  контрольных</w:t>
      </w:r>
      <w:proofErr w:type="gramEnd"/>
      <w:r>
        <w:t xml:space="preserve">  вопросов,  отражающих  содержание обязательных</w:t>
      </w:r>
    </w:p>
    <w:p w:rsidR="00904705" w:rsidRDefault="00904705" w:rsidP="00904705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904705" w:rsidRDefault="00904705" w:rsidP="00904705">
      <w:pPr>
        <w:pStyle w:val="ConsPlusNonformat"/>
        <w:jc w:val="both"/>
      </w:pPr>
      <w:r>
        <w:t>контролируемым лицом обязательных требований:</w:t>
      </w:r>
    </w:p>
    <w:p w:rsidR="00904705" w:rsidRDefault="00904705" w:rsidP="00904705">
      <w:pPr>
        <w:pStyle w:val="ConsPlusNormal"/>
        <w:jc w:val="both"/>
      </w:pPr>
    </w:p>
    <w:p w:rsidR="00904705" w:rsidRDefault="00904705" w:rsidP="00904705">
      <w:pPr>
        <w:pStyle w:val="ConsPlusNormal"/>
        <w:sectPr w:rsidR="00904705" w:rsidSect="00A87E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4365"/>
        <w:gridCol w:w="3572"/>
        <w:gridCol w:w="1474"/>
        <w:gridCol w:w="1247"/>
      </w:tblGrid>
      <w:tr w:rsidR="00904705" w:rsidTr="00DE347C">
        <w:tc>
          <w:tcPr>
            <w:tcW w:w="734" w:type="dxa"/>
          </w:tcPr>
          <w:p w:rsidR="00904705" w:rsidRDefault="00904705" w:rsidP="00DE347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center"/>
            </w:pPr>
            <w:r>
              <w:t>Список контрольных вопросов</w:t>
            </w:r>
          </w:p>
        </w:tc>
        <w:tc>
          <w:tcPr>
            <w:tcW w:w="3572" w:type="dxa"/>
          </w:tcPr>
          <w:p w:rsidR="00904705" w:rsidRDefault="00904705" w:rsidP="00DE347C">
            <w:pPr>
              <w:pStyle w:val="ConsPlusNormal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  <w:jc w:val="center"/>
            </w:pPr>
            <w:r>
              <w:t>Ответы на вопросы ("да"/"нет"/"неприменимо")</w:t>
            </w: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04705" w:rsidTr="00DE347C">
        <w:tc>
          <w:tcPr>
            <w:tcW w:w="734" w:type="dxa"/>
          </w:tcPr>
          <w:p w:rsidR="00904705" w:rsidRDefault="00904705" w:rsidP="00DE34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Утвердила ли организация, осуществляющая образовательную деятельность по образовательным программам среднего профессионального образования (далее - организация), правила приема на обучение по образовательным программам) среднего профессионального образования в части, не урегулированной законодательством об образовании (далее - правила приема)?</w:t>
            </w:r>
          </w:p>
        </w:tc>
        <w:tc>
          <w:tcPr>
            <w:tcW w:w="3572" w:type="dxa"/>
          </w:tcPr>
          <w:p w:rsidR="00904705" w:rsidRDefault="00904705" w:rsidP="00DE347C">
            <w:pPr>
              <w:pStyle w:val="ConsPlusNormal"/>
              <w:jc w:val="center"/>
            </w:pPr>
            <w:hyperlink r:id="rId4">
              <w:r>
                <w:rPr>
                  <w:color w:val="0000FF"/>
                </w:rPr>
                <w:t>Пункт 3</w:t>
              </w:r>
            </w:hyperlink>
            <w:r>
              <w:t xml:space="preserve"> Порядка приема на обучение по образовательным программам среднего профессионального образования </w:t>
            </w:r>
            <w:hyperlink w:anchor="P476">
              <w:r>
                <w:rPr>
                  <w:color w:val="0000FF"/>
                </w:rPr>
                <w:t>&lt;1&gt;</w:t>
              </w:r>
            </w:hyperlink>
            <w:r>
              <w:t xml:space="preserve"> (далее - Порядок приема N 457)</w:t>
            </w: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</w:tcPr>
          <w:p w:rsidR="00904705" w:rsidRDefault="00904705" w:rsidP="00DE34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Гарантировано ли условиями приема соблюдение права на образование и зачисление из числа поступающих лиц,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направленности?</w:t>
            </w:r>
          </w:p>
        </w:tc>
        <w:tc>
          <w:tcPr>
            <w:tcW w:w="3572" w:type="dxa"/>
          </w:tcPr>
          <w:p w:rsidR="00904705" w:rsidRDefault="00904705" w:rsidP="00DE347C">
            <w:pPr>
              <w:pStyle w:val="ConsPlusNormal"/>
              <w:jc w:val="center"/>
            </w:pPr>
            <w:hyperlink r:id="rId5">
              <w:r>
                <w:rPr>
                  <w:color w:val="0000FF"/>
                </w:rPr>
                <w:t>Пункт 8</w:t>
              </w:r>
            </w:hyperlink>
          </w:p>
          <w:p w:rsidR="00904705" w:rsidRDefault="00904705" w:rsidP="00DE347C">
            <w:pPr>
              <w:pStyle w:val="ConsPlusNormal"/>
              <w:jc w:val="center"/>
            </w:pPr>
            <w:r>
              <w:t>Порядка приема N 457</w:t>
            </w: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</w:tcPr>
          <w:p w:rsidR="00904705" w:rsidRDefault="00904705" w:rsidP="00DE34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Утверждено ли руководителем организации положение о приемной комиссии, которое регламентирует ее деятельность, состав и полномочия?</w:t>
            </w:r>
          </w:p>
        </w:tc>
        <w:tc>
          <w:tcPr>
            <w:tcW w:w="3572" w:type="dxa"/>
          </w:tcPr>
          <w:p w:rsidR="00904705" w:rsidRDefault="00904705" w:rsidP="00DE347C">
            <w:pPr>
              <w:pStyle w:val="ConsPlusNormal"/>
              <w:jc w:val="center"/>
            </w:pPr>
            <w:hyperlink r:id="rId6">
              <w:r>
                <w:rPr>
                  <w:color w:val="0000FF"/>
                </w:rPr>
                <w:t>Пункт 10</w:t>
              </w:r>
            </w:hyperlink>
          </w:p>
          <w:p w:rsidR="00904705" w:rsidRDefault="00904705" w:rsidP="00DE347C">
            <w:pPr>
              <w:pStyle w:val="ConsPlusNormal"/>
              <w:jc w:val="center"/>
            </w:pPr>
            <w:r>
              <w:t>Порядка приема N 457</w:t>
            </w: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 w:val="restart"/>
          </w:tcPr>
          <w:p w:rsidR="00904705" w:rsidRDefault="00904705" w:rsidP="00DE347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Утверждены ли руководителем организации в целях организации и проведения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 (далее вступительные испытания):</w:t>
            </w:r>
          </w:p>
          <w:p w:rsidR="00904705" w:rsidRDefault="00904705" w:rsidP="00DE347C">
            <w:pPr>
              <w:pStyle w:val="ConsPlusNormal"/>
              <w:jc w:val="both"/>
            </w:pPr>
            <w:r>
              <w:t>- состав экзаменационных комиссий?</w:t>
            </w:r>
          </w:p>
        </w:tc>
        <w:tc>
          <w:tcPr>
            <w:tcW w:w="3572" w:type="dxa"/>
            <w:vMerge w:val="restart"/>
          </w:tcPr>
          <w:p w:rsidR="00904705" w:rsidRDefault="00904705" w:rsidP="00DE347C">
            <w:pPr>
              <w:pStyle w:val="ConsPlusNormal"/>
              <w:jc w:val="center"/>
            </w:pPr>
            <w:hyperlink r:id="rId7">
              <w:r>
                <w:rPr>
                  <w:color w:val="0000FF"/>
                </w:rPr>
                <w:t>Пункт 12</w:t>
              </w:r>
            </w:hyperlink>
          </w:p>
          <w:p w:rsidR="00904705" w:rsidRDefault="00904705" w:rsidP="00DE347C">
            <w:pPr>
              <w:pStyle w:val="ConsPlusNormal"/>
              <w:jc w:val="center"/>
            </w:pPr>
            <w:r>
              <w:t>Порядка приема N 457</w:t>
            </w: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- состав апелляционных комиссий?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- полномочия и порядок деятельности экзаменационных комиссий?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- полномочия и порядок деятельности апелляционных комиссий?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 w:val="restart"/>
          </w:tcPr>
          <w:p w:rsidR="00904705" w:rsidRDefault="00904705" w:rsidP="00DE34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Обеспечиваются ли при приеме в организацию:</w:t>
            </w:r>
          </w:p>
          <w:p w:rsidR="00904705" w:rsidRDefault="00904705" w:rsidP="00DE347C">
            <w:pPr>
              <w:pStyle w:val="ConsPlusNormal"/>
              <w:jc w:val="both"/>
            </w:pPr>
            <w:r>
              <w:t>- соблюдение прав граждан в области образования, установленных законодательством Российской Федерации?</w:t>
            </w:r>
          </w:p>
        </w:tc>
        <w:tc>
          <w:tcPr>
            <w:tcW w:w="3572" w:type="dxa"/>
            <w:vMerge w:val="restart"/>
          </w:tcPr>
          <w:p w:rsidR="00904705" w:rsidRDefault="00904705" w:rsidP="00DE347C">
            <w:pPr>
              <w:pStyle w:val="ConsPlusNormal"/>
              <w:jc w:val="center"/>
            </w:pPr>
            <w:hyperlink r:id="rId8">
              <w:r>
                <w:rPr>
                  <w:color w:val="0000FF"/>
                </w:rPr>
                <w:t>Пункт 13</w:t>
              </w:r>
            </w:hyperlink>
          </w:p>
          <w:p w:rsidR="00904705" w:rsidRDefault="00904705" w:rsidP="00DE347C">
            <w:pPr>
              <w:pStyle w:val="ConsPlusNormal"/>
              <w:jc w:val="center"/>
            </w:pPr>
            <w:r>
              <w:t>Порядка приема N 457</w:t>
            </w: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- гласность и открытость работы приемной комиссии?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</w:tcPr>
          <w:p w:rsidR="00904705" w:rsidRDefault="00904705" w:rsidP="00DE34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Объявляет ли организация прием на обучение по образовательным программам при наличии лицензии на осуществление образовательной деятельности по этим образовательным программам?</w:t>
            </w:r>
          </w:p>
        </w:tc>
        <w:tc>
          <w:tcPr>
            <w:tcW w:w="3572" w:type="dxa"/>
          </w:tcPr>
          <w:p w:rsidR="00904705" w:rsidRDefault="00904705" w:rsidP="00DE347C">
            <w:pPr>
              <w:pStyle w:val="ConsPlusNormal"/>
              <w:jc w:val="center"/>
            </w:pPr>
            <w:hyperlink r:id="rId9">
              <w:r>
                <w:rPr>
                  <w:color w:val="0000FF"/>
                </w:rPr>
                <w:t>Пункт 15</w:t>
              </w:r>
            </w:hyperlink>
          </w:p>
          <w:p w:rsidR="00904705" w:rsidRDefault="00904705" w:rsidP="00DE347C">
            <w:pPr>
              <w:pStyle w:val="ConsPlusNormal"/>
              <w:jc w:val="center"/>
            </w:pPr>
            <w:r>
              <w:t>Порядка приема N 457</w:t>
            </w: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 w:val="restart"/>
          </w:tcPr>
          <w:p w:rsidR="00904705" w:rsidRDefault="00904705" w:rsidP="00DE34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Ознакомила ли организация поступающего и (или) его родителей (законных представителей):</w:t>
            </w:r>
          </w:p>
          <w:p w:rsidR="00904705" w:rsidRDefault="00904705" w:rsidP="00DE347C">
            <w:pPr>
              <w:pStyle w:val="ConsPlusNormal"/>
              <w:jc w:val="both"/>
            </w:pPr>
            <w:r>
              <w:t>- с уставом организации?</w:t>
            </w:r>
          </w:p>
        </w:tc>
        <w:tc>
          <w:tcPr>
            <w:tcW w:w="3572" w:type="dxa"/>
            <w:vMerge w:val="restart"/>
          </w:tcPr>
          <w:p w:rsidR="00904705" w:rsidRDefault="00904705" w:rsidP="00DE347C">
            <w:pPr>
              <w:pStyle w:val="ConsPlusNormal"/>
              <w:jc w:val="center"/>
            </w:pPr>
            <w:hyperlink r:id="rId10">
              <w:r>
                <w:rPr>
                  <w:color w:val="0000FF"/>
                </w:rPr>
                <w:t>Пункт 16</w:t>
              </w:r>
            </w:hyperlink>
          </w:p>
          <w:p w:rsidR="00904705" w:rsidRDefault="00904705" w:rsidP="00DE347C">
            <w:pPr>
              <w:pStyle w:val="ConsPlusNormal"/>
              <w:jc w:val="center"/>
            </w:pPr>
            <w:r>
              <w:t>Порядка приема N 457</w:t>
            </w: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- с лицензией на осуществление образовательной деятельности?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- со свидетельством о государственной аккредитации образовательной деятельности?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-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- с другими документами, регламентирующими организацию и осуществление образовательной деятельности, права и обязанности обучающихся?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 w:val="restart"/>
          </w:tcPr>
          <w:p w:rsidR="00904705" w:rsidRDefault="00904705" w:rsidP="00DE34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Размещает ли организация информацию о приеме на обучение:</w:t>
            </w:r>
          </w:p>
          <w:p w:rsidR="00904705" w:rsidRDefault="00904705" w:rsidP="00DE347C">
            <w:pPr>
              <w:pStyle w:val="ConsPlusNormal"/>
              <w:jc w:val="both"/>
            </w:pPr>
            <w:r>
              <w:t>- на официальном сайте организации в информационно-телекоммуникационной сети "Интернет" (далее - официальный сайт, сеть "Интернет")?</w:t>
            </w:r>
          </w:p>
        </w:tc>
        <w:tc>
          <w:tcPr>
            <w:tcW w:w="3572" w:type="dxa"/>
            <w:vMerge w:val="restart"/>
          </w:tcPr>
          <w:p w:rsidR="00904705" w:rsidRDefault="00904705" w:rsidP="00DE347C">
            <w:pPr>
              <w:pStyle w:val="ConsPlusNormal"/>
              <w:jc w:val="center"/>
            </w:pPr>
            <w:hyperlink r:id="rId11">
              <w:r>
                <w:rPr>
                  <w:color w:val="0000FF"/>
                </w:rPr>
                <w:t>Пункт 17</w:t>
              </w:r>
            </w:hyperlink>
          </w:p>
          <w:p w:rsidR="00904705" w:rsidRDefault="00904705" w:rsidP="00DE347C">
            <w:pPr>
              <w:pStyle w:val="ConsPlusNormal"/>
              <w:jc w:val="center"/>
            </w:pPr>
            <w:r>
              <w:t>Порядка приема N 457</w:t>
            </w: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- иными способами с использованием сети "Интернет"?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</w:tcPr>
          <w:p w:rsidR="00904705" w:rsidRDefault="00904705" w:rsidP="00DE34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Обеспечивает ли организация свободный доступ в здание организации и к информации, размещенной на информационном стенде (табло) приемной комиссии и (или) в электронной информационной системе?</w:t>
            </w:r>
          </w:p>
        </w:tc>
        <w:tc>
          <w:tcPr>
            <w:tcW w:w="3572" w:type="dxa"/>
          </w:tcPr>
          <w:p w:rsidR="00904705" w:rsidRDefault="00904705" w:rsidP="00DE347C">
            <w:pPr>
              <w:pStyle w:val="ConsPlusNormal"/>
              <w:jc w:val="center"/>
            </w:pPr>
            <w:hyperlink r:id="rId12">
              <w:r>
                <w:rPr>
                  <w:color w:val="0000FF"/>
                </w:rPr>
                <w:t>Пункт 17</w:t>
              </w:r>
            </w:hyperlink>
          </w:p>
          <w:p w:rsidR="00904705" w:rsidRDefault="00904705" w:rsidP="00DE347C">
            <w:pPr>
              <w:pStyle w:val="ConsPlusNormal"/>
              <w:jc w:val="center"/>
            </w:pPr>
            <w:r>
              <w:t>Порядка приема N 457</w:t>
            </w: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 w:val="restart"/>
          </w:tcPr>
          <w:p w:rsidR="00904705" w:rsidRDefault="00904705" w:rsidP="00DE347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Разместила ли приемная комиссия на официальном сайте организации до начала приема документов следующую информацию:</w:t>
            </w:r>
          </w:p>
          <w:p w:rsidR="00904705" w:rsidRDefault="00904705" w:rsidP="00DE347C">
            <w:pPr>
              <w:pStyle w:val="ConsPlusNormal"/>
              <w:jc w:val="both"/>
            </w:pPr>
            <w:r>
              <w:t>а) не позднее 1 марта:</w:t>
            </w:r>
          </w:p>
          <w:p w:rsidR="00904705" w:rsidRDefault="00904705" w:rsidP="00DE347C">
            <w:pPr>
              <w:pStyle w:val="ConsPlusNormal"/>
              <w:jc w:val="both"/>
            </w:pPr>
            <w:r>
              <w:t>- правила приема в организацию?</w:t>
            </w:r>
          </w:p>
        </w:tc>
        <w:tc>
          <w:tcPr>
            <w:tcW w:w="3572" w:type="dxa"/>
            <w:vMerge w:val="restart"/>
          </w:tcPr>
          <w:p w:rsidR="00904705" w:rsidRDefault="00904705" w:rsidP="00DE347C">
            <w:pPr>
              <w:pStyle w:val="ConsPlusNormal"/>
              <w:jc w:val="center"/>
            </w:pPr>
            <w:hyperlink r:id="rId13">
              <w:r>
                <w:rPr>
                  <w:color w:val="0000FF"/>
                </w:rPr>
                <w:t>Подпункт 18.1 пункта 18</w:t>
              </w:r>
            </w:hyperlink>
            <w:r>
              <w:t xml:space="preserve"> Порядка приема N 457</w:t>
            </w: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- условия приема на обучение по договорам об оказании платных образовательных услуг?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- 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указанием форм обучения (очная, очно-заочная, заочная)?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- требования к уровню образования, которое необходимо для поступления (основное общее или среднее общее образование)?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- перечень вступительных испытаний?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- информацию о формах проведения вступительных испытаний?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- особенности проведения вступительных испытаний для инвалидов и лиц с ограниченными возможностями здоровья?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- информацию о необходимости (отсутствии необходимости) прохождения поступающими обязательного предварительного медицинского осмотра (обследования);</w:t>
            </w:r>
          </w:p>
          <w:p w:rsidR="00904705" w:rsidRDefault="00904705" w:rsidP="00DE347C">
            <w:pPr>
              <w:pStyle w:val="ConsPlusNormal"/>
              <w:jc w:val="both"/>
            </w:pPr>
            <w:r>
              <w:t>в случае необходимости прохождения указанного осмотра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б) не позднее 1 июня:</w:t>
            </w:r>
          </w:p>
          <w:p w:rsidR="00904705" w:rsidRDefault="00904705" w:rsidP="00DE347C">
            <w:pPr>
              <w:pStyle w:val="ConsPlusNormal"/>
              <w:jc w:val="both"/>
            </w:pPr>
            <w:r>
              <w:t>- общее количество мест для приема по каждой специальности (профессии), в том числе по различным формам обучения?</w:t>
            </w:r>
          </w:p>
        </w:tc>
        <w:tc>
          <w:tcPr>
            <w:tcW w:w="3572" w:type="dxa"/>
            <w:vMerge w:val="restart"/>
          </w:tcPr>
          <w:p w:rsidR="00904705" w:rsidRDefault="00904705" w:rsidP="00DE347C">
            <w:pPr>
              <w:pStyle w:val="ConsPlusNormal"/>
              <w:jc w:val="center"/>
            </w:pPr>
            <w:hyperlink r:id="rId14">
              <w:r>
                <w:rPr>
                  <w:color w:val="0000FF"/>
                </w:rPr>
                <w:t>Подпункт 18.2 пункта 18</w:t>
              </w:r>
            </w:hyperlink>
            <w:r>
              <w:t xml:space="preserve"> Порядка приема N 457</w:t>
            </w: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- 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обучения?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 xml:space="preserve">- количество мест по каждой специальности (профессии) по договорам об оказании платных образовательных услуг, в том числе </w:t>
            </w:r>
            <w:r>
              <w:lastRenderedPageBreak/>
              <w:t>по различным формам обучения?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- правила подачи и рассмотрения апелляций по результатам вступительных испытаний?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- информацию о наличии общежития и количестве мест в общежитиях, выделяемых для иногородних поступающих?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- образец договора об оказании платных образовательных услуг?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 w:val="restart"/>
          </w:tcPr>
          <w:p w:rsidR="00904705" w:rsidRDefault="00904705" w:rsidP="00DE347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Разместила ли приемная комиссия на информационном стенде до начала приема документов следующую информацию:</w:t>
            </w:r>
          </w:p>
          <w:p w:rsidR="00904705" w:rsidRDefault="00904705" w:rsidP="00DE347C">
            <w:pPr>
              <w:pStyle w:val="ConsPlusNormal"/>
              <w:jc w:val="both"/>
            </w:pPr>
            <w:r>
              <w:t>а) не позднее 1 марта:</w:t>
            </w:r>
          </w:p>
          <w:p w:rsidR="00904705" w:rsidRDefault="00904705" w:rsidP="00DE347C">
            <w:pPr>
              <w:pStyle w:val="ConsPlusNormal"/>
              <w:jc w:val="both"/>
            </w:pPr>
            <w:r>
              <w:t>- правила приема в организацию?</w:t>
            </w:r>
          </w:p>
        </w:tc>
        <w:tc>
          <w:tcPr>
            <w:tcW w:w="3572" w:type="dxa"/>
            <w:vMerge w:val="restart"/>
          </w:tcPr>
          <w:p w:rsidR="00904705" w:rsidRDefault="00904705" w:rsidP="00DE347C">
            <w:pPr>
              <w:pStyle w:val="ConsPlusNormal"/>
              <w:jc w:val="center"/>
            </w:pPr>
            <w:hyperlink r:id="rId15">
              <w:r>
                <w:rPr>
                  <w:color w:val="0000FF"/>
                </w:rPr>
                <w:t>Подпункт 18.1 пункта 18</w:t>
              </w:r>
            </w:hyperlink>
            <w:r>
              <w:t xml:space="preserve"> Порядка приема N 457</w:t>
            </w: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- условия приема на обучение по договорам об оказании платных образовательных услуг?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- перечень специальностей (профессий), по которым организация объявляет прием в соответствии с лицензией на осуществление образовательной деятельности (с указанием форм обучения (очная, очно-заочная, заочная)?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- требования к уровню образования, которое необходимо для поступления (основное общее или среднее общее образование)?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- перечень вступительных испытаний?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информацию о формах проведения вступительных испытаний?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 xml:space="preserve">- особенности проведения вступительных испытаний для инвалидов и лиц с </w:t>
            </w:r>
            <w:r>
              <w:lastRenderedPageBreak/>
              <w:t>ограниченными возможностями здоровья?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- информацию о необходимости (отсутствии необходимости) прохождения поступающими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б) не позднее 1 июня:</w:t>
            </w:r>
          </w:p>
          <w:p w:rsidR="00904705" w:rsidRDefault="00904705" w:rsidP="00DE347C">
            <w:pPr>
              <w:pStyle w:val="ConsPlusNormal"/>
              <w:jc w:val="both"/>
            </w:pPr>
            <w:r>
              <w:t>- общее количество мест для приема по каждой специальности (профессии), в том числе по различным формам обучения?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- 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обучения?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- количество мест по каждой специальности (профессии) по договорам об оказании платных образовательных услуг, в том числе по различным формам обучения?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- правила подачи и рассмотрения апелляций по результатам вступительных испытаний?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- информацию о наличии общежития и количестве мест в общежитиях, выделяемых для иногородних поступающих?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- образец договора об оказании платных образовательных услуг?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 w:val="restart"/>
          </w:tcPr>
          <w:p w:rsidR="00904705" w:rsidRDefault="00904705" w:rsidP="00DE347C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Размещает ли приемная комиссия в период приема ежедневно документы и сведения о количестве поданных заявлений по каждой специальности (профессии) с указанием форм обучения (очная, очно-заочная, заочная):</w:t>
            </w:r>
          </w:p>
          <w:p w:rsidR="00904705" w:rsidRDefault="00904705" w:rsidP="00DE347C">
            <w:pPr>
              <w:pStyle w:val="ConsPlusNormal"/>
              <w:jc w:val="both"/>
            </w:pPr>
            <w:r>
              <w:t>- на официальном сайте организации?</w:t>
            </w:r>
          </w:p>
        </w:tc>
        <w:tc>
          <w:tcPr>
            <w:tcW w:w="3572" w:type="dxa"/>
            <w:vMerge w:val="restart"/>
          </w:tcPr>
          <w:p w:rsidR="00904705" w:rsidRDefault="00904705" w:rsidP="00DE347C">
            <w:pPr>
              <w:pStyle w:val="ConsPlusNormal"/>
              <w:jc w:val="center"/>
            </w:pPr>
            <w:hyperlink r:id="rId16">
              <w:r>
                <w:rPr>
                  <w:color w:val="0000FF"/>
                </w:rPr>
                <w:t>Пункт 19</w:t>
              </w:r>
            </w:hyperlink>
          </w:p>
          <w:p w:rsidR="00904705" w:rsidRDefault="00904705" w:rsidP="00DE347C">
            <w:pPr>
              <w:pStyle w:val="ConsPlusNormal"/>
              <w:jc w:val="center"/>
            </w:pPr>
            <w:r>
              <w:t>Порядка приема N 457</w:t>
            </w: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- на информационном стенде (приемной) комиссии?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 w:val="restart"/>
          </w:tcPr>
          <w:p w:rsidR="00904705" w:rsidRDefault="00904705" w:rsidP="00DE347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Обеспечивает ли приемная комиссия организации для ответов на обращения, связанные с приемом в организацию:</w:t>
            </w:r>
          </w:p>
          <w:p w:rsidR="00904705" w:rsidRDefault="00904705" w:rsidP="00DE347C">
            <w:pPr>
              <w:pStyle w:val="ConsPlusNormal"/>
              <w:jc w:val="both"/>
            </w:pPr>
            <w:r>
              <w:t>- функционирование специальных телефонных линий?</w:t>
            </w:r>
          </w:p>
        </w:tc>
        <w:tc>
          <w:tcPr>
            <w:tcW w:w="3572" w:type="dxa"/>
            <w:vMerge w:val="restart"/>
          </w:tcPr>
          <w:p w:rsidR="00904705" w:rsidRDefault="00904705" w:rsidP="00DE347C">
            <w:pPr>
              <w:pStyle w:val="ConsPlusNormal"/>
              <w:jc w:val="center"/>
            </w:pPr>
            <w:hyperlink r:id="rId17">
              <w:r>
                <w:rPr>
                  <w:color w:val="0000FF"/>
                </w:rPr>
                <w:t>Пункт 19</w:t>
              </w:r>
            </w:hyperlink>
          </w:p>
          <w:p w:rsidR="00904705" w:rsidRDefault="00904705" w:rsidP="00DE347C">
            <w:pPr>
              <w:pStyle w:val="ConsPlusNormal"/>
              <w:jc w:val="center"/>
            </w:pPr>
            <w:r>
              <w:t>Порядка приема N 457</w:t>
            </w: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- функционирование раздела на официальном сайте организации?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</w:tcPr>
          <w:p w:rsidR="00904705" w:rsidRDefault="00904705" w:rsidP="00DE347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 xml:space="preserve">Организация соблюдает требование о запрете взимания платы с поступающих при подаче документов, указанных в </w:t>
            </w:r>
            <w:hyperlink r:id="rId18">
              <w:r>
                <w:rPr>
                  <w:color w:val="0000FF"/>
                </w:rPr>
                <w:t>пункте 21</w:t>
              </w:r>
            </w:hyperlink>
            <w:r>
              <w:t xml:space="preserve"> Порядка приема N 457?</w:t>
            </w:r>
          </w:p>
        </w:tc>
        <w:tc>
          <w:tcPr>
            <w:tcW w:w="3572" w:type="dxa"/>
          </w:tcPr>
          <w:p w:rsidR="00904705" w:rsidRDefault="00904705" w:rsidP="00DE347C">
            <w:pPr>
              <w:pStyle w:val="ConsPlusNormal"/>
              <w:jc w:val="center"/>
            </w:pPr>
            <w:hyperlink r:id="rId19">
              <w:r>
                <w:rPr>
                  <w:color w:val="0000FF"/>
                </w:rPr>
                <w:t>Пункт 25</w:t>
              </w:r>
            </w:hyperlink>
          </w:p>
          <w:p w:rsidR="00904705" w:rsidRDefault="00904705" w:rsidP="00DE347C">
            <w:pPr>
              <w:pStyle w:val="ConsPlusNormal"/>
              <w:jc w:val="center"/>
            </w:pPr>
            <w:r>
              <w:t>Порядка приема N 457</w:t>
            </w: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</w:tcPr>
          <w:p w:rsidR="00904705" w:rsidRDefault="00904705" w:rsidP="00DE347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Заводится ли организацией на каждого поступающего личное дело, в котором хранятся все сданные документы (копии документов)?</w:t>
            </w:r>
          </w:p>
        </w:tc>
        <w:tc>
          <w:tcPr>
            <w:tcW w:w="3572" w:type="dxa"/>
          </w:tcPr>
          <w:p w:rsidR="00904705" w:rsidRDefault="00904705" w:rsidP="00DE347C">
            <w:pPr>
              <w:pStyle w:val="ConsPlusNormal"/>
              <w:jc w:val="center"/>
            </w:pPr>
            <w:hyperlink r:id="rId20">
              <w:r>
                <w:rPr>
                  <w:color w:val="0000FF"/>
                </w:rPr>
                <w:t>Пункт 26</w:t>
              </w:r>
            </w:hyperlink>
          </w:p>
          <w:p w:rsidR="00904705" w:rsidRDefault="00904705" w:rsidP="00DE347C">
            <w:pPr>
              <w:pStyle w:val="ConsPlusNormal"/>
              <w:jc w:val="center"/>
            </w:pPr>
            <w:r>
              <w:t>Порядка приема N 457</w:t>
            </w: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</w:tcPr>
          <w:p w:rsidR="00904705" w:rsidRDefault="00904705" w:rsidP="00DE347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Оформляется ли организацией вступительное испытание, проводимое в устной форме, протоколом, в котором должны фиксироваться вопросы к поступающему и комментарии экзаменаторов?</w:t>
            </w:r>
          </w:p>
        </w:tc>
        <w:tc>
          <w:tcPr>
            <w:tcW w:w="3572" w:type="dxa"/>
          </w:tcPr>
          <w:p w:rsidR="00904705" w:rsidRDefault="00904705" w:rsidP="00DE347C">
            <w:pPr>
              <w:pStyle w:val="ConsPlusNormal"/>
              <w:jc w:val="center"/>
            </w:pPr>
            <w:hyperlink r:id="rId21">
              <w:r>
                <w:rPr>
                  <w:color w:val="0000FF"/>
                </w:rPr>
                <w:t>Пункт 31</w:t>
              </w:r>
            </w:hyperlink>
          </w:p>
          <w:p w:rsidR="00904705" w:rsidRDefault="00904705" w:rsidP="00DE347C">
            <w:pPr>
              <w:pStyle w:val="ConsPlusNormal"/>
              <w:jc w:val="center"/>
            </w:pPr>
            <w:r>
              <w:t>Порядка приема N 457</w:t>
            </w: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 w:val="restart"/>
          </w:tcPr>
          <w:p w:rsidR="00904705" w:rsidRDefault="00904705" w:rsidP="00DE347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Обеспечивается ли при проведении вступительных испытаний соблюдение следующих требований:</w:t>
            </w:r>
          </w:p>
          <w:p w:rsidR="00904705" w:rsidRDefault="00904705" w:rsidP="00DE347C">
            <w:pPr>
              <w:pStyle w:val="ConsPlusNormal"/>
              <w:jc w:val="both"/>
            </w:pPr>
            <w:r>
              <w:lastRenderedPageBreak/>
              <w:t>- 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испытания?</w:t>
            </w:r>
          </w:p>
        </w:tc>
        <w:tc>
          <w:tcPr>
            <w:tcW w:w="3572" w:type="dxa"/>
            <w:vMerge w:val="restart"/>
          </w:tcPr>
          <w:p w:rsidR="00904705" w:rsidRDefault="00904705" w:rsidP="00DE347C">
            <w:pPr>
              <w:pStyle w:val="ConsPlusNormal"/>
              <w:jc w:val="center"/>
            </w:pPr>
            <w:hyperlink r:id="rId22">
              <w:r>
                <w:rPr>
                  <w:color w:val="0000FF"/>
                </w:rPr>
                <w:t>Пункт 34</w:t>
              </w:r>
            </w:hyperlink>
          </w:p>
          <w:p w:rsidR="00904705" w:rsidRDefault="00904705" w:rsidP="00DE347C">
            <w:pPr>
              <w:pStyle w:val="ConsPlusNormal"/>
              <w:jc w:val="center"/>
            </w:pPr>
            <w:r>
              <w:t>Порядка приема N 457</w:t>
            </w: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- обеспечивается ли при проведении вступительных испытаний присутствие ассистента из числа работников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- предоставляется ли поступающим в печатном виде инструкция о порядке проведения вступительных испытаний?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-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- обеспечивают ли материально-технические условия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 w:val="restart"/>
          </w:tcPr>
          <w:p w:rsidR="00904705" w:rsidRDefault="00904705" w:rsidP="00DE347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 xml:space="preserve">Обеспечивается ли соблюдение следующих </w:t>
            </w:r>
            <w:r>
              <w:lastRenderedPageBreak/>
              <w:t xml:space="preserve">требований в зависимости </w:t>
            </w:r>
            <w:proofErr w:type="gramStart"/>
            <w:r>
              <w:t>от категорий</w:t>
            </w:r>
            <w:proofErr w:type="gramEnd"/>
            <w:r>
              <w:t xml:space="preserve"> поступающих с ограниченными возможностями здоровья:</w:t>
            </w:r>
          </w:p>
          <w:p w:rsidR="00904705" w:rsidRDefault="00904705" w:rsidP="00DE347C">
            <w:pPr>
              <w:pStyle w:val="ConsPlusNormal"/>
              <w:jc w:val="both"/>
            </w:pPr>
            <w:r>
              <w:t>а) для слепых:</w:t>
            </w:r>
          </w:p>
          <w:p w:rsidR="00904705" w:rsidRDefault="00904705" w:rsidP="00DE347C">
            <w:pPr>
              <w:pStyle w:val="ConsPlusNormal"/>
              <w:jc w:val="both"/>
            </w:pPr>
            <w:r>
              <w:t>- задания для выполнения на вступительном испытании, а также инструкция о порядке проведения вступительных испытаний оформлены ли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ассистентом?</w:t>
            </w:r>
          </w:p>
        </w:tc>
        <w:tc>
          <w:tcPr>
            <w:tcW w:w="3572" w:type="dxa"/>
            <w:vMerge w:val="restart"/>
          </w:tcPr>
          <w:p w:rsidR="00904705" w:rsidRDefault="00904705" w:rsidP="00DE347C">
            <w:pPr>
              <w:pStyle w:val="ConsPlusNormal"/>
              <w:jc w:val="center"/>
            </w:pPr>
            <w:hyperlink r:id="rId23">
              <w:r>
                <w:rPr>
                  <w:color w:val="0000FF"/>
                </w:rPr>
                <w:t>Пункт 34</w:t>
              </w:r>
            </w:hyperlink>
          </w:p>
          <w:p w:rsidR="00904705" w:rsidRDefault="00904705" w:rsidP="00DE347C">
            <w:pPr>
              <w:pStyle w:val="ConsPlusNormal"/>
              <w:jc w:val="center"/>
            </w:pPr>
            <w:r>
              <w:lastRenderedPageBreak/>
              <w:t>Порядка приема N 457</w:t>
            </w: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 xml:space="preserve">- выполняются ли письменные задания на бумаге рельефно-точечным шрифтом Брайля или на компьютере со специализированным программным обеспечением для слепых или </w:t>
            </w:r>
            <w:proofErr w:type="spellStart"/>
            <w:r>
              <w:t>надиктовываются</w:t>
            </w:r>
            <w:proofErr w:type="spellEnd"/>
            <w:r>
              <w:t xml:space="preserve"> ассистенту?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- предоставляется ли при необходимости поступающим для выполнения задания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б) для слабовидящих:</w:t>
            </w:r>
          </w:p>
          <w:p w:rsidR="00904705" w:rsidRDefault="00904705" w:rsidP="00DE347C">
            <w:pPr>
              <w:pStyle w:val="ConsPlusNormal"/>
              <w:jc w:val="both"/>
            </w:pPr>
            <w:r>
              <w:t>- обеспечивается ли индивидуальное равномерное освещение не менее 300 люкс?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- предоставляется ли при необходимости поступающим для выполнения задания увеличивающее устройство?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 xml:space="preserve">- задания для выполнения, а также инструкция о порядке проведения вступительных испытаний оформлены </w:t>
            </w:r>
            <w:r>
              <w:lastRenderedPageBreak/>
              <w:t>увеличенным шрифтом?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в) для глухих и слабослышащих:</w:t>
            </w:r>
          </w:p>
          <w:p w:rsidR="00904705" w:rsidRDefault="00904705" w:rsidP="00DE347C">
            <w:pPr>
              <w:pStyle w:val="ConsPlusNormal"/>
              <w:jc w:val="both"/>
            </w:pPr>
            <w:r>
              <w:t>имеется ли звукоусиливающая аппаратура коллективного пользования, и предоставляется ли при необходимости глухим и слабослышащим поступающим звукоусиливающая аппаратура индивидуального пользования?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г) для лиц с тяжелыми нарушениями речи, глухих, слабослышащих обеспечивается ли проведение всех вступительных испытаний по желанию таких поступающих в письменной форме?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      </w:r>
          </w:p>
          <w:p w:rsidR="00904705" w:rsidRDefault="00904705" w:rsidP="00DE347C">
            <w:pPr>
              <w:pStyle w:val="ConsPlusNormal"/>
              <w:jc w:val="both"/>
            </w:pPr>
            <w:r>
              <w:t xml:space="preserve">- выполняются ли письменные задания на компьютере со специализированным программным обеспечением или </w:t>
            </w:r>
            <w:proofErr w:type="spellStart"/>
            <w:r>
              <w:t>надиктовываются</w:t>
            </w:r>
            <w:proofErr w:type="spellEnd"/>
            <w:r>
              <w:t xml:space="preserve"> ассистенту?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- обеспечивается ли проведение всех вступительных испытаний по желанию поступающих в устной форме?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</w:tcPr>
          <w:p w:rsidR="00904705" w:rsidRDefault="00904705" w:rsidP="00DE347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Обеспечивает ли приемная комиссия прием письменного заявления о нарушении, по мнению поступающего, установленного порядка проведения испытания и (или) несогласии с его результатами (далее - апелляция) в течение всего рабочего дня, следующего за днем объявления результата вступительного испытания?</w:t>
            </w:r>
          </w:p>
        </w:tc>
        <w:tc>
          <w:tcPr>
            <w:tcW w:w="3572" w:type="dxa"/>
          </w:tcPr>
          <w:p w:rsidR="00904705" w:rsidRDefault="00904705" w:rsidP="00DE347C">
            <w:pPr>
              <w:pStyle w:val="ConsPlusNormal"/>
              <w:jc w:val="center"/>
            </w:pPr>
            <w:hyperlink r:id="rId24">
              <w:r>
                <w:rPr>
                  <w:color w:val="0000FF"/>
                </w:rPr>
                <w:t>Пункт 37</w:t>
              </w:r>
            </w:hyperlink>
          </w:p>
          <w:p w:rsidR="00904705" w:rsidRDefault="00904705" w:rsidP="00DE347C">
            <w:pPr>
              <w:pStyle w:val="ConsPlusNormal"/>
              <w:jc w:val="center"/>
            </w:pPr>
            <w:r>
              <w:t>Порядка приема N 457</w:t>
            </w: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</w:tcPr>
          <w:p w:rsidR="00904705" w:rsidRDefault="00904705" w:rsidP="00DE347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 xml:space="preserve">Установлен ли организацией порядок </w:t>
            </w:r>
            <w:r>
              <w:lastRenderedPageBreak/>
              <w:t>ознакомления поступающего с работой, выполненной в ходе вступительного испытания?</w:t>
            </w:r>
          </w:p>
        </w:tc>
        <w:tc>
          <w:tcPr>
            <w:tcW w:w="3572" w:type="dxa"/>
          </w:tcPr>
          <w:p w:rsidR="00904705" w:rsidRDefault="00904705" w:rsidP="00DE347C">
            <w:pPr>
              <w:pStyle w:val="ConsPlusNormal"/>
              <w:jc w:val="center"/>
            </w:pPr>
            <w:hyperlink r:id="rId25">
              <w:r>
                <w:rPr>
                  <w:color w:val="0000FF"/>
                </w:rPr>
                <w:t>Пункт 37</w:t>
              </w:r>
            </w:hyperlink>
          </w:p>
          <w:p w:rsidR="00904705" w:rsidRDefault="00904705" w:rsidP="00DE347C">
            <w:pPr>
              <w:pStyle w:val="ConsPlusNormal"/>
              <w:jc w:val="center"/>
            </w:pPr>
            <w:r>
              <w:lastRenderedPageBreak/>
              <w:t>Порядка приема N 457</w:t>
            </w: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</w:tcPr>
          <w:p w:rsidR="00904705" w:rsidRDefault="00904705" w:rsidP="00DE347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Проводится ли организацией рассмотрение апелляций не позднее следующего дня после дня ознакомления с работами, выполненными в ходе вступительных испытаний?</w:t>
            </w:r>
          </w:p>
        </w:tc>
        <w:tc>
          <w:tcPr>
            <w:tcW w:w="3572" w:type="dxa"/>
          </w:tcPr>
          <w:p w:rsidR="00904705" w:rsidRDefault="00904705" w:rsidP="00DE347C">
            <w:pPr>
              <w:pStyle w:val="ConsPlusNormal"/>
              <w:jc w:val="center"/>
            </w:pPr>
            <w:hyperlink r:id="rId26">
              <w:r>
                <w:rPr>
                  <w:color w:val="0000FF"/>
                </w:rPr>
                <w:t>Пункт 37</w:t>
              </w:r>
            </w:hyperlink>
          </w:p>
          <w:p w:rsidR="00904705" w:rsidRDefault="00904705" w:rsidP="00DE347C">
            <w:pPr>
              <w:pStyle w:val="ConsPlusNormal"/>
              <w:jc w:val="center"/>
            </w:pPr>
            <w:r>
              <w:t>Порядка приема N 457</w:t>
            </w: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</w:tcPr>
          <w:p w:rsidR="00904705" w:rsidRDefault="00904705" w:rsidP="00DE347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Выносится ли после рассмотрения апелляции решение апелляционной комиссии об оценке по вступительному испытанию?</w:t>
            </w:r>
          </w:p>
        </w:tc>
        <w:tc>
          <w:tcPr>
            <w:tcW w:w="3572" w:type="dxa"/>
          </w:tcPr>
          <w:p w:rsidR="00904705" w:rsidRDefault="00904705" w:rsidP="00DE347C">
            <w:pPr>
              <w:pStyle w:val="ConsPlusNormal"/>
              <w:jc w:val="center"/>
            </w:pPr>
            <w:hyperlink r:id="rId27">
              <w:r>
                <w:rPr>
                  <w:color w:val="0000FF"/>
                </w:rPr>
                <w:t>Пункт 42</w:t>
              </w:r>
            </w:hyperlink>
          </w:p>
          <w:p w:rsidR="00904705" w:rsidRDefault="00904705" w:rsidP="00DE347C">
            <w:pPr>
              <w:pStyle w:val="ConsPlusNormal"/>
              <w:jc w:val="center"/>
            </w:pPr>
            <w:r>
              <w:t>Порядка приема N 457</w:t>
            </w: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</w:tcPr>
          <w:p w:rsidR="00904705" w:rsidRDefault="00904705" w:rsidP="00DE347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Доводится ли оформленное протоколом решение апелляционной комиссии до сведения поступающего (под роспись)?</w:t>
            </w:r>
          </w:p>
        </w:tc>
        <w:tc>
          <w:tcPr>
            <w:tcW w:w="3572" w:type="dxa"/>
          </w:tcPr>
          <w:p w:rsidR="00904705" w:rsidRDefault="00904705" w:rsidP="00DE347C">
            <w:pPr>
              <w:pStyle w:val="ConsPlusNormal"/>
              <w:jc w:val="center"/>
            </w:pPr>
            <w:hyperlink r:id="rId28">
              <w:r>
                <w:rPr>
                  <w:color w:val="0000FF"/>
                </w:rPr>
                <w:t>Пункт 42</w:t>
              </w:r>
            </w:hyperlink>
          </w:p>
          <w:p w:rsidR="00904705" w:rsidRDefault="00904705" w:rsidP="00DE347C">
            <w:pPr>
              <w:pStyle w:val="ConsPlusNormal"/>
              <w:jc w:val="center"/>
            </w:pPr>
            <w:r>
              <w:t>Порядка приема N 457</w:t>
            </w: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</w:tcPr>
          <w:p w:rsidR="00904705" w:rsidRDefault="00904705" w:rsidP="00DE347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 xml:space="preserve">По истечении сроков представления оригиналов документов об образовании и (или) документов об образовании и о квалификации издается ли приказ о зачислении лиц на обучение в организацию с приложением </w:t>
            </w:r>
            <w:proofErr w:type="spellStart"/>
            <w:r>
              <w:t>пофамильного</w:t>
            </w:r>
            <w:proofErr w:type="spellEnd"/>
            <w:r>
              <w:t xml:space="preserve"> перечня указанных лиц?</w:t>
            </w:r>
          </w:p>
        </w:tc>
        <w:tc>
          <w:tcPr>
            <w:tcW w:w="3572" w:type="dxa"/>
          </w:tcPr>
          <w:p w:rsidR="00904705" w:rsidRDefault="00904705" w:rsidP="00DE347C">
            <w:pPr>
              <w:pStyle w:val="ConsPlusNormal"/>
              <w:jc w:val="center"/>
            </w:pPr>
            <w:hyperlink r:id="rId29">
              <w:r>
                <w:rPr>
                  <w:color w:val="0000FF"/>
                </w:rPr>
                <w:t>Пункт 44</w:t>
              </w:r>
            </w:hyperlink>
          </w:p>
          <w:p w:rsidR="00904705" w:rsidRDefault="00904705" w:rsidP="00DE347C">
            <w:pPr>
              <w:pStyle w:val="ConsPlusNormal"/>
              <w:jc w:val="center"/>
            </w:pPr>
            <w:r>
              <w:t>Порядка приема N 457</w:t>
            </w: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 w:val="restart"/>
          </w:tcPr>
          <w:p w:rsidR="00904705" w:rsidRDefault="00904705" w:rsidP="00DE347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Размещается ли приказ с приложением на следующий рабочий день после издания:</w:t>
            </w:r>
          </w:p>
          <w:p w:rsidR="00904705" w:rsidRDefault="00904705" w:rsidP="00DE347C">
            <w:pPr>
              <w:pStyle w:val="ConsPlusNormal"/>
              <w:jc w:val="both"/>
            </w:pPr>
            <w:r>
              <w:t>- на информационном стенде приемной комиссии?</w:t>
            </w:r>
          </w:p>
        </w:tc>
        <w:tc>
          <w:tcPr>
            <w:tcW w:w="3572" w:type="dxa"/>
            <w:vMerge w:val="restart"/>
          </w:tcPr>
          <w:p w:rsidR="00904705" w:rsidRDefault="00904705" w:rsidP="00DE347C">
            <w:pPr>
              <w:pStyle w:val="ConsPlusNormal"/>
              <w:jc w:val="center"/>
            </w:pPr>
            <w:hyperlink r:id="rId30">
              <w:r>
                <w:rPr>
                  <w:color w:val="0000FF"/>
                </w:rPr>
                <w:t>Пункт 44</w:t>
              </w:r>
            </w:hyperlink>
          </w:p>
          <w:p w:rsidR="00904705" w:rsidRDefault="00904705" w:rsidP="00DE347C">
            <w:pPr>
              <w:pStyle w:val="ConsPlusNormal"/>
              <w:jc w:val="center"/>
            </w:pPr>
            <w:r>
              <w:t>Порядка приема N 457</w:t>
            </w: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- на официальном сайте организации?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 w:val="restart"/>
          </w:tcPr>
          <w:p w:rsidR="00904705" w:rsidRDefault="00904705" w:rsidP="00DE347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При приеме на обучение по образовательным программам учитывается ли организацией:</w:t>
            </w:r>
          </w:p>
          <w:p w:rsidR="00904705" w:rsidRDefault="00904705" w:rsidP="00DE347C">
            <w:pPr>
              <w:pStyle w:val="ConsPlusNormal"/>
              <w:jc w:val="both"/>
            </w:pPr>
            <w:r>
              <w:t xml:space="preserve">- наличие статуса победителя или призера в олимпиадах и иных интеллектуальных и (или) творческих конкурсах, мероприятиях, </w:t>
            </w:r>
            <w:r>
              <w:lastRenderedPageBreak/>
              <w:t xml:space="preserve">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</w:t>
            </w:r>
            <w:hyperlink r:id="rId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17 ноября 2015 г. N 1239 "Об утверждении Правил выявления детей, проявивших выдающиеся способности, сопровождения и мониторинга их дальнейшего развития"? </w:t>
            </w:r>
            <w:hyperlink w:anchor="P47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572" w:type="dxa"/>
            <w:vMerge w:val="restart"/>
          </w:tcPr>
          <w:p w:rsidR="00904705" w:rsidRDefault="00904705" w:rsidP="00DE347C">
            <w:pPr>
              <w:pStyle w:val="ConsPlusNormal"/>
              <w:jc w:val="center"/>
            </w:pPr>
            <w:hyperlink r:id="rId32">
              <w:r>
                <w:rPr>
                  <w:color w:val="0000FF"/>
                </w:rPr>
                <w:t>Пункт 45</w:t>
              </w:r>
            </w:hyperlink>
          </w:p>
          <w:p w:rsidR="00904705" w:rsidRDefault="00904705" w:rsidP="00DE347C">
            <w:pPr>
              <w:pStyle w:val="ConsPlusNormal"/>
              <w:jc w:val="center"/>
            </w:pPr>
            <w:r>
              <w:t>Порядка приема N 457</w:t>
            </w: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-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</w:t>
            </w:r>
            <w:proofErr w:type="spellStart"/>
            <w:r>
              <w:t>Абилимпикс</w:t>
            </w:r>
            <w:proofErr w:type="spellEnd"/>
            <w:r>
              <w:t>"?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- наличие у поступающего статуса победителя или призера чемпионата профессионального мастерства, проводимого автономной некоммерческой организацией "Агентство развития профессионального мастерства (</w:t>
            </w:r>
            <w:proofErr w:type="spellStart"/>
            <w:r>
              <w:t>Ворлдскиллс</w:t>
            </w:r>
            <w:proofErr w:type="spellEnd"/>
            <w:r>
              <w:t xml:space="preserve"> Россия)" или международной организацией "</w:t>
            </w:r>
            <w:proofErr w:type="spellStart"/>
            <w:r>
              <w:t>Ворлдскиллс</w:t>
            </w:r>
            <w:proofErr w:type="spellEnd"/>
            <w:r>
              <w:t xml:space="preserve"> Интернешнл </w:t>
            </w:r>
            <w:proofErr w:type="spellStart"/>
            <w:r>
              <w:t>WorldSkills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>", или международной организацией "</w:t>
            </w:r>
            <w:proofErr w:type="spellStart"/>
            <w:r>
              <w:t>Ворлдскиллс</w:t>
            </w:r>
            <w:proofErr w:type="spellEnd"/>
            <w:r>
              <w:t xml:space="preserve"> Европа (</w:t>
            </w:r>
            <w:proofErr w:type="spellStart"/>
            <w:r>
              <w:t>WorldSkills</w:t>
            </w:r>
            <w:proofErr w:type="spellEnd"/>
            <w:r>
              <w:t xml:space="preserve"> </w:t>
            </w:r>
            <w:proofErr w:type="spellStart"/>
            <w:r>
              <w:t>Europe</w:t>
            </w:r>
            <w:proofErr w:type="spellEnd"/>
            <w:r>
              <w:t>)"?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 xml:space="preserve">- наличие у поступающего статуса чемпиона или призера Олимпийских игр, </w:t>
            </w:r>
            <w:proofErr w:type="spellStart"/>
            <w:r>
              <w:t>Паралимпийских</w:t>
            </w:r>
            <w:proofErr w:type="spellEnd"/>
            <w:r>
              <w:t xml:space="preserve"> игр и </w:t>
            </w:r>
            <w:proofErr w:type="spellStart"/>
            <w:r>
              <w:t>Сурдлимпийских</w:t>
            </w:r>
            <w:proofErr w:type="spellEnd"/>
            <w:r>
              <w:t xml:space="preserve"> игр, чемпиона мира, чемпиона Европы, лица, </w:t>
            </w:r>
            <w:r>
              <w:lastRenderedPageBreak/>
              <w:t xml:space="preserve">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>
              <w:t>Паралимпийских</w:t>
            </w:r>
            <w:proofErr w:type="spellEnd"/>
            <w:r>
              <w:t xml:space="preserve"> игр и </w:t>
            </w:r>
            <w:proofErr w:type="spellStart"/>
            <w:r>
              <w:t>Сурдлимпийских</w:t>
            </w:r>
            <w:proofErr w:type="spellEnd"/>
            <w:r>
              <w:t xml:space="preserve"> игр?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 xml:space="preserve">-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      </w:r>
            <w:proofErr w:type="spellStart"/>
            <w:r>
              <w:t>Паралимпийских</w:t>
            </w:r>
            <w:proofErr w:type="spellEnd"/>
            <w:r>
              <w:t xml:space="preserve"> игр и </w:t>
            </w:r>
            <w:proofErr w:type="spellStart"/>
            <w:r>
              <w:t>Сурдлимпийских</w:t>
            </w:r>
            <w:proofErr w:type="spellEnd"/>
            <w:r>
              <w:t xml:space="preserve"> игр?</w:t>
            </w:r>
          </w:p>
        </w:tc>
        <w:tc>
          <w:tcPr>
            <w:tcW w:w="3572" w:type="dxa"/>
            <w:vMerge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  <w:tr w:rsidR="00904705" w:rsidTr="00DE347C">
        <w:tc>
          <w:tcPr>
            <w:tcW w:w="734" w:type="dxa"/>
          </w:tcPr>
          <w:p w:rsidR="00904705" w:rsidRDefault="00904705" w:rsidP="00DE347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365" w:type="dxa"/>
          </w:tcPr>
          <w:p w:rsidR="00904705" w:rsidRDefault="00904705" w:rsidP="00DE347C">
            <w:pPr>
              <w:pStyle w:val="ConsPlusNormal"/>
              <w:jc w:val="both"/>
            </w:pPr>
            <w:r>
              <w:t>Установлен ли организацией порядок учета результатов индивидуальных достижений и договора о целевом обучении в правилах приема?</w:t>
            </w:r>
          </w:p>
        </w:tc>
        <w:tc>
          <w:tcPr>
            <w:tcW w:w="3572" w:type="dxa"/>
          </w:tcPr>
          <w:p w:rsidR="00904705" w:rsidRDefault="00904705" w:rsidP="00DE347C">
            <w:pPr>
              <w:pStyle w:val="ConsPlusNormal"/>
              <w:jc w:val="center"/>
            </w:pPr>
            <w:hyperlink r:id="rId33">
              <w:r>
                <w:rPr>
                  <w:color w:val="0000FF"/>
                </w:rPr>
                <w:t>Пункт 45</w:t>
              </w:r>
            </w:hyperlink>
          </w:p>
          <w:p w:rsidR="00904705" w:rsidRDefault="00904705" w:rsidP="00DE347C">
            <w:pPr>
              <w:pStyle w:val="ConsPlusNormal"/>
              <w:jc w:val="center"/>
            </w:pPr>
            <w:r>
              <w:t>Порядка приема N 457</w:t>
            </w:r>
          </w:p>
        </w:tc>
        <w:tc>
          <w:tcPr>
            <w:tcW w:w="1474" w:type="dxa"/>
          </w:tcPr>
          <w:p w:rsidR="00904705" w:rsidRDefault="00904705" w:rsidP="00DE347C">
            <w:pPr>
              <w:pStyle w:val="ConsPlusNormal"/>
            </w:pPr>
          </w:p>
        </w:tc>
        <w:tc>
          <w:tcPr>
            <w:tcW w:w="1247" w:type="dxa"/>
          </w:tcPr>
          <w:p w:rsidR="00904705" w:rsidRDefault="00904705" w:rsidP="00DE347C">
            <w:pPr>
              <w:pStyle w:val="ConsPlusNormal"/>
            </w:pPr>
          </w:p>
        </w:tc>
      </w:tr>
    </w:tbl>
    <w:p w:rsidR="00904705" w:rsidRDefault="00904705" w:rsidP="00904705">
      <w:pPr>
        <w:pStyle w:val="ConsPlusNormal"/>
        <w:sectPr w:rsidR="0090470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04705" w:rsidRDefault="00904705" w:rsidP="00904705">
      <w:pPr>
        <w:pStyle w:val="ConsPlusNormal"/>
        <w:jc w:val="both"/>
      </w:pPr>
    </w:p>
    <w:p w:rsidR="00904705" w:rsidRDefault="00904705" w:rsidP="00904705">
      <w:pPr>
        <w:pStyle w:val="ConsPlusNonformat"/>
        <w:jc w:val="both"/>
      </w:pPr>
      <w:r>
        <w:t xml:space="preserve">    10. Дата заполнения проверочного листа: ______________________________.</w:t>
      </w:r>
    </w:p>
    <w:p w:rsidR="00904705" w:rsidRDefault="00904705" w:rsidP="00904705">
      <w:pPr>
        <w:pStyle w:val="ConsPlusNonformat"/>
        <w:jc w:val="both"/>
      </w:pPr>
    </w:p>
    <w:p w:rsidR="00904705" w:rsidRDefault="00904705" w:rsidP="00904705">
      <w:pPr>
        <w:pStyle w:val="ConsPlusNonformat"/>
        <w:jc w:val="both"/>
      </w:pPr>
      <w:r>
        <w:t>_________________________________________________________       ___________</w:t>
      </w:r>
    </w:p>
    <w:p w:rsidR="00904705" w:rsidRDefault="00904705" w:rsidP="00904705">
      <w:pPr>
        <w:pStyle w:val="ConsPlusNonformat"/>
        <w:jc w:val="both"/>
      </w:pPr>
      <w:r>
        <w:t xml:space="preserve">    (Должность, фамилия, имя, отчество (при </w:t>
      </w:r>
      <w:proofErr w:type="gramStart"/>
      <w:r>
        <w:t xml:space="preserve">наличии)   </w:t>
      </w:r>
      <w:proofErr w:type="gramEnd"/>
      <w:r>
        <w:t xml:space="preserve">          (подпись)</w:t>
      </w:r>
    </w:p>
    <w:p w:rsidR="00904705" w:rsidRDefault="00904705" w:rsidP="00904705">
      <w:pPr>
        <w:pStyle w:val="ConsPlusNonformat"/>
        <w:jc w:val="both"/>
      </w:pPr>
      <w:r>
        <w:t xml:space="preserve"> должностного лица органа исполнительной власти субъекта</w:t>
      </w:r>
    </w:p>
    <w:p w:rsidR="00904705" w:rsidRDefault="00904705" w:rsidP="00904705">
      <w:pPr>
        <w:pStyle w:val="ConsPlusNonformat"/>
        <w:jc w:val="both"/>
      </w:pPr>
      <w:r>
        <w:t xml:space="preserve">    Российской Федерации, осуществляющего переданные</w:t>
      </w:r>
    </w:p>
    <w:p w:rsidR="00904705" w:rsidRDefault="00904705" w:rsidP="00904705">
      <w:pPr>
        <w:pStyle w:val="ConsPlusNonformat"/>
        <w:jc w:val="both"/>
      </w:pPr>
      <w:r>
        <w:t xml:space="preserve">  Российской Федерацией полномочия в сфере образования,</w:t>
      </w:r>
    </w:p>
    <w:p w:rsidR="00904705" w:rsidRDefault="00904705" w:rsidP="00904705">
      <w:pPr>
        <w:pStyle w:val="ConsPlusNonformat"/>
        <w:jc w:val="both"/>
      </w:pPr>
      <w:r>
        <w:t xml:space="preserve"> проводившего проверку и заполнившего проверочный лист)</w:t>
      </w:r>
    </w:p>
    <w:p w:rsidR="00904705" w:rsidRDefault="00904705" w:rsidP="00904705">
      <w:pPr>
        <w:pStyle w:val="ConsPlusNormal"/>
        <w:jc w:val="both"/>
      </w:pPr>
    </w:p>
    <w:p w:rsidR="00904705" w:rsidRDefault="00904705" w:rsidP="00904705">
      <w:pPr>
        <w:pStyle w:val="ConsPlusNormal"/>
        <w:ind w:firstLine="540"/>
        <w:jc w:val="both"/>
      </w:pPr>
      <w:r>
        <w:t>--------------------------------</w:t>
      </w:r>
    </w:p>
    <w:p w:rsidR="00904705" w:rsidRDefault="00904705" w:rsidP="00904705">
      <w:pPr>
        <w:pStyle w:val="ConsPlusNormal"/>
        <w:spacing w:before="200"/>
        <w:ind w:firstLine="540"/>
        <w:jc w:val="both"/>
      </w:pPr>
      <w:bookmarkStart w:id="1" w:name="P476"/>
      <w:bookmarkEnd w:id="1"/>
      <w:r>
        <w:t xml:space="preserve">&lt;1&gt; Утвержден </w:t>
      </w:r>
      <w:hyperlink r:id="rId34">
        <w:r>
          <w:rPr>
            <w:color w:val="0000FF"/>
          </w:rPr>
          <w:t>приказом</w:t>
        </w:r>
      </w:hyperlink>
      <w:r>
        <w:t xml:space="preserve"> Минпросвещения России от 2 сентября 2020 г. N 457 (зарегистрирован Минюстом России 6 ноября 2020 г., регистрационный N 60770) с изменениями, внесенными приказами Минпросвещения России от 16 марта 2021 г. N 100 (зарегистрирован Минюстом России 16 апреля 2021 г., регистрационный N 63159), от 30 апреля 2021 г. N 222 (зарегистрирован Минюстом России 27 мая 2021 г., регистрационный N 63651).</w:t>
      </w:r>
    </w:p>
    <w:p w:rsidR="006E15E9" w:rsidRDefault="00904705" w:rsidP="00904705">
      <w:pPr>
        <w:pStyle w:val="ConsPlusNormal"/>
        <w:spacing w:before="200"/>
        <w:ind w:firstLine="540"/>
        <w:jc w:val="both"/>
      </w:pPr>
      <w:bookmarkStart w:id="2" w:name="P477"/>
      <w:bookmarkEnd w:id="2"/>
      <w:r>
        <w:t>&lt;2&gt; Собрание законодательства Российской Федерации, 2015, N 47, ст. 6602; 2021, N 39, ст. 6722.</w:t>
      </w:r>
      <w:bookmarkStart w:id="3" w:name="_GoBack"/>
      <w:bookmarkEnd w:id="3"/>
    </w:p>
    <w:sectPr w:rsidR="006E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05"/>
    <w:rsid w:val="0062405B"/>
    <w:rsid w:val="006A0247"/>
    <w:rsid w:val="0090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0F59"/>
  <w15:chartTrackingRefBased/>
  <w15:docId w15:val="{F433648F-898F-4C0E-B7BD-819764F8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7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047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D6FC119CA616619832D40FC2612DD3CC588BC536E642EFD4D66280B4F63847C2BC8D7BD432695CB936D675FA72EE27CA77A121236B19A5A1v6F" TargetMode="External"/><Relationship Id="rId13" Type="http://schemas.openxmlformats.org/officeDocument/2006/relationships/hyperlink" Target="consultantplus://offline/ref=2BD6FC119CA616619832D40FC2612DD3CC588BC536E642EFD4D66280B4F63847C2BC8D7BD432695DB836D675FA72EE27CA77A121236B19A5A1v6F" TargetMode="External"/><Relationship Id="rId18" Type="http://schemas.openxmlformats.org/officeDocument/2006/relationships/hyperlink" Target="consultantplus://offline/ref=2BD6FC119CA616619832D40FC2612DD3CC588BC536E642EFD4D66280B4F63847C2BC8D7BD432695FB536D675FA72EE27CA77A121236B19A5A1v6F" TargetMode="External"/><Relationship Id="rId26" Type="http://schemas.openxmlformats.org/officeDocument/2006/relationships/hyperlink" Target="consultantplus://offline/ref=2BD6FC119CA616619832D40FC2612DD3CC588BC536E642EFD4D66280B4F63847C2BC8D7BD432685EB536D675FA72EE27CA77A121236B19A5A1v6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BD6FC119CA616619832D40FC2612DD3CC588BC536E642EFD4D66280B4F63847C2BC8D7BD432685CBD36D675FA72EE27CA77A121236B19A5A1v6F" TargetMode="External"/><Relationship Id="rId34" Type="http://schemas.openxmlformats.org/officeDocument/2006/relationships/hyperlink" Target="consultantplus://offline/ref=2BD6FC119CA616619832D40FC2612DD3CC588BC536E642EFD4D66280B4F63847D0BCD577D63A7759BD238024BCA2v5F" TargetMode="External"/><Relationship Id="rId7" Type="http://schemas.openxmlformats.org/officeDocument/2006/relationships/hyperlink" Target="consultantplus://offline/ref=2BD6FC119CA616619832D40FC2612DD3CC588BC536E642EFD4D66280B4F63847C2BC8D7BD432695CB836D675FA72EE27CA77A121236B19A5A1v6F" TargetMode="External"/><Relationship Id="rId12" Type="http://schemas.openxmlformats.org/officeDocument/2006/relationships/hyperlink" Target="consultantplus://offline/ref=2BD6FC119CA616619832D40FC2612DD3CC588BC536E642EFD4D66280B4F63847C2BC8D7BD432695DBE36D675FA72EE27CA77A121236B19A5A1v6F" TargetMode="External"/><Relationship Id="rId17" Type="http://schemas.openxmlformats.org/officeDocument/2006/relationships/hyperlink" Target="consultantplus://offline/ref=2BD6FC119CA616619832D40FC2612DD3CC588BC536E642EFD4D66280B4F63847C2BC8D7CDF66381CE930802CA026E23BC069A2A2v2F" TargetMode="External"/><Relationship Id="rId25" Type="http://schemas.openxmlformats.org/officeDocument/2006/relationships/hyperlink" Target="consultantplus://offline/ref=2BD6FC119CA616619832D40FC2612DD3CC588BC536E642EFD4D66280B4F63847C2BC8D7BD432685EB536D675FA72EE27CA77A121236B19A5A1v6F" TargetMode="External"/><Relationship Id="rId33" Type="http://schemas.openxmlformats.org/officeDocument/2006/relationships/hyperlink" Target="consultantplus://offline/ref=2BD6FC119CA616619832D40FC2612DD3CC588BC536E642EFD4D66280B4F63847C2BC8D7BD4326850BA36D675FA72EE27CA77A121236B19A5A1v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D6FC119CA616619832D40FC2612DD3CC588BC536E642EFD4D66280B4F63847C2BC8D7CDF66381CE930802CA026E23BC069A2A2v2F" TargetMode="External"/><Relationship Id="rId20" Type="http://schemas.openxmlformats.org/officeDocument/2006/relationships/hyperlink" Target="consultantplus://offline/ref=2BD6FC119CA616619832D40FC2612DD3CC588BC536E642EFD4D66280B4F63847C2BC8D7BD432685BBE36D675FA72EE27CA77A121236B19A5A1v6F" TargetMode="External"/><Relationship Id="rId29" Type="http://schemas.openxmlformats.org/officeDocument/2006/relationships/hyperlink" Target="consultantplus://offline/ref=2BD6FC119CA616619832D40FC2612DD3CC588BC536E642EFD4D66280B4F63847C2BC8D7BD432685FB536D675FA72EE27CA77A121236B19A5A1v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D6FC119CA616619832D40FC2612DD3CC588BC536E642EFD4D66280B4F63847C2BC8D7BD432695CBE36D675FA72EE27CA77A121236B19A5A1v6F" TargetMode="External"/><Relationship Id="rId11" Type="http://schemas.openxmlformats.org/officeDocument/2006/relationships/hyperlink" Target="consultantplus://offline/ref=2BD6FC119CA616619832D40FC2612DD3CC588BC536E642EFD4D66280B4F63847C2BC8D7BD432695DBE36D675FA72EE27CA77A121236B19A5A1v6F" TargetMode="External"/><Relationship Id="rId24" Type="http://schemas.openxmlformats.org/officeDocument/2006/relationships/hyperlink" Target="consultantplus://offline/ref=2BD6FC119CA616619832D40FC2612DD3CC588BC536E642EFD4D66280B4F63847C2BC8D7BD432685EB536D675FA72EE27CA77A121236B19A5A1v6F" TargetMode="External"/><Relationship Id="rId32" Type="http://schemas.openxmlformats.org/officeDocument/2006/relationships/hyperlink" Target="consultantplus://offline/ref=2BD6FC119CA616619832D40FC2612DD3CC588BC536E642EFD4D66280B4F63847C2BC8D7BD4326850BA36D675FA72EE27CA77A121236B19A5A1v6F" TargetMode="External"/><Relationship Id="rId5" Type="http://schemas.openxmlformats.org/officeDocument/2006/relationships/hyperlink" Target="consultantplus://offline/ref=2BD6FC119CA616619832D40FC2612DD3CC588BC536E642EFD4D66280B4F63847C2BC8D7BD432695BBA36D675FA72EE27CA77A121236B19A5A1v6F" TargetMode="External"/><Relationship Id="rId15" Type="http://schemas.openxmlformats.org/officeDocument/2006/relationships/hyperlink" Target="consultantplus://offline/ref=2BD6FC119CA616619832D40FC2612DD3CC588BC536E642EFD4D66280B4F63847C2BC8D7BD432695DB836D675FA72EE27CA77A121236B19A5A1v6F" TargetMode="External"/><Relationship Id="rId23" Type="http://schemas.openxmlformats.org/officeDocument/2006/relationships/hyperlink" Target="consultantplus://offline/ref=2BD6FC119CA616619832D40FC2612DD3CC588BC536E642EFD4D66280B4F63847C2BC8D7BD432685CB936D675FA72EE27CA77A121236B19A5A1v6F" TargetMode="External"/><Relationship Id="rId28" Type="http://schemas.openxmlformats.org/officeDocument/2006/relationships/hyperlink" Target="consultantplus://offline/ref=2BD6FC119CA616619832D40FC2612DD3CC588BC536E642EFD4D66280B4F63847C2BC8D7BD432685FB936D675FA72EE27CA77A121236B19A5A1v6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BD6FC119CA616619832D40FC2612DD3CC588BC536E642EFD4D66280B4F63847C2BC8D7BD432695DBD36D675FA72EE27CA77A121236B19A5A1v6F" TargetMode="External"/><Relationship Id="rId19" Type="http://schemas.openxmlformats.org/officeDocument/2006/relationships/hyperlink" Target="consultantplus://offline/ref=2BD6FC119CA616619832D40FC2612DD3CC588BC536E642EFD4D66280B4F63847C2BC8D7BD432685BBD36D675FA72EE27CA77A121236B19A5A1v6F" TargetMode="External"/><Relationship Id="rId31" Type="http://schemas.openxmlformats.org/officeDocument/2006/relationships/hyperlink" Target="consultantplus://offline/ref=2BD6FC119CA616619832D40FC2612DD3CC598FC636E342EFD4D66280B4F63847D0BCD577D63A7759BD238024BCA2v5F" TargetMode="External"/><Relationship Id="rId4" Type="http://schemas.openxmlformats.org/officeDocument/2006/relationships/hyperlink" Target="consultantplus://offline/ref=2BD6FC119CA616619832D40FC2612DD3CC588BC536E642EFD4D66280B4F63847C2BC8D7BD432695ABF36D675FA72EE27CA77A121236B19A5A1v6F" TargetMode="External"/><Relationship Id="rId9" Type="http://schemas.openxmlformats.org/officeDocument/2006/relationships/hyperlink" Target="consultantplus://offline/ref=2BD6FC119CA616619832D40FC2612DD3CC588BC536E642EFD4D66280B4F63847C2BC8D7BD432695CB436D675FA72EE27CA77A121236B19A5A1v6F" TargetMode="External"/><Relationship Id="rId14" Type="http://schemas.openxmlformats.org/officeDocument/2006/relationships/hyperlink" Target="consultantplus://offline/ref=2BD6FC119CA616619832D40FC2612DD3CC588BC536E642EFD4D66280B4F63847C2BC8D7BD432695EB836D675FA72EE27CA77A121236B19A5A1v6F" TargetMode="External"/><Relationship Id="rId22" Type="http://schemas.openxmlformats.org/officeDocument/2006/relationships/hyperlink" Target="consultantplus://offline/ref=2BD6FC119CA616619832D40FC2612DD3CC588BC536E642EFD4D66280B4F63847C2BC8D7BD432685CB936D675FA72EE27CA77A121236B19A5A1v6F" TargetMode="External"/><Relationship Id="rId27" Type="http://schemas.openxmlformats.org/officeDocument/2006/relationships/hyperlink" Target="consultantplus://offline/ref=2BD6FC119CA616619832D40FC2612DD3CC588BC536E642EFD4D66280B4F63847C2BC8D7BD432685FB936D675FA72EE27CA77A121236B19A5A1v6F" TargetMode="External"/><Relationship Id="rId30" Type="http://schemas.openxmlformats.org/officeDocument/2006/relationships/hyperlink" Target="consultantplus://offline/ref=2BD6FC119CA616619832D40FC2612DD3CC588BC536E642EFD4D66280B4F63847C2BC8D7BD432685FB536D675FA72EE27CA77A121236B19A5A1v6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3731</Words>
  <Characters>21270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cp:keywords/>
  <dc:description/>
  <cp:lastModifiedBy>Мавричева Светлана Владимировна</cp:lastModifiedBy>
  <cp:revision>1</cp:revision>
  <dcterms:created xsi:type="dcterms:W3CDTF">2022-11-28T05:52:00Z</dcterms:created>
  <dcterms:modified xsi:type="dcterms:W3CDTF">2022-11-28T05:53:00Z</dcterms:modified>
</cp:coreProperties>
</file>