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FE" w:rsidRPr="006D7FFE" w:rsidRDefault="006D7FFE" w:rsidP="006D7FFE">
      <w:pPr>
        <w:tabs>
          <w:tab w:val="left" w:pos="27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D7FFE" w:rsidRPr="006D7FFE" w:rsidRDefault="006D7FFE" w:rsidP="006D7FFE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6D7FFE" w:rsidRPr="006D7FFE" w:rsidRDefault="006D7FFE" w:rsidP="006D7FFE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D7FFE"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FE" w:rsidRPr="006D7FFE" w:rsidRDefault="006D7FFE" w:rsidP="006D7FFE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</w:pPr>
    </w:p>
    <w:p w:rsidR="006D7FFE" w:rsidRPr="006D7FFE" w:rsidRDefault="006D7FFE" w:rsidP="006D7FFE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</w:t>
      </w:r>
    </w:p>
    <w:p w:rsidR="006D7FFE" w:rsidRPr="006D7FFE" w:rsidRDefault="006D7FFE" w:rsidP="006D7FF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ЕВРЕЙСКОЙ АВТОНОМНОЙ ОБЛАСТИ</w:t>
      </w:r>
    </w:p>
    <w:p w:rsidR="006D7FFE" w:rsidRPr="006D7FFE" w:rsidRDefault="006D7FFE" w:rsidP="006D7FF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Pr="006D7FFE" w:rsidRDefault="006D7FFE" w:rsidP="006D7FF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D7FFE" w:rsidRPr="006D7FFE" w:rsidRDefault="006D7FFE" w:rsidP="006D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FE" w:rsidRPr="006D7FFE" w:rsidRDefault="006D7FFE" w:rsidP="006D7F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6D7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D7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D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6D7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6D7FF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  <w:t>__________</w:t>
      </w:r>
    </w:p>
    <w:p w:rsidR="006D7FFE" w:rsidRPr="006D7FFE" w:rsidRDefault="006D7FFE" w:rsidP="006D7FFE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7FFE" w:rsidRPr="006D7FFE" w:rsidRDefault="006D7FFE" w:rsidP="006D7FFE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7FFE" w:rsidRPr="006D7FFE" w:rsidRDefault="006D7FFE" w:rsidP="006D7FFE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Биробиджан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6D7FFE" w:rsidRPr="006D7FFE" w:rsidTr="007F2917">
        <w:trPr>
          <w:trHeight w:val="4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FFE" w:rsidRPr="006D7FFE" w:rsidRDefault="006D7FFE" w:rsidP="006D7FFE">
            <w:pPr>
              <w:widowControl w:val="0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7FFE" w:rsidRPr="006D7FFE" w:rsidRDefault="006D7FFE" w:rsidP="006D7F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                                на 2022 год</w:t>
      </w:r>
    </w:p>
    <w:p w:rsidR="006D7FFE" w:rsidRPr="006D7FFE" w:rsidRDefault="006D7FFE" w:rsidP="006D7F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FE" w:rsidRPr="006D7FFE" w:rsidRDefault="006D7FFE" w:rsidP="003F4005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6D7FF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 основании статьи 44 Федерального закона от 31.07.2020 № 248-ФЗ «О государственном контроле (надзоре) и муниципальном контроле в Российской Федерации»;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 </w:t>
      </w:r>
    </w:p>
    <w:p w:rsidR="006D7FFE" w:rsidRPr="006D7FFE" w:rsidRDefault="006D7FFE" w:rsidP="003F4005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6D7FF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по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2022 год (далее – Программа профилактики) (прилагается).</w:t>
      </w:r>
    </w:p>
    <w:p w:rsidR="006D7FFE" w:rsidRPr="006D7FFE" w:rsidRDefault="006D7FFE" w:rsidP="003F4005">
      <w:pPr>
        <w:tabs>
          <w:tab w:val="left" w:pos="993"/>
        </w:tabs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6D7FF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 Отделу молодежной политики и воспитания департамента образования Еврейской автономной области обеспечить реализацию профилактических мероприятий в соответствии с Программой профилактики.</w:t>
      </w:r>
    </w:p>
    <w:p w:rsidR="006D7FFE" w:rsidRPr="006D7FFE" w:rsidRDefault="006D7FFE" w:rsidP="003F4005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F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настоящий приказ на официальном сайте департамента образования Еврейской автономной области.</w:t>
      </w:r>
    </w:p>
    <w:p w:rsidR="006D7FFE" w:rsidRPr="006D7FFE" w:rsidRDefault="006D7FFE" w:rsidP="003F4005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за исполнением настоящего приказа возложить на заместителя начальника департамента – начальника отдела общего образования департамента образования Еврейской автономной области                  Н.Н. </w:t>
      </w:r>
      <w:proofErr w:type="spellStart"/>
      <w:r w:rsidRPr="006D7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Соловченкову</w:t>
      </w:r>
      <w:proofErr w:type="spellEnd"/>
      <w:r w:rsidRPr="006D7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FFE" w:rsidRPr="006D7FFE" w:rsidRDefault="006D7FFE" w:rsidP="006D7FFE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FE" w:rsidRPr="006D7FFE" w:rsidRDefault="006D7FFE" w:rsidP="006D7FFE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FE" w:rsidRPr="006D7FFE" w:rsidRDefault="006D7FFE" w:rsidP="006D7FFE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253"/>
      </w:tblGrid>
      <w:tr w:rsidR="006D7FFE" w:rsidRPr="006D7FFE" w:rsidTr="007F2917">
        <w:tc>
          <w:tcPr>
            <w:tcW w:w="5173" w:type="dxa"/>
            <w:vAlign w:val="bottom"/>
          </w:tcPr>
          <w:p w:rsidR="006D7FFE" w:rsidRPr="006D7FFE" w:rsidRDefault="006D7FFE" w:rsidP="006D7F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6D7FFE" w:rsidRPr="006D7FFE" w:rsidRDefault="006D7FFE" w:rsidP="006D7F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департамента</w:t>
            </w:r>
          </w:p>
        </w:tc>
        <w:tc>
          <w:tcPr>
            <w:tcW w:w="4253" w:type="dxa"/>
            <w:vAlign w:val="bottom"/>
          </w:tcPr>
          <w:p w:rsidR="006D7FFE" w:rsidRPr="006D7FFE" w:rsidRDefault="006D7FFE" w:rsidP="006D7FFE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М.Б. Калманов</w:t>
            </w:r>
          </w:p>
        </w:tc>
      </w:tr>
    </w:tbl>
    <w:p w:rsidR="006D7FFE" w:rsidRDefault="006D7FFE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Default="006D7FFE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Default="006D7FFE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Default="006D7FFE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Default="006D7FFE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Default="006D7FFE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Default="006D7FFE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Default="006D7FFE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Default="006D7FFE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Default="006D7FFE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Default="006D7FFE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Default="006D7FFE" w:rsidP="006D7FFE">
      <w:pPr>
        <w:widowControl w:val="0"/>
        <w:spacing w:before="4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008" w:rsidRDefault="00AD6008" w:rsidP="00761CD2">
      <w:pPr>
        <w:spacing w:after="0" w:line="240" w:lineRule="auto"/>
        <w:ind w:left="5245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008" w:rsidRDefault="00AD6008" w:rsidP="00761CD2">
      <w:pPr>
        <w:spacing w:after="0" w:line="240" w:lineRule="auto"/>
        <w:ind w:left="5245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008" w:rsidRDefault="00AD6008" w:rsidP="00761CD2">
      <w:pPr>
        <w:spacing w:after="0" w:line="240" w:lineRule="auto"/>
        <w:ind w:left="5245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008" w:rsidRDefault="00AD6008" w:rsidP="00F96CD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DD" w:rsidRDefault="00F96CDD" w:rsidP="00F96CD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701" w:rsidRDefault="00A23575" w:rsidP="00761CD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357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DE730A" w:rsidRPr="00A23575" w:rsidRDefault="00DE730A" w:rsidP="00761CD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</w:p>
    <w:p w:rsidR="00A23575" w:rsidRPr="00A23575" w:rsidRDefault="00DE730A" w:rsidP="00761CD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3575" w:rsidRPr="00A23575">
        <w:rPr>
          <w:rFonts w:ascii="Times New Roman" w:hAnsi="Times New Roman" w:cs="Times New Roman"/>
          <w:sz w:val="28"/>
          <w:szCs w:val="28"/>
        </w:rPr>
        <w:t>риказом департамента образования</w:t>
      </w:r>
    </w:p>
    <w:p w:rsidR="00A23575" w:rsidRPr="00A23575" w:rsidRDefault="00A23575" w:rsidP="00761CD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  <w:r w:rsidRPr="00A2357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A23575" w:rsidRDefault="00761CD2" w:rsidP="00761CD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3575" w:rsidRPr="00A235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A23575" w:rsidRPr="00A235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33ADF" w:rsidRPr="00733ADF" w:rsidRDefault="00733ADF" w:rsidP="00761CD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</w:p>
    <w:p w:rsidR="00733ADF" w:rsidRPr="00733ADF" w:rsidRDefault="00733ADF" w:rsidP="00761CD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</w:p>
    <w:p w:rsidR="00733ADF" w:rsidRPr="00733ADF" w:rsidRDefault="00733ADF" w:rsidP="0073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33AD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</w:p>
    <w:p w:rsidR="00733ADF" w:rsidRDefault="00733ADF" w:rsidP="0073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ТекстовоеПоле2"/>
      <w:bookmarkEnd w:id="1"/>
      <w:r w:rsidRPr="0073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 законом ценностям по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2022 год</w:t>
      </w:r>
    </w:p>
    <w:p w:rsidR="00733ADF" w:rsidRPr="00733ADF" w:rsidRDefault="00733ADF" w:rsidP="00100636">
      <w:pPr>
        <w:spacing w:after="120" w:line="240" w:lineRule="auto"/>
        <w:ind w:right="170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00636" w:rsidRDefault="00733ADF" w:rsidP="001006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33ADF" w:rsidRPr="00733ADF" w:rsidRDefault="00733ADF" w:rsidP="0073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DF" w:rsidRPr="00AC7DC2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</w:t>
      </w:r>
      <w:r w:rsidR="00F4010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</w:t>
      </w: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осуществляет </w:t>
      </w:r>
      <w:r w:rsidR="00F40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Еврейской автономной области</w:t>
      </w: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F40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региональный государственный контроль (надзор)) на основании Федерального закона от 24.07.1998 № 124-ФЗ «Об основных гарантиях прав ребенка в Российской Федерации» и в соответствии </w:t>
      </w:r>
      <w:r w:rsidRPr="00AC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Правительства </w:t>
      </w:r>
      <w:r w:rsidR="00420849" w:rsidRPr="00AC7DC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</w:t>
      </w:r>
      <w:r w:rsidRPr="00AC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</w:t>
      </w:r>
      <w:r w:rsidR="00420849" w:rsidRPr="00AC7DC2">
        <w:rPr>
          <w:rFonts w:ascii="Times New Roman" w:eastAsia="Times New Roman" w:hAnsi="Times New Roman" w:cs="Times New Roman"/>
          <w:sz w:val="28"/>
          <w:szCs w:val="28"/>
          <w:lang w:eastAsia="ru-RU"/>
        </w:rPr>
        <w:t>15.10</w:t>
      </w:r>
      <w:r w:rsidRPr="00AC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420849" w:rsidRPr="00AC7DC2">
        <w:rPr>
          <w:rFonts w:ascii="Times New Roman" w:eastAsia="Times New Roman" w:hAnsi="Times New Roman" w:cs="Times New Roman"/>
          <w:sz w:val="28"/>
          <w:szCs w:val="28"/>
          <w:lang w:eastAsia="ru-RU"/>
        </w:rPr>
        <w:t>392-пп «О</w:t>
      </w:r>
      <w:r w:rsidRPr="00AC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</w:t>
      </w:r>
      <w:r w:rsidR="00420849" w:rsidRPr="00AC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детей и их оздоровления Еврейской автономной области </w:t>
      </w:r>
      <w:r w:rsidRPr="00AC7D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 о региональном государственном контроле (надзоре)).</w:t>
      </w:r>
    </w:p>
    <w:p w:rsidR="00733ADF" w:rsidRPr="00733ADF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региональном </w:t>
      </w: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государственном контроле (надзоре) и предусматривает комплекс мероприятий, направленных на профилактику рисков причинения вреда (ущерба) охраняемым законом ценностям в сфере организации отдыха и оздоровления детей.</w:t>
      </w:r>
    </w:p>
    <w:p w:rsidR="00733ADF" w:rsidRPr="00733ADF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регионального государственного контроля (надзора) является соблюдение организациями отдыха детей и их оздоровления требований к достоверности, актуальности и полноте сведений о них, представляемых для включения в реестр организаций отдыха детей и их оздоровления (далее – Реестр).</w:t>
      </w:r>
    </w:p>
    <w:p w:rsidR="00733ADF" w:rsidRPr="00733ADF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 регионального государственного контроля (надзора) являются юридические лица и индивидуальные предприниматели, включенные в Реестр (далее – контролируемые лица).</w:t>
      </w:r>
    </w:p>
    <w:p w:rsidR="00733ADF" w:rsidRPr="00733ADF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государственного контроля (надзора) являются деятельность, действия (бездействие) организаций, оказывающих услуги в сфере организации отдыха и оздоровления детей, внесенных в Реестр, в рамках которых должны соблюдаться обязательные требования, в том числе предъявляемые к организациям, осуществляющим деятельность, действия (бездействие) (далее - объекты государственного контроля (надзора)).</w:t>
      </w:r>
    </w:p>
    <w:p w:rsidR="00733ADF" w:rsidRPr="00733ADF" w:rsidRDefault="00733ADF" w:rsidP="0073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DF" w:rsidRPr="00733ADF" w:rsidRDefault="00733ADF" w:rsidP="00733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33A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Раздел 2. Цели и задачи реализации программы профилактики</w:t>
      </w:r>
    </w:p>
    <w:p w:rsidR="00733ADF" w:rsidRPr="00733ADF" w:rsidRDefault="00733ADF" w:rsidP="00733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33A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рисков причинения вреда</w:t>
      </w:r>
    </w:p>
    <w:p w:rsidR="00733ADF" w:rsidRPr="00733ADF" w:rsidRDefault="00733ADF" w:rsidP="00733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ADF" w:rsidRPr="00733ADF" w:rsidRDefault="00733ADF" w:rsidP="00733A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</w:t>
      </w: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 профилактики:</w:t>
      </w:r>
    </w:p>
    <w:p w:rsidR="00733ADF" w:rsidRPr="00733ADF" w:rsidRDefault="00733ADF" w:rsidP="00733A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ADF">
        <w:rPr>
          <w:rFonts w:ascii="Times New Roman" w:eastAsia="Calibri" w:hAnsi="Times New Roman" w:cs="Times New Roman"/>
          <w:sz w:val="28"/>
          <w:szCs w:val="28"/>
        </w:rPr>
        <w:t xml:space="preserve">- устранение условий, причин и факторов, повлекших (способных повлечь) нарушения обязательных требований и (или) причинение вреда (ущерба) </w:t>
      </w:r>
      <w:r w:rsidRPr="00733ADF">
        <w:rPr>
          <w:rFonts w:ascii="Times New Roman" w:eastAsia="Calibri" w:hAnsi="Times New Roman" w:cs="Times New Roman"/>
          <w:sz w:val="28"/>
          <w:szCs w:val="28"/>
          <w:lang w:eastAsia="ru-RU"/>
        </w:rPr>
        <w:t>в сфере организации отдыха и оздоровления детей;</w:t>
      </w:r>
    </w:p>
    <w:p w:rsidR="00733ADF" w:rsidRPr="00733ADF" w:rsidRDefault="00733ADF" w:rsidP="00733A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доведения обязательных требований до </w:t>
      </w: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 индивидуальных предпринимателей, осуществляющих на территории </w:t>
      </w:r>
      <w:r w:rsidR="00FF230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</w:t>
      </w: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деятельность в сфере организации отдыха и оздоровления детей</w:t>
      </w:r>
      <w:r w:rsidRPr="00733ADF">
        <w:rPr>
          <w:rFonts w:ascii="Times New Roman" w:eastAsia="Calibri" w:hAnsi="Times New Roman" w:cs="Times New Roman"/>
          <w:sz w:val="28"/>
          <w:szCs w:val="28"/>
        </w:rPr>
        <w:t>, повышение информированности о способах их соблюдения;</w:t>
      </w:r>
    </w:p>
    <w:p w:rsidR="00733ADF" w:rsidRPr="00733ADF" w:rsidRDefault="00733ADF" w:rsidP="00733A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достоверности, актуальности и полноты сведений об организациях отдыха детей и их оздоровления, содержащихся в Реестре;</w:t>
      </w:r>
    </w:p>
    <w:p w:rsidR="00733ADF" w:rsidRPr="00733ADF" w:rsidRDefault="00733ADF" w:rsidP="00733ADF">
      <w:p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733AD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- повышение прозрачности системы контрольной (надзорной) деятельности при проведении контрольных (надзорных) мероприятий по региональному государственному контролю (надзору).</w:t>
      </w:r>
    </w:p>
    <w:p w:rsidR="00733ADF" w:rsidRPr="00733ADF" w:rsidRDefault="00733ADF" w:rsidP="00733A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программы профилактики:</w:t>
      </w:r>
    </w:p>
    <w:p w:rsidR="00733ADF" w:rsidRPr="00733ADF" w:rsidRDefault="00733ADF" w:rsidP="00733A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ADF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соблюдения требований нормативных правовых актов в сфере организации отдыха и оздоровления детей;</w:t>
      </w:r>
    </w:p>
    <w:p w:rsidR="00733ADF" w:rsidRPr="00733ADF" w:rsidRDefault="00733ADF" w:rsidP="00733A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выявление и оценка условий, причин и факторов, повлекших (способных повлечь) нарушения обязательных требований и (или) причинение вреда (ущерба) </w:t>
      </w:r>
      <w:r w:rsidRPr="00733ADF">
        <w:rPr>
          <w:rFonts w:ascii="Times New Roman" w:eastAsia="Calibri" w:hAnsi="Times New Roman" w:cs="Times New Roman"/>
          <w:sz w:val="28"/>
          <w:szCs w:val="28"/>
          <w:lang w:eastAsia="ru-RU"/>
        </w:rPr>
        <w:t>в сфере организации отдыха и оздоровления детей;</w:t>
      </w:r>
    </w:p>
    <w:p w:rsidR="00733ADF" w:rsidRPr="00733ADF" w:rsidRDefault="00733ADF" w:rsidP="00733A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устранение </w:t>
      </w:r>
      <w:r w:rsidRPr="00733ADF">
        <w:rPr>
          <w:rFonts w:ascii="Times New Roman" w:eastAsia="Calibri" w:hAnsi="Times New Roman" w:cs="Times New Roman"/>
          <w:sz w:val="28"/>
          <w:szCs w:val="28"/>
        </w:rPr>
        <w:t xml:space="preserve">условий, причин и факторов, повлекших (способных повлечь) нарушения обязательных требований и (или) причинение вреда (ущерба) </w:t>
      </w:r>
      <w:r w:rsidRPr="00733ADF">
        <w:rPr>
          <w:rFonts w:ascii="Times New Roman" w:eastAsia="Calibri" w:hAnsi="Times New Roman" w:cs="Times New Roman"/>
          <w:sz w:val="28"/>
          <w:szCs w:val="28"/>
          <w:lang w:eastAsia="ru-RU"/>
        </w:rPr>
        <w:t>в сфере организации отдыха и оздоровления детей;</w:t>
      </w:r>
    </w:p>
    <w:p w:rsidR="00733ADF" w:rsidRPr="00733ADF" w:rsidRDefault="00733ADF" w:rsidP="00733A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правовой грамотности руководителей организаций и индивидуальных предпринимателей, осуществляющих деятельность в сфере организации отдыха и оздоровления детей, в том числе путем обеспечения доступности информации в</w:t>
      </w:r>
      <w:r w:rsidRPr="00733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указанной сфере;</w:t>
      </w:r>
    </w:p>
    <w:p w:rsidR="00733ADF" w:rsidRPr="00733ADF" w:rsidRDefault="00733ADF" w:rsidP="00733A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в сфере организации отдыха и оздоровления детей у всех участников контрольной деятельности.</w:t>
      </w:r>
    </w:p>
    <w:p w:rsidR="00733ADF" w:rsidRPr="00733ADF" w:rsidRDefault="00733ADF" w:rsidP="00733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3ADF" w:rsidRPr="00733ADF" w:rsidRDefault="00733ADF" w:rsidP="00733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3A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3. Перечень профилактических мероприятий,</w:t>
      </w:r>
    </w:p>
    <w:p w:rsidR="00733ADF" w:rsidRPr="00733ADF" w:rsidRDefault="00733ADF" w:rsidP="00733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3A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:rsidR="00733ADF" w:rsidRPr="00733ADF" w:rsidRDefault="00733ADF" w:rsidP="00733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3ADF" w:rsidRPr="00733ADF" w:rsidRDefault="00733ADF" w:rsidP="00733A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Положением о региональном государственном контроле (надзоре) </w:t>
      </w:r>
      <w:r w:rsidR="00921B19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</w:t>
      </w:r>
      <w:r w:rsidRPr="00733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 следующие профилактические мероприятия: информирование; обобщение правоприменительной практики; объявление предостережения; консультирование; профилактический визит.</w:t>
      </w:r>
    </w:p>
    <w:p w:rsidR="00733ADF" w:rsidRDefault="00733ADF" w:rsidP="00DF4DB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Ответственный исполнитель профилактических мероприятий в </w:t>
      </w:r>
      <w:r w:rsidR="00921B19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</w:t>
      </w:r>
      <w:r w:rsidRPr="00733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отдел </w:t>
      </w:r>
      <w:r w:rsidR="00921B19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молодежной политики и воспитания</w:t>
      </w:r>
      <w:r w:rsidR="00F9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1B19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</w:t>
      </w:r>
      <w:r w:rsidRPr="00733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отдел </w:t>
      </w:r>
      <w:r w:rsidR="00921B19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</w:t>
      </w:r>
      <w:r w:rsidRPr="00733AD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21B1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429C4" w:rsidRPr="00733ADF" w:rsidRDefault="001429C4" w:rsidP="00DF4DB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594"/>
        <w:gridCol w:w="4561"/>
        <w:gridCol w:w="2355"/>
        <w:gridCol w:w="2061"/>
      </w:tblGrid>
      <w:tr w:rsidR="00733ADF" w:rsidRPr="00733ADF" w:rsidTr="00DC22AB">
        <w:trPr>
          <w:cantSplit/>
          <w:tblHeader/>
        </w:trPr>
        <w:tc>
          <w:tcPr>
            <w:tcW w:w="289" w:type="pct"/>
            <w:vAlign w:val="center"/>
          </w:tcPr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№ п/п</w:t>
            </w:r>
          </w:p>
        </w:tc>
        <w:tc>
          <w:tcPr>
            <w:tcW w:w="2515" w:type="pct"/>
            <w:vAlign w:val="center"/>
          </w:tcPr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1235" w:type="pct"/>
            <w:vAlign w:val="center"/>
          </w:tcPr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Срок реализации/</w:t>
            </w:r>
          </w:p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961" w:type="pct"/>
            <w:vAlign w:val="center"/>
          </w:tcPr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  <w:r w:rsidRPr="00733AD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Ответственный исполнитель</w:t>
            </w:r>
          </w:p>
        </w:tc>
      </w:tr>
      <w:tr w:rsidR="00733ADF" w:rsidRPr="00733ADF" w:rsidTr="00DC22AB">
        <w:trPr>
          <w:cantSplit/>
        </w:trPr>
        <w:tc>
          <w:tcPr>
            <w:tcW w:w="5000" w:type="pct"/>
            <w:gridSpan w:val="4"/>
          </w:tcPr>
          <w:p w:rsidR="00733ADF" w:rsidRPr="00AC4E2A" w:rsidRDefault="00733ADF" w:rsidP="00AC4E2A">
            <w:pPr>
              <w:jc w:val="center"/>
              <w:rPr>
                <w:b/>
                <w:sz w:val="28"/>
                <w:szCs w:val="28"/>
              </w:rPr>
            </w:pPr>
            <w:r w:rsidRPr="00733ADF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1. </w:t>
            </w:r>
            <w:r w:rsidRPr="00733ADF">
              <w:rPr>
                <w:rFonts w:eastAsia="Calibri"/>
                <w:b/>
                <w:sz w:val="28"/>
                <w:szCs w:val="28"/>
                <w:u w:val="single"/>
              </w:rPr>
              <w:t>Вид профилактического мероприятия</w:t>
            </w:r>
            <w:r w:rsidRPr="00733ADF">
              <w:rPr>
                <w:rFonts w:eastAsia="Calibri"/>
                <w:b/>
                <w:sz w:val="28"/>
                <w:szCs w:val="28"/>
              </w:rPr>
              <w:t xml:space="preserve"> - </w:t>
            </w:r>
            <w:r w:rsidRPr="00733ADF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Информирование </w:t>
            </w:r>
            <w:r w:rsidRPr="00733ADF">
              <w:rPr>
                <w:b/>
                <w:sz w:val="28"/>
                <w:szCs w:val="28"/>
              </w:rPr>
              <w:t xml:space="preserve">контролируемых лицпосредством размещенияна официальном сайте </w:t>
            </w:r>
            <w:r w:rsidR="00425BA8">
              <w:rPr>
                <w:b/>
                <w:sz w:val="28"/>
                <w:szCs w:val="28"/>
              </w:rPr>
              <w:t>Департамента</w:t>
            </w:r>
            <w:r w:rsidRPr="00733ADF">
              <w:rPr>
                <w:b/>
                <w:sz w:val="28"/>
                <w:szCs w:val="28"/>
              </w:rPr>
              <w:t xml:space="preserve"> в информационно-телекоммуникационной сети «Интернет» по адресу: </w:t>
            </w:r>
            <w:r w:rsidR="00425BA8" w:rsidRPr="00425BA8">
              <w:rPr>
                <w:b/>
                <w:sz w:val="28"/>
                <w:szCs w:val="28"/>
              </w:rPr>
              <w:t>https://komobr-eao.ru/</w:t>
            </w:r>
            <w:r w:rsidRPr="00F35B3C">
              <w:rPr>
                <w:b/>
                <w:sz w:val="28"/>
                <w:szCs w:val="28"/>
              </w:rPr>
              <w:t>в разделе «Региональный государственный контроль за достоверностью, актуальностью и полнотой сведений, содержащихся в реестре организаций отдыха детей»(</w:t>
            </w:r>
            <w:r w:rsidRPr="00733ADF">
              <w:rPr>
                <w:b/>
                <w:sz w:val="28"/>
                <w:szCs w:val="28"/>
              </w:rPr>
              <w:t xml:space="preserve">далее - официальный сайт </w:t>
            </w:r>
            <w:r w:rsidR="00916308">
              <w:rPr>
                <w:b/>
                <w:sz w:val="28"/>
                <w:szCs w:val="28"/>
              </w:rPr>
              <w:t>Департамента</w:t>
            </w:r>
            <w:r w:rsidRPr="00733ADF">
              <w:rPr>
                <w:b/>
                <w:sz w:val="28"/>
                <w:szCs w:val="28"/>
              </w:rPr>
              <w:t>) соответствующих сведений</w:t>
            </w:r>
          </w:p>
        </w:tc>
      </w:tr>
      <w:tr w:rsidR="00733ADF" w:rsidRPr="00733ADF" w:rsidTr="00DC22AB">
        <w:trPr>
          <w:cantSplit/>
          <w:tblHeader/>
        </w:trPr>
        <w:tc>
          <w:tcPr>
            <w:tcW w:w="289" w:type="pct"/>
          </w:tcPr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2515" w:type="pct"/>
            <w:vAlign w:val="center"/>
          </w:tcPr>
          <w:p w:rsidR="00733ADF" w:rsidRPr="00733ADF" w:rsidRDefault="00733ADF" w:rsidP="00733ADF">
            <w:pPr>
              <w:jc w:val="both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Актуализация и размещение Перечней правовых актов, содержащих обязательные требования, соблюдение которых является предметом регионального государственного контроля (надзора), а также текстов соответствующих правовых актов</w:t>
            </w:r>
          </w:p>
        </w:tc>
        <w:tc>
          <w:tcPr>
            <w:tcW w:w="1235" w:type="pct"/>
            <w:vAlign w:val="center"/>
          </w:tcPr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В течении месяца после вступления в силу нормативных правовых актов и изменений и дополнений к ним</w:t>
            </w:r>
          </w:p>
        </w:tc>
        <w:tc>
          <w:tcPr>
            <w:tcW w:w="961" w:type="pct"/>
            <w:vAlign w:val="center"/>
          </w:tcPr>
          <w:p w:rsidR="00733ADF" w:rsidRPr="00733ADF" w:rsidRDefault="00864180" w:rsidP="00733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Главный специалист-эксперт</w:t>
            </w:r>
            <w:r w:rsidR="00733ADF" w:rsidRPr="00733AD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отдела</w:t>
            </w:r>
          </w:p>
        </w:tc>
      </w:tr>
      <w:tr w:rsidR="00733ADF" w:rsidRPr="00733ADF" w:rsidTr="00DC22AB">
        <w:trPr>
          <w:cantSplit/>
          <w:tblHeader/>
        </w:trPr>
        <w:tc>
          <w:tcPr>
            <w:tcW w:w="289" w:type="pct"/>
          </w:tcPr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1.2</w:t>
            </w:r>
          </w:p>
        </w:tc>
        <w:tc>
          <w:tcPr>
            <w:tcW w:w="2515" w:type="pct"/>
          </w:tcPr>
          <w:p w:rsidR="00733ADF" w:rsidRPr="00733ADF" w:rsidRDefault="00733ADF" w:rsidP="00193943">
            <w:pPr>
              <w:jc w:val="both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 xml:space="preserve">Размещение перечня юридических лиц и индивидуальных предпринимателей, оказывающих услуги по организации отдыха детей и их оздоровления на территории </w:t>
            </w:r>
            <w:r w:rsidR="00193943">
              <w:rPr>
                <w:sz w:val="28"/>
                <w:szCs w:val="28"/>
              </w:rPr>
              <w:t xml:space="preserve">Еврейской автономной </w:t>
            </w:r>
            <w:r w:rsidRPr="00733ADF">
              <w:rPr>
                <w:sz w:val="28"/>
                <w:szCs w:val="28"/>
              </w:rPr>
              <w:t>области, с указанием категории риска причинения вреда (ущерба)</w:t>
            </w:r>
          </w:p>
        </w:tc>
        <w:tc>
          <w:tcPr>
            <w:tcW w:w="1235" w:type="pct"/>
            <w:vAlign w:val="center"/>
          </w:tcPr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Январь 2022</w:t>
            </w:r>
          </w:p>
        </w:tc>
        <w:tc>
          <w:tcPr>
            <w:tcW w:w="961" w:type="pct"/>
            <w:vAlign w:val="center"/>
          </w:tcPr>
          <w:p w:rsidR="00733ADF" w:rsidRPr="00733ADF" w:rsidRDefault="00193943" w:rsidP="00733A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193943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Главный специалист-эксперт отдела</w:t>
            </w:r>
          </w:p>
        </w:tc>
      </w:tr>
      <w:tr w:rsidR="00733ADF" w:rsidRPr="00733ADF" w:rsidTr="00DC22AB">
        <w:trPr>
          <w:cantSplit/>
          <w:tblHeader/>
        </w:trPr>
        <w:tc>
          <w:tcPr>
            <w:tcW w:w="289" w:type="pct"/>
          </w:tcPr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1.3</w:t>
            </w:r>
          </w:p>
        </w:tc>
        <w:tc>
          <w:tcPr>
            <w:tcW w:w="2515" w:type="pct"/>
          </w:tcPr>
          <w:p w:rsidR="00733ADF" w:rsidRPr="00733ADF" w:rsidRDefault="00733ADF" w:rsidP="00733ADF">
            <w:pPr>
              <w:jc w:val="both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Размещение следующих сведений:</w:t>
            </w:r>
          </w:p>
          <w:p w:rsidR="00733ADF" w:rsidRPr="00733ADF" w:rsidRDefault="00733ADF" w:rsidP="00733ADF">
            <w:pPr>
              <w:jc w:val="both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- исчерпывающего перечня сведений, которые могут запрашиваться контрольным (надзорным) органом у контролируемого лица;</w:t>
            </w:r>
          </w:p>
          <w:p w:rsidR="00733ADF" w:rsidRPr="00733ADF" w:rsidRDefault="00733ADF" w:rsidP="00733ADF">
            <w:pPr>
              <w:jc w:val="both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- сведений о способах получения консультаций по вопросам соблюдения обязательных требований;</w:t>
            </w:r>
          </w:p>
          <w:p w:rsidR="00733ADF" w:rsidRPr="00733ADF" w:rsidRDefault="00733ADF" w:rsidP="00733ADF">
            <w:pPr>
              <w:jc w:val="both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- сведений о порядке досудебного обжалования решений управления, действий (бездействия) его должностных лиц.</w:t>
            </w:r>
          </w:p>
        </w:tc>
        <w:tc>
          <w:tcPr>
            <w:tcW w:w="1235" w:type="pct"/>
            <w:vAlign w:val="center"/>
          </w:tcPr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Январь-Февраль 2022</w:t>
            </w:r>
          </w:p>
        </w:tc>
        <w:tc>
          <w:tcPr>
            <w:tcW w:w="961" w:type="pct"/>
            <w:vAlign w:val="center"/>
          </w:tcPr>
          <w:p w:rsidR="00733ADF" w:rsidRPr="00733ADF" w:rsidRDefault="006C6A0B" w:rsidP="00733A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6C6A0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Главный специалист-эксперт отдела</w:t>
            </w:r>
          </w:p>
        </w:tc>
      </w:tr>
      <w:tr w:rsidR="00733ADF" w:rsidRPr="00733ADF" w:rsidTr="00DC22AB">
        <w:trPr>
          <w:cantSplit/>
          <w:tblHeader/>
        </w:trPr>
        <w:tc>
          <w:tcPr>
            <w:tcW w:w="289" w:type="pct"/>
          </w:tcPr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1.4</w:t>
            </w:r>
          </w:p>
        </w:tc>
        <w:tc>
          <w:tcPr>
            <w:tcW w:w="2515" w:type="pct"/>
            <w:vAlign w:val="center"/>
          </w:tcPr>
          <w:p w:rsidR="00733ADF" w:rsidRPr="00733ADF" w:rsidRDefault="00733ADF" w:rsidP="00733ADF">
            <w:pPr>
              <w:jc w:val="both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Размещение доклада о региональном государственном контроле (надзоре)</w:t>
            </w:r>
          </w:p>
        </w:tc>
        <w:tc>
          <w:tcPr>
            <w:tcW w:w="1235" w:type="pct"/>
            <w:vAlign w:val="center"/>
          </w:tcPr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До 15 марта 2022</w:t>
            </w:r>
          </w:p>
        </w:tc>
        <w:tc>
          <w:tcPr>
            <w:tcW w:w="961" w:type="pct"/>
            <w:vAlign w:val="center"/>
          </w:tcPr>
          <w:p w:rsidR="00733ADF" w:rsidRPr="00733ADF" w:rsidRDefault="006C6A0B" w:rsidP="00733A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6C6A0B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Главный специалист-эксперт отдела</w:t>
            </w:r>
          </w:p>
        </w:tc>
      </w:tr>
      <w:tr w:rsidR="00733ADF" w:rsidRPr="00733ADF" w:rsidTr="00DC22AB">
        <w:trPr>
          <w:cantSplit/>
          <w:tblHeader/>
        </w:trPr>
        <w:tc>
          <w:tcPr>
            <w:tcW w:w="289" w:type="pct"/>
          </w:tcPr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1.5</w:t>
            </w:r>
          </w:p>
        </w:tc>
        <w:tc>
          <w:tcPr>
            <w:tcW w:w="2515" w:type="pct"/>
          </w:tcPr>
          <w:p w:rsidR="00733ADF" w:rsidRPr="00733ADF" w:rsidRDefault="00733ADF" w:rsidP="00733ADF">
            <w:pPr>
              <w:jc w:val="both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Информирование контролируемых лиц посредством размещения информации о результатах проверок в Единый реестр контрольных (надзорных) мероприятий (ЕРКНМ)</w:t>
            </w:r>
            <w:r w:rsidRPr="00733ADF">
              <w:rPr>
                <w:sz w:val="28"/>
                <w:szCs w:val="28"/>
              </w:rPr>
              <w:tab/>
            </w:r>
          </w:p>
        </w:tc>
        <w:tc>
          <w:tcPr>
            <w:tcW w:w="1235" w:type="pct"/>
            <w:vAlign w:val="center"/>
          </w:tcPr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В течение 3-х рабочих дней после завершения проверки</w:t>
            </w:r>
          </w:p>
        </w:tc>
        <w:tc>
          <w:tcPr>
            <w:tcW w:w="961" w:type="pct"/>
            <w:vAlign w:val="center"/>
          </w:tcPr>
          <w:p w:rsidR="00733ADF" w:rsidRPr="00733ADF" w:rsidRDefault="00733ADF" w:rsidP="00733A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33AD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Начальник отдела, </w:t>
            </w:r>
            <w:r w:rsidR="00995B09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г</w:t>
            </w:r>
            <w:r w:rsidR="00995B09" w:rsidRPr="00995B09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лавный специалист-эксперт отдела</w:t>
            </w:r>
          </w:p>
        </w:tc>
      </w:tr>
      <w:tr w:rsidR="00733ADF" w:rsidRPr="00733ADF" w:rsidTr="00DC22AB">
        <w:trPr>
          <w:cantSplit/>
          <w:tblHeader/>
        </w:trPr>
        <w:tc>
          <w:tcPr>
            <w:tcW w:w="5000" w:type="pct"/>
            <w:gridSpan w:val="4"/>
            <w:vAlign w:val="center"/>
          </w:tcPr>
          <w:p w:rsidR="00733ADF" w:rsidRPr="00733ADF" w:rsidRDefault="00733ADF" w:rsidP="0081372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33ADF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2. </w:t>
            </w:r>
            <w:r w:rsidRPr="00733ADF">
              <w:rPr>
                <w:rFonts w:eastAsia="Calibri"/>
                <w:b/>
                <w:sz w:val="28"/>
                <w:szCs w:val="28"/>
                <w:u w:val="single"/>
              </w:rPr>
              <w:t>Вид профилактического мероприятия</w:t>
            </w:r>
            <w:r w:rsidRPr="00733ADF">
              <w:rPr>
                <w:rFonts w:eastAsia="Calibri"/>
                <w:b/>
                <w:sz w:val="28"/>
                <w:szCs w:val="28"/>
              </w:rPr>
              <w:t xml:space="preserve"> –</w:t>
            </w:r>
          </w:p>
          <w:p w:rsidR="00733ADF" w:rsidRPr="00733ADF" w:rsidRDefault="00733ADF" w:rsidP="0081372A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33ADF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Обобщение правоприменительной практики</w:t>
            </w:r>
          </w:p>
        </w:tc>
      </w:tr>
      <w:tr w:rsidR="00733ADF" w:rsidRPr="00733ADF" w:rsidTr="00DC22AB">
        <w:trPr>
          <w:cantSplit/>
          <w:tblHeader/>
        </w:trPr>
        <w:tc>
          <w:tcPr>
            <w:tcW w:w="289" w:type="pct"/>
          </w:tcPr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515" w:type="pct"/>
          </w:tcPr>
          <w:p w:rsidR="00733ADF" w:rsidRPr="00733ADF" w:rsidRDefault="00733ADF" w:rsidP="004C225A">
            <w:pPr>
              <w:jc w:val="both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 xml:space="preserve">Подготовка и размещение на официальном сайте </w:t>
            </w:r>
            <w:r w:rsidR="004C225A">
              <w:rPr>
                <w:sz w:val="28"/>
                <w:szCs w:val="28"/>
              </w:rPr>
              <w:t>Департамента</w:t>
            </w:r>
            <w:r w:rsidRPr="00733ADF">
              <w:rPr>
                <w:sz w:val="28"/>
                <w:szCs w:val="28"/>
              </w:rPr>
              <w:t xml:space="preserve"> ежегодного доклада, содержащего результаты обобщения правоприменительной практики  осуществления регионального государственного контроля (надзора) и об эффективности такого контроля на территории </w:t>
            </w:r>
            <w:r w:rsidR="004C225A">
              <w:rPr>
                <w:sz w:val="28"/>
                <w:szCs w:val="28"/>
              </w:rPr>
              <w:t>Еврейской автономной</w:t>
            </w:r>
            <w:r w:rsidRPr="00733ADF">
              <w:rPr>
                <w:sz w:val="28"/>
                <w:szCs w:val="28"/>
              </w:rPr>
              <w:t xml:space="preserve"> области  </w:t>
            </w:r>
          </w:p>
        </w:tc>
        <w:tc>
          <w:tcPr>
            <w:tcW w:w="1235" w:type="pct"/>
            <w:vAlign w:val="center"/>
          </w:tcPr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 xml:space="preserve">До 1 апреля 2022 </w:t>
            </w:r>
          </w:p>
        </w:tc>
        <w:tc>
          <w:tcPr>
            <w:tcW w:w="961" w:type="pct"/>
            <w:vAlign w:val="center"/>
          </w:tcPr>
          <w:p w:rsidR="00733ADF" w:rsidRPr="00733ADF" w:rsidRDefault="00AF3852" w:rsidP="00733A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F3852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Главный специалист-эксперт отдела</w:t>
            </w:r>
          </w:p>
        </w:tc>
      </w:tr>
      <w:tr w:rsidR="00733ADF" w:rsidRPr="00733ADF" w:rsidTr="00DC22AB">
        <w:trPr>
          <w:cantSplit/>
          <w:tblHeader/>
        </w:trPr>
        <w:tc>
          <w:tcPr>
            <w:tcW w:w="5000" w:type="pct"/>
            <w:gridSpan w:val="4"/>
            <w:vAlign w:val="center"/>
          </w:tcPr>
          <w:p w:rsidR="00733ADF" w:rsidRPr="00733ADF" w:rsidRDefault="00733ADF" w:rsidP="00DA48D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33ADF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3. </w:t>
            </w:r>
            <w:r w:rsidRPr="00733ADF">
              <w:rPr>
                <w:rFonts w:eastAsia="Calibri"/>
                <w:b/>
                <w:sz w:val="28"/>
                <w:szCs w:val="28"/>
                <w:u w:val="single"/>
              </w:rPr>
              <w:t>Вид профилактического мероприятия</w:t>
            </w:r>
            <w:r w:rsidRPr="00733ADF">
              <w:rPr>
                <w:rFonts w:eastAsia="Calibri"/>
                <w:b/>
                <w:sz w:val="28"/>
                <w:szCs w:val="28"/>
              </w:rPr>
              <w:t xml:space="preserve"> –</w:t>
            </w:r>
          </w:p>
          <w:p w:rsidR="00733ADF" w:rsidRPr="00733ADF" w:rsidRDefault="00733ADF" w:rsidP="00DA48DD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33ADF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Объявления предостережения</w:t>
            </w:r>
          </w:p>
        </w:tc>
      </w:tr>
      <w:tr w:rsidR="00733ADF" w:rsidRPr="00733ADF" w:rsidTr="00DC22AB">
        <w:trPr>
          <w:cantSplit/>
          <w:tblHeader/>
        </w:trPr>
        <w:tc>
          <w:tcPr>
            <w:tcW w:w="289" w:type="pct"/>
          </w:tcPr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3.1</w:t>
            </w:r>
          </w:p>
        </w:tc>
        <w:tc>
          <w:tcPr>
            <w:tcW w:w="2515" w:type="pct"/>
          </w:tcPr>
          <w:p w:rsidR="00733ADF" w:rsidRPr="00733ADF" w:rsidRDefault="00733ADF" w:rsidP="00733ADF">
            <w:pPr>
              <w:jc w:val="both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Направление контролируемым лицам предостережения о недопустимости нарушения обязательных требований и предложения принять меры по обеспечению соблюдения обязательных требований на основании полученных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235" w:type="pct"/>
            <w:vAlign w:val="center"/>
          </w:tcPr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В течение 7-х рабочих дней после получения соответствующих сведений</w:t>
            </w:r>
          </w:p>
        </w:tc>
        <w:tc>
          <w:tcPr>
            <w:tcW w:w="961" w:type="pct"/>
            <w:vAlign w:val="center"/>
          </w:tcPr>
          <w:p w:rsidR="00733ADF" w:rsidRPr="00733ADF" w:rsidRDefault="00733ADF" w:rsidP="00733A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33AD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Начальник отдела, </w:t>
            </w:r>
            <w:r w:rsidR="003F5EE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г</w:t>
            </w:r>
            <w:r w:rsidR="003F5EEF" w:rsidRPr="003F5EE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лавный специалист-эксперт отдела</w:t>
            </w:r>
          </w:p>
        </w:tc>
      </w:tr>
      <w:tr w:rsidR="00733ADF" w:rsidRPr="00733ADF" w:rsidTr="00DC22AB">
        <w:trPr>
          <w:cantSplit/>
          <w:tblHeader/>
        </w:trPr>
        <w:tc>
          <w:tcPr>
            <w:tcW w:w="5000" w:type="pct"/>
            <w:gridSpan w:val="4"/>
            <w:vAlign w:val="center"/>
          </w:tcPr>
          <w:p w:rsidR="00733ADF" w:rsidRPr="00733ADF" w:rsidRDefault="00733ADF" w:rsidP="00DA48D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33ADF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4. </w:t>
            </w:r>
            <w:r w:rsidRPr="00733ADF">
              <w:rPr>
                <w:rFonts w:eastAsia="Calibri"/>
                <w:b/>
                <w:sz w:val="28"/>
                <w:szCs w:val="28"/>
                <w:u w:val="single"/>
              </w:rPr>
              <w:t>Вид профилактического мероприятия</w:t>
            </w:r>
            <w:r w:rsidRPr="00733ADF">
              <w:rPr>
                <w:rFonts w:eastAsia="Calibri"/>
                <w:b/>
                <w:sz w:val="28"/>
                <w:szCs w:val="28"/>
              </w:rPr>
              <w:t xml:space="preserve"> –</w:t>
            </w:r>
          </w:p>
          <w:p w:rsidR="00733ADF" w:rsidRPr="00DA48DD" w:rsidRDefault="00733ADF" w:rsidP="00DA48DD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33ADF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Консультирование</w:t>
            </w:r>
          </w:p>
        </w:tc>
      </w:tr>
      <w:tr w:rsidR="00733ADF" w:rsidRPr="00733ADF" w:rsidTr="00DC22AB">
        <w:trPr>
          <w:cantSplit/>
          <w:tblHeader/>
        </w:trPr>
        <w:tc>
          <w:tcPr>
            <w:tcW w:w="289" w:type="pct"/>
          </w:tcPr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4.1</w:t>
            </w:r>
          </w:p>
        </w:tc>
        <w:tc>
          <w:tcPr>
            <w:tcW w:w="2515" w:type="pct"/>
          </w:tcPr>
          <w:p w:rsidR="00733ADF" w:rsidRPr="00733ADF" w:rsidRDefault="00733ADF" w:rsidP="00733ADF">
            <w:pPr>
              <w:jc w:val="both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Консульти</w:t>
            </w:r>
            <w:r w:rsidR="00746DF3">
              <w:rPr>
                <w:sz w:val="28"/>
                <w:szCs w:val="28"/>
              </w:rPr>
              <w:t xml:space="preserve">рование по вопросам, связанным </w:t>
            </w:r>
            <w:r w:rsidRPr="00733ADF">
              <w:rPr>
                <w:sz w:val="28"/>
                <w:szCs w:val="28"/>
              </w:rPr>
              <w:t>с организацией и осуществлением регионального государственного контроля (надзора) (по телефону, посредством видео-конференц-связи, на личном приеме, в ходе профилактического мероприятия, в ходе контрольного (надзорного) мероприятия)</w:t>
            </w:r>
          </w:p>
        </w:tc>
        <w:tc>
          <w:tcPr>
            <w:tcW w:w="1235" w:type="pct"/>
            <w:vAlign w:val="center"/>
          </w:tcPr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Не более тридцати минут с момента получения вопроса</w:t>
            </w:r>
          </w:p>
        </w:tc>
        <w:tc>
          <w:tcPr>
            <w:tcW w:w="961" w:type="pct"/>
            <w:vAlign w:val="center"/>
          </w:tcPr>
          <w:p w:rsidR="00733ADF" w:rsidRPr="00733ADF" w:rsidRDefault="00733ADF" w:rsidP="00733A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33AD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Начальник отдела, </w:t>
            </w:r>
            <w:r w:rsidR="001162C2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г</w:t>
            </w:r>
            <w:r w:rsidR="001162C2" w:rsidRPr="001162C2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лавный специалист-эксперт отдела</w:t>
            </w:r>
          </w:p>
        </w:tc>
      </w:tr>
      <w:tr w:rsidR="00733ADF" w:rsidRPr="00733ADF" w:rsidTr="00DC22AB">
        <w:trPr>
          <w:cantSplit/>
          <w:tblHeader/>
        </w:trPr>
        <w:tc>
          <w:tcPr>
            <w:tcW w:w="5000" w:type="pct"/>
            <w:gridSpan w:val="4"/>
            <w:vAlign w:val="center"/>
          </w:tcPr>
          <w:p w:rsidR="00733ADF" w:rsidRPr="00733ADF" w:rsidRDefault="00733ADF" w:rsidP="00DA48D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33ADF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 xml:space="preserve">5. </w:t>
            </w:r>
            <w:r w:rsidRPr="00733ADF">
              <w:rPr>
                <w:rFonts w:eastAsia="Calibri"/>
                <w:b/>
                <w:sz w:val="28"/>
                <w:szCs w:val="28"/>
                <w:u w:val="single"/>
              </w:rPr>
              <w:t>Вид профилактического мероприятия</w:t>
            </w:r>
            <w:r w:rsidRPr="00733ADF">
              <w:rPr>
                <w:rFonts w:eastAsia="Calibri"/>
                <w:b/>
                <w:sz w:val="28"/>
                <w:szCs w:val="28"/>
              </w:rPr>
              <w:t xml:space="preserve"> –</w:t>
            </w:r>
          </w:p>
          <w:p w:rsidR="00733ADF" w:rsidRPr="00DA48DD" w:rsidRDefault="00733ADF" w:rsidP="00DA48DD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33ADF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Профилактический визит</w:t>
            </w:r>
          </w:p>
        </w:tc>
      </w:tr>
      <w:tr w:rsidR="00733ADF" w:rsidRPr="00733ADF" w:rsidTr="00DC22AB">
        <w:trPr>
          <w:cantSplit/>
          <w:tblHeader/>
        </w:trPr>
        <w:tc>
          <w:tcPr>
            <w:tcW w:w="289" w:type="pct"/>
          </w:tcPr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5.1</w:t>
            </w:r>
          </w:p>
        </w:tc>
        <w:tc>
          <w:tcPr>
            <w:tcW w:w="2515" w:type="pct"/>
          </w:tcPr>
          <w:p w:rsidR="00733ADF" w:rsidRPr="00733ADF" w:rsidRDefault="00733ADF" w:rsidP="00733ADF">
            <w:pPr>
              <w:jc w:val="both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Проведение профилактического визита в форме профилактической беседы по месту осуществления деятельности контролируемого лица либо путем использования видео-конференц-связи в отношении контролируемых лиц:</w:t>
            </w:r>
          </w:p>
          <w:p w:rsidR="00733ADF" w:rsidRPr="00733ADF" w:rsidRDefault="00733ADF" w:rsidP="00733ADF">
            <w:pPr>
              <w:jc w:val="both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- впервые приступающих к осуществлению деятельности в сфере организации отдыха детей и их оздоровления и включенных в Реестр;</w:t>
            </w:r>
          </w:p>
          <w:p w:rsidR="00733ADF" w:rsidRPr="00733ADF" w:rsidRDefault="00733ADF" w:rsidP="00733ADF">
            <w:pPr>
              <w:jc w:val="both"/>
              <w:rPr>
                <w:sz w:val="28"/>
                <w:szCs w:val="28"/>
              </w:rPr>
            </w:pPr>
          </w:p>
          <w:p w:rsidR="00733ADF" w:rsidRPr="00733ADF" w:rsidRDefault="00733ADF" w:rsidP="00733ADF">
            <w:pPr>
              <w:jc w:val="both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- деятельность которых отнесена к категории среднего и умеренного риска.</w:t>
            </w:r>
          </w:p>
        </w:tc>
        <w:tc>
          <w:tcPr>
            <w:tcW w:w="1235" w:type="pct"/>
          </w:tcPr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</w:p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</w:p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</w:p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</w:p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</w:p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</w:p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в течение одного календарного года с момента начала такой деятельности</w:t>
            </w:r>
          </w:p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</w:p>
          <w:p w:rsidR="00733ADF" w:rsidRPr="00733ADF" w:rsidRDefault="00733ADF" w:rsidP="00733ADF">
            <w:pPr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в течение одного календарного года со дня принятия решения об отнесении объекта контроля к указанной категории риска, далее - 1 раз в 3 года</w:t>
            </w:r>
          </w:p>
        </w:tc>
        <w:tc>
          <w:tcPr>
            <w:tcW w:w="961" w:type="pct"/>
            <w:vAlign w:val="center"/>
          </w:tcPr>
          <w:p w:rsidR="00733ADF" w:rsidRPr="00733ADF" w:rsidRDefault="00733ADF" w:rsidP="00733A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33AD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Начальник отдела, </w:t>
            </w:r>
            <w:r w:rsidR="003B69B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г</w:t>
            </w:r>
            <w:r w:rsidR="003B69B8" w:rsidRPr="003B69B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лавный специалист-эксперт отдела</w:t>
            </w:r>
          </w:p>
        </w:tc>
      </w:tr>
    </w:tbl>
    <w:p w:rsidR="00733ADF" w:rsidRPr="00733ADF" w:rsidRDefault="00733ADF" w:rsidP="00B64E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ADF" w:rsidRPr="00733ADF" w:rsidRDefault="00733ADF" w:rsidP="0073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Показатели результативности </w:t>
      </w:r>
    </w:p>
    <w:p w:rsidR="00733ADF" w:rsidRPr="00733ADF" w:rsidRDefault="00733ADF" w:rsidP="0073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эффективности программы профилактики</w:t>
      </w:r>
    </w:p>
    <w:p w:rsidR="00733ADF" w:rsidRPr="00733ADF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DF" w:rsidRPr="00733ADF" w:rsidRDefault="00733ADF" w:rsidP="00733A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профилактики призвана обеспечить создание условий для снижения случаев нарушения законодательства в сфере организации отдыха и оздоровления детей, повышения эффективности регионального государственного контроля (надзора).</w:t>
      </w:r>
    </w:p>
    <w:p w:rsidR="00733ADF" w:rsidRPr="00733ADF" w:rsidRDefault="00733ADF" w:rsidP="00733A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программы профилактики будет способствовать предотвращению нарушений и своевременному выполнению обязательных требований контролируемыми лицами.</w:t>
      </w:r>
    </w:p>
    <w:p w:rsidR="00733ADF" w:rsidRPr="00733ADF" w:rsidRDefault="00733ADF" w:rsidP="00733A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Calibri" w:hAnsi="Times New Roman" w:cs="Times New Roman"/>
          <w:sz w:val="28"/>
          <w:szCs w:val="28"/>
          <w:lang w:eastAsia="ru-RU"/>
        </w:rPr>
        <w:t>Для оценки мероприятий по профилактике нарушений и в целом программы профилактики устанавливаются следующие отчетные показатели на 2022 год:</w:t>
      </w:r>
    </w:p>
    <w:tbl>
      <w:tblPr>
        <w:tblStyle w:val="a3"/>
        <w:tblW w:w="0" w:type="auto"/>
        <w:tblLook w:val="04A0"/>
      </w:tblPr>
      <w:tblGrid>
        <w:gridCol w:w="528"/>
        <w:gridCol w:w="5943"/>
        <w:gridCol w:w="1550"/>
        <w:gridCol w:w="1550"/>
      </w:tblGrid>
      <w:tr w:rsidR="00733ADF" w:rsidRPr="00733ADF" w:rsidTr="00DC22AB">
        <w:trPr>
          <w:tblHeader/>
        </w:trPr>
        <w:tc>
          <w:tcPr>
            <w:tcW w:w="528" w:type="dxa"/>
            <w:vAlign w:val="center"/>
          </w:tcPr>
          <w:p w:rsidR="00733ADF" w:rsidRPr="00733ADF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№</w:t>
            </w:r>
          </w:p>
        </w:tc>
        <w:tc>
          <w:tcPr>
            <w:tcW w:w="5943" w:type="dxa"/>
            <w:vAlign w:val="center"/>
          </w:tcPr>
          <w:p w:rsidR="00733ADF" w:rsidRPr="00733ADF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Наименование отчетного показателя</w:t>
            </w:r>
          </w:p>
        </w:tc>
        <w:tc>
          <w:tcPr>
            <w:tcW w:w="1550" w:type="dxa"/>
            <w:vAlign w:val="center"/>
          </w:tcPr>
          <w:p w:rsidR="00733ADF" w:rsidRPr="00733ADF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0" w:type="dxa"/>
            <w:vAlign w:val="center"/>
          </w:tcPr>
          <w:p w:rsidR="00733ADF" w:rsidRPr="00733ADF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Значение показателя</w:t>
            </w:r>
          </w:p>
        </w:tc>
      </w:tr>
      <w:tr w:rsidR="00733ADF" w:rsidRPr="00733ADF" w:rsidTr="00DC22AB">
        <w:tc>
          <w:tcPr>
            <w:tcW w:w="528" w:type="dxa"/>
          </w:tcPr>
          <w:p w:rsidR="00733ADF" w:rsidRPr="00733ADF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1</w:t>
            </w:r>
          </w:p>
        </w:tc>
        <w:tc>
          <w:tcPr>
            <w:tcW w:w="5943" w:type="dxa"/>
            <w:vAlign w:val="center"/>
          </w:tcPr>
          <w:p w:rsidR="00733ADF" w:rsidRPr="00733ADF" w:rsidRDefault="00733ADF" w:rsidP="00733ADF">
            <w:pPr>
              <w:suppressAutoHyphens/>
              <w:jc w:val="both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 xml:space="preserve">Актуализация перечня нормативных правовых актов и их отдельных частей, содержащих </w:t>
            </w:r>
            <w:r w:rsidRPr="00733ADF">
              <w:rPr>
                <w:sz w:val="28"/>
                <w:szCs w:val="28"/>
              </w:rPr>
              <w:lastRenderedPageBreak/>
              <w:t>обязательные требования, соблюдение которых оценивается при осуществлении регионального государственного контроля</w:t>
            </w:r>
          </w:p>
        </w:tc>
        <w:tc>
          <w:tcPr>
            <w:tcW w:w="1550" w:type="dxa"/>
            <w:vAlign w:val="center"/>
          </w:tcPr>
          <w:p w:rsidR="00733ADF" w:rsidRPr="00733ADF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550" w:type="dxa"/>
            <w:vAlign w:val="center"/>
          </w:tcPr>
          <w:p w:rsidR="00733ADF" w:rsidRPr="00733ADF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100</w:t>
            </w:r>
          </w:p>
        </w:tc>
      </w:tr>
      <w:tr w:rsidR="00733ADF" w:rsidRPr="00733ADF" w:rsidTr="00DC22AB">
        <w:tc>
          <w:tcPr>
            <w:tcW w:w="528" w:type="dxa"/>
          </w:tcPr>
          <w:p w:rsidR="00733ADF" w:rsidRPr="00733ADF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943" w:type="dxa"/>
            <w:vAlign w:val="center"/>
          </w:tcPr>
          <w:p w:rsidR="00733ADF" w:rsidRPr="00733ADF" w:rsidRDefault="00733ADF" w:rsidP="00733ADF">
            <w:pPr>
              <w:suppressAutoHyphens/>
              <w:jc w:val="both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Разработка (актуализация) руководств по соблюдению контролируемыми лицами обязательных требований</w:t>
            </w:r>
          </w:p>
        </w:tc>
        <w:tc>
          <w:tcPr>
            <w:tcW w:w="1550" w:type="dxa"/>
            <w:vAlign w:val="center"/>
          </w:tcPr>
          <w:p w:rsidR="00733ADF" w:rsidRPr="00733ADF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Единица</w:t>
            </w:r>
          </w:p>
        </w:tc>
        <w:tc>
          <w:tcPr>
            <w:tcW w:w="1550" w:type="dxa"/>
            <w:vAlign w:val="center"/>
          </w:tcPr>
          <w:p w:rsidR="00733ADF" w:rsidRPr="00733ADF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1</w:t>
            </w:r>
          </w:p>
        </w:tc>
      </w:tr>
      <w:tr w:rsidR="00733ADF" w:rsidRPr="00733ADF" w:rsidTr="00DC22AB">
        <w:tc>
          <w:tcPr>
            <w:tcW w:w="528" w:type="dxa"/>
          </w:tcPr>
          <w:p w:rsidR="00733ADF" w:rsidRPr="00733ADF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3</w:t>
            </w:r>
          </w:p>
        </w:tc>
        <w:tc>
          <w:tcPr>
            <w:tcW w:w="5943" w:type="dxa"/>
            <w:vAlign w:val="center"/>
          </w:tcPr>
          <w:p w:rsidR="00733ADF" w:rsidRPr="00733ADF" w:rsidRDefault="00733ADF" w:rsidP="00733ADF">
            <w:pPr>
              <w:suppressAutoHyphens/>
              <w:jc w:val="both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Проведение конференций, семинаров и консультаций для контролируемых лиц по актуальным вопросам контрольной деятельности, проведение публичных мероприятий по вопросам соблюдения обязательных требований</w:t>
            </w:r>
          </w:p>
        </w:tc>
        <w:tc>
          <w:tcPr>
            <w:tcW w:w="1550" w:type="dxa"/>
            <w:vAlign w:val="center"/>
          </w:tcPr>
          <w:p w:rsidR="00733ADF" w:rsidRPr="00733ADF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Единица</w:t>
            </w:r>
          </w:p>
        </w:tc>
        <w:tc>
          <w:tcPr>
            <w:tcW w:w="1550" w:type="dxa"/>
            <w:vAlign w:val="center"/>
          </w:tcPr>
          <w:p w:rsidR="00733ADF" w:rsidRPr="00733ADF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3</w:t>
            </w:r>
          </w:p>
        </w:tc>
      </w:tr>
      <w:tr w:rsidR="00733ADF" w:rsidRPr="00733ADF" w:rsidTr="00DC22AB">
        <w:tc>
          <w:tcPr>
            <w:tcW w:w="528" w:type="dxa"/>
          </w:tcPr>
          <w:p w:rsidR="00733ADF" w:rsidRPr="00733ADF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4</w:t>
            </w:r>
          </w:p>
        </w:tc>
        <w:tc>
          <w:tcPr>
            <w:tcW w:w="5943" w:type="dxa"/>
            <w:vAlign w:val="center"/>
          </w:tcPr>
          <w:p w:rsidR="00733ADF" w:rsidRPr="00733ADF" w:rsidRDefault="00733ADF" w:rsidP="00733ADF">
            <w:pPr>
              <w:suppressAutoHyphens/>
              <w:jc w:val="both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 xml:space="preserve">Обобщение практики осуществления регионального государственного контроля (надзора) </w:t>
            </w:r>
          </w:p>
        </w:tc>
        <w:tc>
          <w:tcPr>
            <w:tcW w:w="1550" w:type="dxa"/>
            <w:vAlign w:val="center"/>
          </w:tcPr>
          <w:p w:rsidR="00733ADF" w:rsidRPr="00733ADF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Единица</w:t>
            </w:r>
          </w:p>
        </w:tc>
        <w:tc>
          <w:tcPr>
            <w:tcW w:w="1550" w:type="dxa"/>
            <w:vAlign w:val="center"/>
          </w:tcPr>
          <w:p w:rsidR="00733ADF" w:rsidRPr="00733ADF" w:rsidRDefault="00733ADF" w:rsidP="00733ADF">
            <w:pPr>
              <w:suppressAutoHyphens/>
              <w:jc w:val="center"/>
              <w:rPr>
                <w:sz w:val="28"/>
                <w:szCs w:val="28"/>
              </w:rPr>
            </w:pPr>
            <w:r w:rsidRPr="00733ADF">
              <w:rPr>
                <w:sz w:val="28"/>
                <w:szCs w:val="28"/>
              </w:rPr>
              <w:t>1</w:t>
            </w:r>
          </w:p>
        </w:tc>
      </w:tr>
    </w:tbl>
    <w:p w:rsidR="00733ADF" w:rsidRPr="00733ADF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DF" w:rsidRPr="00733ADF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программы профилактики.</w:t>
      </w:r>
    </w:p>
    <w:p w:rsidR="00733ADF" w:rsidRPr="00733ADF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призвана обеспечить создание условий для максимально возможного снижения случаев нарушения обязательных требований в сфере организации отдыха и оздоровления детей на территории </w:t>
      </w:r>
      <w:r w:rsidR="002746E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</w:t>
      </w: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формирования заинтересованности объектов регионального государственного контроля (надзора) в безусловном соблюдении законодательства.</w:t>
      </w:r>
    </w:p>
    <w:p w:rsidR="00733ADF" w:rsidRPr="00733ADF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Непосредственные результаты (реализованные мероприятия).</w:t>
      </w:r>
    </w:p>
    <w:p w:rsidR="00733ADF" w:rsidRPr="00733ADF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открытом доступе на официальном сайте </w:t>
      </w:r>
      <w:r w:rsidR="002746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по адресу: </w:t>
      </w:r>
      <w:r w:rsidR="002746E3" w:rsidRPr="0027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https://komobr-eao.ru/ </w:t>
      </w: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актуальные сведения об осуществлении регионального государственного контроля (надзора).</w:t>
      </w:r>
    </w:p>
    <w:p w:rsidR="00733ADF" w:rsidRPr="00733ADF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Конечные результаты (социальный и экономический эффект от реализованных мероприятий).</w:t>
      </w:r>
    </w:p>
    <w:p w:rsidR="00733ADF" w:rsidRPr="00733ADF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социальный эффект профилактики нарушений обязательных требований может быть достигнут только на условиях конструктивного сотрудничества на постоянно основе с контролируемыми лицами по вопросам соблюдения обязательных требований в сфере организации отдыха и оздоровления детей.</w:t>
      </w:r>
    </w:p>
    <w:p w:rsidR="00733ADF" w:rsidRPr="00733ADF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эффект от реализованных мероприятий:</w:t>
      </w:r>
    </w:p>
    <w:p w:rsidR="00733ADF" w:rsidRPr="00733ADF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зафиксированных нарушений обязательных требований;</w:t>
      </w:r>
    </w:p>
    <w:p w:rsidR="00733ADF" w:rsidRPr="00733ADF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рисков причинения вреда охраняемым законом ценностям;</w:t>
      </w:r>
    </w:p>
    <w:p w:rsidR="00733ADF" w:rsidRPr="00733ADF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эффективности обеспечения соблюдения установленных норм и правил законодательства в сфере отдыха и оздоровления детей;</w:t>
      </w:r>
    </w:p>
    <w:p w:rsidR="00733ADF" w:rsidRPr="00733ADF" w:rsidRDefault="00733ADF" w:rsidP="00733A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объектов регионального государственного контроля (надзора).</w:t>
      </w:r>
    </w:p>
    <w:p w:rsidR="00733ADF" w:rsidRPr="00733ADF" w:rsidRDefault="00733ADF" w:rsidP="0073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ADF" w:rsidRPr="00A23575" w:rsidRDefault="00733ADF" w:rsidP="00761CD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</w:p>
    <w:sectPr w:rsidR="00733ADF" w:rsidRPr="00A23575" w:rsidSect="00057E5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FF1" w:rsidRDefault="008D7FF1" w:rsidP="008D7FF1">
      <w:pPr>
        <w:spacing w:after="0" w:line="240" w:lineRule="auto"/>
      </w:pPr>
      <w:r>
        <w:separator/>
      </w:r>
    </w:p>
  </w:endnote>
  <w:endnote w:type="continuationSeparator" w:id="1">
    <w:p w:rsidR="008D7FF1" w:rsidRDefault="008D7FF1" w:rsidP="008D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FF1" w:rsidRDefault="008D7FF1" w:rsidP="008D7FF1">
      <w:pPr>
        <w:spacing w:after="0" w:line="240" w:lineRule="auto"/>
      </w:pPr>
      <w:r>
        <w:separator/>
      </w:r>
    </w:p>
  </w:footnote>
  <w:footnote w:type="continuationSeparator" w:id="1">
    <w:p w:rsidR="008D7FF1" w:rsidRDefault="008D7FF1" w:rsidP="008D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4350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7FF1" w:rsidRPr="008D7FF1" w:rsidRDefault="0035581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7F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7FF1" w:rsidRPr="008D7F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7F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4EA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D7F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7FF1" w:rsidRDefault="008D7F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E68B1"/>
    <w:multiLevelType w:val="hybridMultilevel"/>
    <w:tmpl w:val="EB967CB8"/>
    <w:lvl w:ilvl="0" w:tplc="5A246D3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403B5"/>
    <w:rsid w:val="00057E5F"/>
    <w:rsid w:val="00100636"/>
    <w:rsid w:val="001033C0"/>
    <w:rsid w:val="001162C2"/>
    <w:rsid w:val="001429C4"/>
    <w:rsid w:val="00193943"/>
    <w:rsid w:val="002746E3"/>
    <w:rsid w:val="003403B5"/>
    <w:rsid w:val="0035581F"/>
    <w:rsid w:val="003B69B8"/>
    <w:rsid w:val="003F4005"/>
    <w:rsid w:val="003F5EEF"/>
    <w:rsid w:val="00420849"/>
    <w:rsid w:val="00425BA8"/>
    <w:rsid w:val="004550E8"/>
    <w:rsid w:val="004C225A"/>
    <w:rsid w:val="005110FD"/>
    <w:rsid w:val="00521701"/>
    <w:rsid w:val="005B66D3"/>
    <w:rsid w:val="006C6A0B"/>
    <w:rsid w:val="006D7FFE"/>
    <w:rsid w:val="00733ADF"/>
    <w:rsid w:val="00746DF3"/>
    <w:rsid w:val="00761CD2"/>
    <w:rsid w:val="00801B0B"/>
    <w:rsid w:val="0081372A"/>
    <w:rsid w:val="008276F0"/>
    <w:rsid w:val="00843199"/>
    <w:rsid w:val="00864180"/>
    <w:rsid w:val="008D7FF1"/>
    <w:rsid w:val="008E4D61"/>
    <w:rsid w:val="009120B1"/>
    <w:rsid w:val="00916308"/>
    <w:rsid w:val="00921B19"/>
    <w:rsid w:val="00995B09"/>
    <w:rsid w:val="009C1077"/>
    <w:rsid w:val="00A23575"/>
    <w:rsid w:val="00AC4E2A"/>
    <w:rsid w:val="00AC7DC2"/>
    <w:rsid w:val="00AD6008"/>
    <w:rsid w:val="00AF3852"/>
    <w:rsid w:val="00B16881"/>
    <w:rsid w:val="00B41C87"/>
    <w:rsid w:val="00B64E94"/>
    <w:rsid w:val="00B76162"/>
    <w:rsid w:val="00BD160E"/>
    <w:rsid w:val="00CA4EAC"/>
    <w:rsid w:val="00CB37FC"/>
    <w:rsid w:val="00D5477F"/>
    <w:rsid w:val="00DA48DD"/>
    <w:rsid w:val="00DC4FF7"/>
    <w:rsid w:val="00DD391D"/>
    <w:rsid w:val="00DE730A"/>
    <w:rsid w:val="00DF4DBD"/>
    <w:rsid w:val="00DF756F"/>
    <w:rsid w:val="00ED3C21"/>
    <w:rsid w:val="00F35B3C"/>
    <w:rsid w:val="00F4010E"/>
    <w:rsid w:val="00F96CDD"/>
    <w:rsid w:val="00FB03F2"/>
    <w:rsid w:val="00FE73E5"/>
    <w:rsid w:val="00FF2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3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56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FF1"/>
  </w:style>
  <w:style w:type="paragraph" w:styleId="a8">
    <w:name w:val="footer"/>
    <w:basedOn w:val="a"/>
    <w:link w:val="a9"/>
    <w:uiPriority w:val="99"/>
    <w:unhideWhenUsed/>
    <w:rsid w:val="008D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Елена Викторовна</dc:creator>
  <cp:keywords/>
  <dc:description/>
  <cp:lastModifiedBy>obr_212-3</cp:lastModifiedBy>
  <cp:revision>66</cp:revision>
  <cp:lastPrinted>2021-10-19T05:01:00Z</cp:lastPrinted>
  <dcterms:created xsi:type="dcterms:W3CDTF">2021-10-11T00:21:00Z</dcterms:created>
  <dcterms:modified xsi:type="dcterms:W3CDTF">2021-10-20T03:08:00Z</dcterms:modified>
</cp:coreProperties>
</file>