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D28" w:rsidRDefault="00CB5D28" w:rsidP="000E6A8E">
      <w:pPr>
        <w:pStyle w:val="ConsPlusTitle"/>
      </w:pPr>
      <w:bookmarkStart w:id="0" w:name="_GoBack"/>
      <w:bookmarkEnd w:id="0"/>
      <w:r>
        <w:t>ПРАВИТЕЛЬСТВО ЕВРЕЙСКОЙ АВТОНОМНОЙ ОБЛАСТИ</w:t>
      </w:r>
    </w:p>
    <w:p w:rsidR="00CB5D28" w:rsidRDefault="00CB5D28">
      <w:pPr>
        <w:pStyle w:val="ConsPlusTitle"/>
        <w:jc w:val="center"/>
      </w:pPr>
    </w:p>
    <w:p w:rsidR="00CB5D28" w:rsidRDefault="00CB5D28">
      <w:pPr>
        <w:pStyle w:val="ConsPlusTitle"/>
        <w:jc w:val="center"/>
      </w:pPr>
      <w:r>
        <w:t>ПОСТАНОВЛЕНИЕ</w:t>
      </w:r>
    </w:p>
    <w:p w:rsidR="00CB5D28" w:rsidRDefault="00CB5D28">
      <w:pPr>
        <w:pStyle w:val="ConsPlusTitle"/>
        <w:jc w:val="center"/>
      </w:pPr>
      <w:proofErr w:type="gramStart"/>
      <w:r>
        <w:t>от</w:t>
      </w:r>
      <w:proofErr w:type="gramEnd"/>
      <w:r>
        <w:t xml:space="preserve"> 11 января 2021 г. N 1-пп</w:t>
      </w:r>
    </w:p>
    <w:p w:rsidR="00CB5D28" w:rsidRDefault="00CB5D28">
      <w:pPr>
        <w:pStyle w:val="ConsPlusTitle"/>
        <w:jc w:val="center"/>
      </w:pPr>
    </w:p>
    <w:p w:rsidR="00CB5D28" w:rsidRDefault="00CB5D28">
      <w:pPr>
        <w:pStyle w:val="ConsPlusTitle"/>
        <w:jc w:val="center"/>
      </w:pPr>
      <w:r>
        <w:t>О ВНЕСЕНИИ ИЗМЕНЕНИЙ В ПОСТАНОВЛЕНИЕ ПРАВИТЕЛЬСТВА</w:t>
      </w:r>
    </w:p>
    <w:p w:rsidR="00CB5D28" w:rsidRDefault="00CB5D28">
      <w:pPr>
        <w:pStyle w:val="ConsPlusTitle"/>
        <w:jc w:val="center"/>
      </w:pPr>
      <w:r>
        <w:t>ЕВРЕЙСКОЙ АВТОНОМНОЙ ОБЛАСТИ ОТ 14.04.2010 N 131-ПП</w:t>
      </w:r>
    </w:p>
    <w:p w:rsidR="00CB5D28" w:rsidRDefault="00CB5D28">
      <w:pPr>
        <w:pStyle w:val="ConsPlusTitle"/>
        <w:jc w:val="center"/>
      </w:pPr>
      <w:r>
        <w:t>"ОБ ОБЕСПЕЧЕНИИ ОТДЫХА, ОЗДОРОВЛЕНИЯ И ЗАНЯТОСТИ ДЕТЕЙ</w:t>
      </w:r>
    </w:p>
    <w:p w:rsidR="00CB5D28" w:rsidRDefault="00CB5D28">
      <w:pPr>
        <w:pStyle w:val="ConsPlusTitle"/>
        <w:jc w:val="center"/>
      </w:pPr>
      <w:r>
        <w:t>В ЕВРЕЙСКОЙ АВТОНОМНОЙ ОБЛАСТИ"</w:t>
      </w:r>
    </w:p>
    <w:p w:rsidR="00CB5D28" w:rsidRDefault="00CB5D28">
      <w:pPr>
        <w:pStyle w:val="ConsPlusNormal"/>
        <w:jc w:val="both"/>
      </w:pPr>
    </w:p>
    <w:p w:rsidR="00CB5D28" w:rsidRDefault="00CB5D28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постановлением</w:t>
        </w:r>
      </w:hyperlink>
      <w:r>
        <w:t xml:space="preserve"> губернатора Еврейской автономной области от 20.12.2017 N 338 "О ликвидации управления по труду правительства Еврейской автономной области",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Еврейской автономной области от 14.10.2014 N 497-пп "О реорганизации управления промышленности и потребительского рынка правительства Еврейской автономной области и управления экономики правительства Еврейской автономной области" и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Еврейской автономной области от 10.10.2019 N 324-пп "О комитете социальной защиты населения правительства Еврейской автономной области" правительство Еврейской автономной области</w:t>
      </w:r>
    </w:p>
    <w:p w:rsidR="00CB5D28" w:rsidRDefault="00CB5D28">
      <w:pPr>
        <w:pStyle w:val="ConsPlusNormal"/>
        <w:jc w:val="both"/>
      </w:pPr>
    </w:p>
    <w:p w:rsidR="00CB5D28" w:rsidRDefault="00CB5D28">
      <w:pPr>
        <w:pStyle w:val="ConsPlusNormal"/>
      </w:pPr>
      <w:r>
        <w:t>ПОСТАНОВЛЯЕТ:</w:t>
      </w:r>
    </w:p>
    <w:p w:rsidR="00CB5D28" w:rsidRDefault="00CB5D28">
      <w:pPr>
        <w:pStyle w:val="ConsPlusNormal"/>
        <w:jc w:val="both"/>
      </w:pPr>
    </w:p>
    <w:p w:rsidR="00CB5D28" w:rsidRDefault="00CB5D28">
      <w:pPr>
        <w:pStyle w:val="ConsPlusNormal"/>
        <w:ind w:firstLine="540"/>
        <w:jc w:val="both"/>
      </w:pPr>
      <w:r>
        <w:t xml:space="preserve">1. Внести в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Еврейской автономной области от 14.04.2010 N 131-пп "Об обеспечении отдыха, оздоровления и занятости детей в Еврейской автономной области" следующие изменения:</w:t>
      </w:r>
    </w:p>
    <w:p w:rsidR="00CB5D28" w:rsidRDefault="00CB5D28">
      <w:pPr>
        <w:pStyle w:val="ConsPlusNormal"/>
        <w:spacing w:before="220"/>
        <w:ind w:firstLine="540"/>
        <w:jc w:val="both"/>
      </w:pPr>
      <w:r>
        <w:t xml:space="preserve">1.1. </w:t>
      </w:r>
      <w:hyperlink r:id="rId8" w:history="1">
        <w:r>
          <w:rPr>
            <w:color w:val="0000FF"/>
          </w:rPr>
          <w:t>Пункты 1</w:t>
        </w:r>
      </w:hyperlink>
      <w:r>
        <w:t xml:space="preserve"> - </w:t>
      </w:r>
      <w:hyperlink r:id="rId9" w:history="1">
        <w:r>
          <w:rPr>
            <w:color w:val="0000FF"/>
          </w:rPr>
          <w:t>3</w:t>
        </w:r>
      </w:hyperlink>
      <w:r>
        <w:t xml:space="preserve"> признать утратившими силу.</w:t>
      </w:r>
    </w:p>
    <w:p w:rsidR="00CB5D28" w:rsidRDefault="00CB5D28">
      <w:pPr>
        <w:pStyle w:val="ConsPlusNormal"/>
        <w:spacing w:before="220"/>
        <w:ind w:firstLine="540"/>
        <w:jc w:val="both"/>
      </w:pPr>
      <w:r>
        <w:t xml:space="preserve">1.2. В </w:t>
      </w:r>
      <w:hyperlink r:id="rId10" w:history="1">
        <w:r>
          <w:rPr>
            <w:color w:val="0000FF"/>
          </w:rPr>
          <w:t>пункте 6</w:t>
        </w:r>
      </w:hyperlink>
      <w:r>
        <w:t xml:space="preserve"> слова ", управлению по опеке и попечительству Еврейской автономной области" исключить.</w:t>
      </w:r>
    </w:p>
    <w:p w:rsidR="00CB5D28" w:rsidRDefault="00CB5D28">
      <w:pPr>
        <w:pStyle w:val="ConsPlusNormal"/>
        <w:spacing w:before="220"/>
        <w:ind w:firstLine="540"/>
        <w:jc w:val="both"/>
      </w:pPr>
      <w:r>
        <w:t xml:space="preserve">1.3. В </w:t>
      </w:r>
      <w:hyperlink r:id="rId11" w:history="1">
        <w:r>
          <w:rPr>
            <w:color w:val="0000FF"/>
          </w:rPr>
          <w:t>подпункте 7.2 пункта 7</w:t>
        </w:r>
      </w:hyperlink>
      <w:r>
        <w:t xml:space="preserve"> слова "межведомственной комиссии по организации отдыха, оздоровления и занятости детей" заменить словами "межведомственной комиссии по вопросам организации отдыха и оздоровления детей на территории Еврейской автономной области".</w:t>
      </w:r>
    </w:p>
    <w:p w:rsidR="00CB5D28" w:rsidRDefault="00CB5D28">
      <w:pPr>
        <w:pStyle w:val="ConsPlusNormal"/>
        <w:spacing w:before="220"/>
        <w:ind w:firstLine="540"/>
        <w:jc w:val="both"/>
      </w:pPr>
      <w:r>
        <w:t xml:space="preserve">1.4. В </w:t>
      </w:r>
      <w:hyperlink r:id="rId12" w:history="1">
        <w:r>
          <w:rPr>
            <w:color w:val="0000FF"/>
          </w:rPr>
          <w:t>пункте 8</w:t>
        </w:r>
      </w:hyperlink>
      <w:r>
        <w:t xml:space="preserve"> слова "управлению по опеке и попечительству Еврейской автономной области," исключить.</w:t>
      </w:r>
    </w:p>
    <w:p w:rsidR="00CB5D28" w:rsidRDefault="00CB5D28">
      <w:pPr>
        <w:pStyle w:val="ConsPlusNormal"/>
        <w:spacing w:before="220"/>
        <w:ind w:firstLine="540"/>
        <w:jc w:val="both"/>
      </w:pPr>
      <w:r>
        <w:t xml:space="preserve">1.5. В </w:t>
      </w:r>
      <w:hyperlink r:id="rId13" w:history="1">
        <w:r>
          <w:rPr>
            <w:color w:val="0000FF"/>
          </w:rPr>
          <w:t>пункте 11</w:t>
        </w:r>
      </w:hyperlink>
      <w:r>
        <w:t xml:space="preserve"> слово "казенного" заменить словом "бюджетного".</w:t>
      </w:r>
    </w:p>
    <w:p w:rsidR="00CB5D28" w:rsidRDefault="00CB5D28">
      <w:pPr>
        <w:pStyle w:val="ConsPlusNormal"/>
        <w:spacing w:before="220"/>
        <w:ind w:firstLine="540"/>
        <w:jc w:val="both"/>
      </w:pPr>
      <w:r>
        <w:t xml:space="preserve">1.6. В </w:t>
      </w:r>
      <w:hyperlink r:id="rId14" w:history="1">
        <w:r>
          <w:rPr>
            <w:color w:val="0000FF"/>
          </w:rPr>
          <w:t>пункте 13</w:t>
        </w:r>
      </w:hyperlink>
      <w:r>
        <w:t xml:space="preserve"> слова "управлению промышленности и потребительского рынка правительства Еврейской автономной области" заменить словами "управлению экономики правительства Еврейской автономной области".</w:t>
      </w:r>
    </w:p>
    <w:p w:rsidR="00CB5D28" w:rsidRDefault="00CB5D28">
      <w:pPr>
        <w:pStyle w:val="ConsPlusNormal"/>
        <w:spacing w:before="220"/>
        <w:ind w:firstLine="540"/>
        <w:jc w:val="both"/>
      </w:pPr>
      <w:r>
        <w:t xml:space="preserve">1.7. </w:t>
      </w:r>
      <w:hyperlink r:id="rId15" w:history="1">
        <w:r>
          <w:rPr>
            <w:color w:val="0000FF"/>
          </w:rPr>
          <w:t>Пункт 14</w:t>
        </w:r>
      </w:hyperlink>
      <w:r>
        <w:t xml:space="preserve"> изложить в следующей редакции:</w:t>
      </w:r>
    </w:p>
    <w:p w:rsidR="00CB5D28" w:rsidRDefault="00CB5D28">
      <w:pPr>
        <w:pStyle w:val="ConsPlusNormal"/>
        <w:spacing w:before="220"/>
        <w:ind w:firstLine="540"/>
        <w:jc w:val="both"/>
      </w:pPr>
      <w:r>
        <w:t>"14. Управлению трудовой занятости населения правительства Еврейской автономной области:</w:t>
      </w:r>
    </w:p>
    <w:p w:rsidR="00CB5D28" w:rsidRDefault="00CB5D28">
      <w:pPr>
        <w:pStyle w:val="ConsPlusNormal"/>
        <w:spacing w:before="220"/>
        <w:ind w:firstLine="540"/>
        <w:jc w:val="both"/>
      </w:pPr>
      <w:r>
        <w:t>- организовать временное трудоустройство в каникулярное время несовершеннолетних в соответствии с законодательством, уделив особое внимание несовершеннолетним, оказавшимся в трудной жизненной ситуации;</w:t>
      </w:r>
    </w:p>
    <w:p w:rsidR="00CB5D28" w:rsidRDefault="00CB5D28">
      <w:pPr>
        <w:pStyle w:val="ConsPlusNormal"/>
        <w:spacing w:before="220"/>
        <w:ind w:firstLine="540"/>
        <w:jc w:val="both"/>
      </w:pPr>
      <w:r>
        <w:t>- обеспечить проведение обучающих семинаров по организации охраны труда с руководителями загородных стационарных детских оздоровительных лагерей Еврейской автономной области.".</w:t>
      </w:r>
    </w:p>
    <w:p w:rsidR="00CB5D28" w:rsidRDefault="00CB5D28">
      <w:pPr>
        <w:pStyle w:val="ConsPlusNormal"/>
        <w:spacing w:before="220"/>
        <w:ind w:firstLine="540"/>
        <w:jc w:val="both"/>
      </w:pPr>
      <w:r>
        <w:lastRenderedPageBreak/>
        <w:t xml:space="preserve">1.8. </w:t>
      </w:r>
      <w:hyperlink r:id="rId16" w:history="1">
        <w:r>
          <w:rPr>
            <w:color w:val="0000FF"/>
          </w:rPr>
          <w:t>Пункт 15</w:t>
        </w:r>
      </w:hyperlink>
      <w:r>
        <w:t xml:space="preserve"> признать утратившим силу.</w:t>
      </w:r>
    </w:p>
    <w:p w:rsidR="00CB5D28" w:rsidRDefault="00CB5D28">
      <w:pPr>
        <w:pStyle w:val="ConsPlusNormal"/>
        <w:spacing w:before="220"/>
        <w:ind w:firstLine="540"/>
        <w:jc w:val="both"/>
      </w:pPr>
      <w:r>
        <w:t xml:space="preserve">1.9. В </w:t>
      </w:r>
      <w:hyperlink r:id="rId17" w:history="1">
        <w:r>
          <w:rPr>
            <w:color w:val="0000FF"/>
          </w:rPr>
          <w:t>пункте 16</w:t>
        </w:r>
      </w:hyperlink>
      <w:r>
        <w:t>:</w:t>
      </w:r>
    </w:p>
    <w:p w:rsidR="00CB5D28" w:rsidRDefault="00CB5D28">
      <w:pPr>
        <w:pStyle w:val="ConsPlusNormal"/>
        <w:spacing w:before="220"/>
        <w:ind w:firstLine="540"/>
        <w:jc w:val="both"/>
      </w:pPr>
      <w:r>
        <w:t xml:space="preserve">- </w:t>
      </w:r>
      <w:hyperlink r:id="rId18" w:history="1">
        <w:r>
          <w:rPr>
            <w:color w:val="0000FF"/>
          </w:rPr>
          <w:t>абзац шестой подпункта 16.5</w:t>
        </w:r>
      </w:hyperlink>
      <w:r>
        <w:t xml:space="preserve"> изложить в следующей редакции:</w:t>
      </w:r>
    </w:p>
    <w:p w:rsidR="00CB5D28" w:rsidRDefault="00CB5D28">
      <w:pPr>
        <w:pStyle w:val="ConsPlusNormal"/>
        <w:spacing w:before="220"/>
        <w:ind w:firstLine="540"/>
        <w:jc w:val="both"/>
      </w:pPr>
      <w:r>
        <w:t>"д) ежегодно обеспечивать подготовку и приемку лагерей с дневным пребыванием на базе муниципальных образовательных учреждений Еврейской автономной области до 31 мая, организовывать начало работы лагерей с дневным пребыванием на базе муниципальных образовательных учреждений Еврейской автономной области в период с 1 по 19 июня, не допускать открытие лагерей с дневным пребыванием на базе муниципальных образовательных учреждений Еврейской автономной области без санитарно-эпидемиологического заключения на здания, строения, сооружения, помещения, оборудование и иное имущество, которые предполагается использовать для осуществления деятельности по организации отдыха детей и их оздоровления, выданного Управлением Федеральной службы по надзору в сфере защиты прав потребителей и благополучия человека по Еврейской автономной области, и заключения о соответствии (несоответствии) объекта защиты требованиям пожарной безопасности, выданного органами государственного пожарного надзора;";</w:t>
      </w:r>
    </w:p>
    <w:p w:rsidR="00CB5D28" w:rsidRDefault="00CB5D28">
      <w:pPr>
        <w:pStyle w:val="ConsPlusNormal"/>
        <w:spacing w:before="220"/>
        <w:ind w:firstLine="540"/>
        <w:jc w:val="both"/>
      </w:pPr>
      <w:r>
        <w:t xml:space="preserve">- в </w:t>
      </w:r>
      <w:hyperlink r:id="rId19" w:history="1">
        <w:r>
          <w:rPr>
            <w:color w:val="0000FF"/>
          </w:rPr>
          <w:t>подпункте 16.6</w:t>
        </w:r>
      </w:hyperlink>
      <w:r>
        <w:t xml:space="preserve"> слово "профессионального" исключить.</w:t>
      </w:r>
    </w:p>
    <w:p w:rsidR="00CB5D28" w:rsidRDefault="00CB5D28">
      <w:pPr>
        <w:pStyle w:val="ConsPlusNormal"/>
        <w:spacing w:before="220"/>
        <w:ind w:firstLine="540"/>
        <w:jc w:val="both"/>
      </w:pPr>
      <w:r>
        <w:t xml:space="preserve">1.10. </w:t>
      </w:r>
      <w:hyperlink r:id="rId20" w:history="1">
        <w:r>
          <w:rPr>
            <w:color w:val="0000FF"/>
          </w:rPr>
          <w:t>Пункт 18</w:t>
        </w:r>
      </w:hyperlink>
      <w:r>
        <w:t xml:space="preserve"> признать утратившим силу.</w:t>
      </w:r>
    </w:p>
    <w:p w:rsidR="00CB5D28" w:rsidRDefault="00CB5D28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CB5D28" w:rsidRDefault="00CB5D28">
      <w:pPr>
        <w:pStyle w:val="ConsPlusNormal"/>
        <w:jc w:val="both"/>
      </w:pPr>
    </w:p>
    <w:p w:rsidR="00CB5D28" w:rsidRDefault="00CB5D28">
      <w:pPr>
        <w:pStyle w:val="ConsPlusNormal"/>
        <w:jc w:val="right"/>
      </w:pPr>
      <w:r>
        <w:t>Губернатор области</w:t>
      </w:r>
    </w:p>
    <w:p w:rsidR="00CB5D28" w:rsidRDefault="00CB5D28">
      <w:pPr>
        <w:pStyle w:val="ConsPlusNormal"/>
        <w:jc w:val="right"/>
      </w:pPr>
      <w:r>
        <w:t>Р.Э.ГОЛЬДШТЕЙН</w:t>
      </w:r>
    </w:p>
    <w:p w:rsidR="00CB5D28" w:rsidRDefault="00CB5D28">
      <w:pPr>
        <w:pStyle w:val="ConsPlusNormal"/>
        <w:jc w:val="both"/>
      </w:pPr>
    </w:p>
    <w:p w:rsidR="00CB5D28" w:rsidRDefault="00CB5D28">
      <w:pPr>
        <w:pStyle w:val="ConsPlusNormal"/>
        <w:jc w:val="both"/>
      </w:pPr>
    </w:p>
    <w:p w:rsidR="00CB5D28" w:rsidRDefault="00CB5D2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0909" w:rsidRDefault="00760909"/>
    <w:sectPr w:rsidR="00760909" w:rsidSect="002D6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D28"/>
    <w:rsid w:val="000E6A8E"/>
    <w:rsid w:val="00760909"/>
    <w:rsid w:val="00CB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FF1318-13E9-4ED5-8E9C-5D9BE5E3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5D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5D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5D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18C260AF53A54157DF596FAE505A864D3F8452417C546F9F9A5E1D2D9769A38D6BC469C42EA8DC54AF111E254845B98B29ACF87B8CB2EB268C30EA20F" TargetMode="External"/><Relationship Id="rId13" Type="http://schemas.openxmlformats.org/officeDocument/2006/relationships/hyperlink" Target="consultantplus://offline/ref=E218C260AF53A54157DF596FAE505A864D3F8452417C546F9F9A5E1D2D9769A38D6BC469C42EA8DC54AE1B1A254845B98B29ACF87B8CB2EB268C30EA20F" TargetMode="External"/><Relationship Id="rId18" Type="http://schemas.openxmlformats.org/officeDocument/2006/relationships/hyperlink" Target="consultantplus://offline/ref=E218C260AF53A54157DF596FAE505A864D3F8452417C546F9F9A5E1D2D9769A38D6BC469C42EA8DC54AF1D1E254845B98B29ACF87B8CB2EB268C30EA20F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E218C260AF53A54157DF596FAE505A864D3F8452417C546F9F9A5E1D2D9769A38D6BC47BC476A4DC55B1191A301E14FFED2FF" TargetMode="External"/><Relationship Id="rId12" Type="http://schemas.openxmlformats.org/officeDocument/2006/relationships/hyperlink" Target="consultantplus://offline/ref=E218C260AF53A54157DF596FAE505A864D3F8452417C546F9F9A5E1D2D9769A38D6BC469C42EA8DC54AE191A254845B98B29ACF87B8CB2EB268C30EA20F" TargetMode="External"/><Relationship Id="rId17" Type="http://schemas.openxmlformats.org/officeDocument/2006/relationships/hyperlink" Target="consultantplus://offline/ref=E218C260AF53A54157DF596FAE505A864D3F8452417C546F9F9A5E1D2D9769A38D6BC469C42EA8DC54AE1B11254845B98B29ACF87B8CB2EB268C30EA20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218C260AF53A54157DF596FAE505A864D3F8452417C546F9F9A5E1D2D9769A38D6BC469C42EA8DC54AE1B1E254845B98B29ACF87B8CB2EB268C30EA20F" TargetMode="External"/><Relationship Id="rId20" Type="http://schemas.openxmlformats.org/officeDocument/2006/relationships/hyperlink" Target="consultantplus://offline/ref=E218C260AF53A54157DF596FAE505A864D3F8452417C546F9F9A5E1D2D9769A38D6BC469C42EA8DC54AE1A10254845B98B29ACF87B8CB2EB268C30EA20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218C260AF53A54157DF596FAE505A864D3F84524372516A989A5E1D2D9769A38D6BC47BC476A4DC55B1191A301E14FFED2FF" TargetMode="External"/><Relationship Id="rId11" Type="http://schemas.openxmlformats.org/officeDocument/2006/relationships/hyperlink" Target="consultantplus://offline/ref=E218C260AF53A54157DF596FAE505A864D3F8452417C546F9F9A5E1D2D9769A38D6BC469C42EA8DC54AF1010254845B98B29ACF87B8CB2EB268C30EA20F" TargetMode="External"/><Relationship Id="rId5" Type="http://schemas.openxmlformats.org/officeDocument/2006/relationships/hyperlink" Target="consultantplus://offline/ref=E218C260AF53A54157DF5966B7575A864D3F84524075536D93C75415749B6BA48234C16ED52EA9DD4AAF1A072C1C16EF2CF" TargetMode="External"/><Relationship Id="rId15" Type="http://schemas.openxmlformats.org/officeDocument/2006/relationships/hyperlink" Target="consultantplus://offline/ref=E218C260AF53A54157DF596FAE505A864D3F8452417C546F9F9A5E1D2D9769A38D6BC469C42EA8DC54AE1B1F254845B98B29ACF87B8CB2EB268C30EA20F" TargetMode="External"/><Relationship Id="rId10" Type="http://schemas.openxmlformats.org/officeDocument/2006/relationships/hyperlink" Target="consultantplus://offline/ref=E218C260AF53A54157DF596FAE505A864D3F8452417C546F9F9A5E1D2D9769A38D6BC469C42EA8DC54AF101F254845B98B29ACF87B8CB2EB268C30EA20F" TargetMode="External"/><Relationship Id="rId19" Type="http://schemas.openxmlformats.org/officeDocument/2006/relationships/hyperlink" Target="consultantplus://offline/ref=E218C260AF53A54157DF596FAE505A864D3F8452417C546F9F9A5E1D2D9769A38D6BC469C42EA8DC54AE1A1D254845B98B29ACF87B8CB2EB268C30EA20F" TargetMode="External"/><Relationship Id="rId4" Type="http://schemas.openxmlformats.org/officeDocument/2006/relationships/hyperlink" Target="consultantplus://offline/ref=E218C260AF53A54157DF596FAE505A864D3F845240775468919A5E1D2D9769A38D6BC47BC476A4DC55B1191A301E14FFED2FF" TargetMode="External"/><Relationship Id="rId9" Type="http://schemas.openxmlformats.org/officeDocument/2006/relationships/hyperlink" Target="consultantplus://offline/ref=E218C260AF53A54157DF596FAE505A864D3F8452417C546F9F9A5E1D2D9769A38D6BC469C42EA8DC54AF1110254845B98B29ACF87B8CB2EB268C30EA20F" TargetMode="External"/><Relationship Id="rId14" Type="http://schemas.openxmlformats.org/officeDocument/2006/relationships/hyperlink" Target="consultantplus://offline/ref=E218C260AF53A54157DF596FAE505A864D3F8452417C546F9F9A5E1D2D9769A38D6BC469C42EA8DC54AE1B1C254845B98B29ACF87B8CB2EB268C30EA20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Бабайцева Елена Викторовна</dc:creator>
  <cp:keywords/>
  <dc:description/>
  <cp:lastModifiedBy>Бабайцева Елена Викторовна</cp:lastModifiedBy>
  <cp:revision>2</cp:revision>
  <dcterms:created xsi:type="dcterms:W3CDTF">2021-03-01T05:54:00Z</dcterms:created>
  <dcterms:modified xsi:type="dcterms:W3CDTF">2021-03-01T05:58:00Z</dcterms:modified>
</cp:coreProperties>
</file>