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CC" w:rsidRDefault="002632CC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D63" w:rsidRDefault="00431D63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6E6" w:rsidRDefault="000D46E6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6E6" w:rsidRDefault="000D46E6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6E6" w:rsidRDefault="000D46E6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6E6" w:rsidRDefault="000D46E6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6E6" w:rsidRDefault="000D46E6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6E6" w:rsidRDefault="000D46E6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6E6" w:rsidRDefault="000D46E6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6E6" w:rsidRDefault="000D46E6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2CC" w:rsidRPr="002632CC" w:rsidRDefault="00B509D3" w:rsidP="005C7F7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632CC">
        <w:rPr>
          <w:rFonts w:ascii="Times New Roman" w:hAnsi="Times New Roman" w:cs="Times New Roman"/>
          <w:sz w:val="36"/>
          <w:szCs w:val="36"/>
        </w:rPr>
        <w:t>Программа развития</w:t>
      </w:r>
    </w:p>
    <w:p w:rsidR="00307D59" w:rsidRDefault="00A500D4" w:rsidP="005C7F7B">
      <w:pPr>
        <w:pStyle w:val="a3"/>
        <w:tabs>
          <w:tab w:val="left" w:pos="297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областного государственного общеобразовательного бюджетного учреждения</w:t>
      </w:r>
      <w:r w:rsidR="00307D59" w:rsidRPr="00307D59">
        <w:rPr>
          <w:rFonts w:ascii="Times New Roman" w:hAnsi="Times New Roman" w:cs="Times New Roman"/>
          <w:sz w:val="36"/>
          <w:szCs w:val="36"/>
        </w:rPr>
        <w:t xml:space="preserve"> «Центр образования «Приоритет»</w:t>
      </w:r>
    </w:p>
    <w:p w:rsidR="002632CC" w:rsidRPr="000D46E6" w:rsidRDefault="00BC5E61" w:rsidP="005C7F7B">
      <w:pPr>
        <w:pStyle w:val="a3"/>
        <w:tabs>
          <w:tab w:val="left" w:pos="297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2020</w:t>
      </w:r>
      <w:r w:rsidR="002632CC" w:rsidRPr="002632CC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2025</w:t>
      </w:r>
      <w:r w:rsidR="000D46E6">
        <w:rPr>
          <w:rFonts w:ascii="Times New Roman" w:hAnsi="Times New Roman" w:cs="Times New Roman"/>
          <w:sz w:val="36"/>
          <w:szCs w:val="36"/>
        </w:rPr>
        <w:t xml:space="preserve"> гг.</w:t>
      </w:r>
    </w:p>
    <w:p w:rsidR="002632CC" w:rsidRDefault="002632CC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ECD" w:rsidRPr="003F4ECD" w:rsidRDefault="003F4ECD" w:rsidP="005C7F7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3F4ECD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1F049A" w:rsidRDefault="000D46E6" w:rsidP="005C7F7B">
      <w:pPr>
        <w:pStyle w:val="a3"/>
        <w:tabs>
          <w:tab w:val="left" w:pos="5954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Колобов Дмитрий Сергеевич</w:t>
      </w: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ECD" w:rsidRDefault="003F4ECD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ECD" w:rsidRDefault="003F4ECD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ECD" w:rsidRDefault="003F4ECD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ECD" w:rsidRDefault="003F4ECD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2CC" w:rsidRDefault="001F049A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Биробиджан </w:t>
      </w:r>
    </w:p>
    <w:p w:rsidR="002632CC" w:rsidRDefault="001F049A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2632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CD" w:rsidRPr="00044618" w:rsidRDefault="003F4ECD" w:rsidP="005C7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3F4ECD" w:rsidRPr="00F70B99" w:rsidRDefault="003F4ECD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jc w:val="center"/>
        <w:tblInd w:w="250" w:type="dxa"/>
        <w:tblLook w:val="01E0" w:firstRow="1" w:lastRow="1" w:firstColumn="1" w:lastColumn="1" w:noHBand="0" w:noVBand="0"/>
      </w:tblPr>
      <w:tblGrid>
        <w:gridCol w:w="8046"/>
        <w:gridCol w:w="1418"/>
      </w:tblGrid>
      <w:tr w:rsidR="003F4ECD" w:rsidRPr="00F70B99" w:rsidTr="00D230F8">
        <w:trPr>
          <w:jc w:val="center"/>
        </w:trPr>
        <w:tc>
          <w:tcPr>
            <w:tcW w:w="8046" w:type="dxa"/>
          </w:tcPr>
          <w:p w:rsidR="003F4ECD" w:rsidRPr="00F70B99" w:rsidRDefault="003F4ECD" w:rsidP="005C7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418" w:type="dxa"/>
          </w:tcPr>
          <w:p w:rsidR="003F4ECD" w:rsidRPr="00F70B99" w:rsidRDefault="00044618" w:rsidP="005C7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31FC" w:rsidRPr="00F70B99" w:rsidTr="00D230F8">
        <w:trPr>
          <w:jc w:val="center"/>
        </w:trPr>
        <w:tc>
          <w:tcPr>
            <w:tcW w:w="8046" w:type="dxa"/>
          </w:tcPr>
          <w:p w:rsidR="008731FC" w:rsidRPr="00F70B99" w:rsidRDefault="008731FC" w:rsidP="005C7F7B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CB008D" w:rsidRPr="00F70B99">
              <w:rPr>
                <w:rFonts w:ascii="Times New Roman" w:hAnsi="Times New Roman" w:cs="Times New Roman"/>
                <w:sz w:val="28"/>
                <w:szCs w:val="28"/>
              </w:rPr>
              <w:t>ормационно-аналитическая информация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о Центре </w:t>
            </w:r>
            <w:r w:rsidR="0045701E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5701E" w:rsidRPr="00F70B99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418" w:type="dxa"/>
          </w:tcPr>
          <w:p w:rsidR="008731FC" w:rsidRPr="00F70B99" w:rsidRDefault="00D6005F" w:rsidP="005C7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3F4ECD" w:rsidRPr="00F70B99" w:rsidTr="00D230F8">
        <w:trPr>
          <w:trHeight w:val="286"/>
          <w:jc w:val="center"/>
        </w:trPr>
        <w:tc>
          <w:tcPr>
            <w:tcW w:w="8046" w:type="dxa"/>
          </w:tcPr>
          <w:p w:rsidR="003F4ECD" w:rsidRPr="00F70B99" w:rsidRDefault="008731FC" w:rsidP="005C7F7B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r w:rsidR="004E37C4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418" w:type="dxa"/>
          </w:tcPr>
          <w:p w:rsidR="003F4ECD" w:rsidRPr="00F70B99" w:rsidRDefault="00D6005F" w:rsidP="005C7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4618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3F4ECD" w:rsidRPr="00F70B99" w:rsidTr="00D230F8">
        <w:trPr>
          <w:trHeight w:val="106"/>
          <w:jc w:val="center"/>
        </w:trPr>
        <w:tc>
          <w:tcPr>
            <w:tcW w:w="8046" w:type="dxa"/>
          </w:tcPr>
          <w:p w:rsidR="003F4ECD" w:rsidRPr="00F70B99" w:rsidRDefault="008731FC" w:rsidP="005C7F7B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4ECD" w:rsidRPr="00F70B99">
              <w:rPr>
                <w:rFonts w:ascii="Times New Roman" w:hAnsi="Times New Roman" w:cs="Times New Roman"/>
                <w:sz w:val="28"/>
                <w:szCs w:val="28"/>
              </w:rPr>
              <w:t>аправления реализации программы</w:t>
            </w:r>
          </w:p>
        </w:tc>
        <w:tc>
          <w:tcPr>
            <w:tcW w:w="1418" w:type="dxa"/>
          </w:tcPr>
          <w:p w:rsidR="003F4ECD" w:rsidRPr="00F70B99" w:rsidRDefault="00B37428" w:rsidP="005C7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1FC" w:rsidRPr="00F70B99" w:rsidTr="00D230F8">
        <w:trPr>
          <w:trHeight w:val="106"/>
          <w:jc w:val="center"/>
        </w:trPr>
        <w:tc>
          <w:tcPr>
            <w:tcW w:w="8046" w:type="dxa"/>
          </w:tcPr>
          <w:p w:rsidR="008731FC" w:rsidRPr="00F70B99" w:rsidRDefault="00F54E65" w:rsidP="005C7F7B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Реализация про</w:t>
            </w:r>
            <w:r w:rsidR="002A01C5" w:rsidRPr="00F70B9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418" w:type="dxa"/>
          </w:tcPr>
          <w:p w:rsidR="008731FC" w:rsidRPr="00F70B99" w:rsidRDefault="00B37428" w:rsidP="005C7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3F4ECD" w:rsidRPr="00F70B99" w:rsidTr="00D230F8">
        <w:trPr>
          <w:jc w:val="center"/>
        </w:trPr>
        <w:tc>
          <w:tcPr>
            <w:tcW w:w="8046" w:type="dxa"/>
          </w:tcPr>
          <w:p w:rsidR="003F4ECD" w:rsidRPr="00F70B99" w:rsidRDefault="000D46E6" w:rsidP="005C7F7B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и критерий их эффективности</w:t>
            </w:r>
          </w:p>
        </w:tc>
        <w:tc>
          <w:tcPr>
            <w:tcW w:w="1418" w:type="dxa"/>
          </w:tcPr>
          <w:p w:rsidR="003F4ECD" w:rsidRPr="00F70B99" w:rsidRDefault="00B37428" w:rsidP="005C7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044618" w:rsidRPr="00F70B99" w:rsidTr="00D230F8">
        <w:trPr>
          <w:jc w:val="center"/>
        </w:trPr>
        <w:tc>
          <w:tcPr>
            <w:tcW w:w="8046" w:type="dxa"/>
          </w:tcPr>
          <w:p w:rsidR="00044618" w:rsidRPr="00F70B99" w:rsidRDefault="00044618" w:rsidP="00044618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План-график реализации программы развития</w:t>
            </w:r>
          </w:p>
        </w:tc>
        <w:tc>
          <w:tcPr>
            <w:tcW w:w="1418" w:type="dxa"/>
          </w:tcPr>
          <w:p w:rsidR="00044618" w:rsidRPr="00F70B99" w:rsidRDefault="00B37428" w:rsidP="005C7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CA4146" w:rsidRPr="00F70B99" w:rsidTr="00D230F8">
        <w:trPr>
          <w:jc w:val="center"/>
        </w:trPr>
        <w:tc>
          <w:tcPr>
            <w:tcW w:w="8046" w:type="dxa"/>
          </w:tcPr>
          <w:p w:rsidR="00CA4146" w:rsidRPr="00F70B99" w:rsidRDefault="00CA4146" w:rsidP="005C7F7B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46">
              <w:rPr>
                <w:rFonts w:ascii="Times New Roman" w:hAnsi="Times New Roman" w:cs="Times New Roman"/>
                <w:sz w:val="28"/>
                <w:szCs w:val="28"/>
              </w:rPr>
              <w:t>Угрозы  и риски   реализации  программы</w:t>
            </w:r>
          </w:p>
        </w:tc>
        <w:tc>
          <w:tcPr>
            <w:tcW w:w="1418" w:type="dxa"/>
          </w:tcPr>
          <w:p w:rsidR="00CA4146" w:rsidRPr="00F70B99" w:rsidRDefault="00B37428" w:rsidP="005C7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3F4ECD" w:rsidRPr="00F70B99" w:rsidTr="00D230F8">
        <w:trPr>
          <w:jc w:val="center"/>
        </w:trPr>
        <w:tc>
          <w:tcPr>
            <w:tcW w:w="8046" w:type="dxa"/>
          </w:tcPr>
          <w:p w:rsidR="003F4ECD" w:rsidRPr="00F70B99" w:rsidRDefault="003F4ECD" w:rsidP="005C7F7B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2A01C5" w:rsidRPr="00F70B99">
              <w:rPr>
                <w:rFonts w:ascii="Times New Roman" w:hAnsi="Times New Roman" w:cs="Times New Roman"/>
                <w:sz w:val="28"/>
                <w:szCs w:val="28"/>
              </w:rPr>
              <w:t>ый план по реализации программы</w:t>
            </w:r>
          </w:p>
        </w:tc>
        <w:tc>
          <w:tcPr>
            <w:tcW w:w="1418" w:type="dxa"/>
          </w:tcPr>
          <w:p w:rsidR="003F4ECD" w:rsidRPr="00F70B99" w:rsidRDefault="00B37428" w:rsidP="005C7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F4ECD" w:rsidRDefault="003F4ECD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Pr="00F70B99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00D4" w:rsidRPr="00044618" w:rsidRDefault="00A500D4" w:rsidP="005C7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1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A500D4" w:rsidRPr="00F70B99" w:rsidRDefault="00A500D4" w:rsidP="005C7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88"/>
      </w:tblGrid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Программа развития областного государственного общеобразовательного бюджетного учреждения «Центр образования «Приоритет» на 2</w:t>
            </w:r>
            <w:r w:rsidR="005B0C06">
              <w:rPr>
                <w:rFonts w:ascii="Times New Roman" w:hAnsi="Times New Roman" w:cs="Times New Roman"/>
                <w:sz w:val="28"/>
                <w:szCs w:val="28"/>
              </w:rPr>
              <w:t>020 – 2025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Тип программы </w:t>
            </w:r>
          </w:p>
        </w:tc>
        <w:tc>
          <w:tcPr>
            <w:tcW w:w="708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разработчике программы.</w:t>
            </w:r>
          </w:p>
        </w:tc>
        <w:tc>
          <w:tcPr>
            <w:tcW w:w="708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Колобов Дмитрий Сергеевич.</w:t>
            </w:r>
          </w:p>
          <w:p w:rsidR="00D0055C" w:rsidRPr="00F70B99" w:rsidRDefault="00D0055C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С 2008 по 2019 годы Директор ОГОБУ ЦО «Приоритет»</w:t>
            </w:r>
          </w:p>
          <w:p w:rsidR="002A01C5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 (964)477-77-79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8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D0055C" w:rsidRPr="00F70B99">
              <w:rPr>
                <w:rFonts w:ascii="Times New Roman" w:hAnsi="Times New Roman" w:cs="Times New Roman"/>
                <w:sz w:val="28"/>
                <w:szCs w:val="28"/>
              </w:rPr>
              <w:t>рация ОГОБУ ЦО «Приоритет», педагогический коллектив, учащиеся.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</w:tcPr>
          <w:p w:rsidR="00A500D4" w:rsidRPr="00F70B99" w:rsidRDefault="00D0055C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положительной </w:t>
            </w:r>
            <w:r w:rsidR="00681F6D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динамики развития </w:t>
            </w:r>
            <w:r w:rsidR="00EB6858" w:rsidRPr="00F70B99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="00681F6D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EB6858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среды.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</w:tcPr>
          <w:p w:rsidR="00EB6858" w:rsidRPr="00F70B99" w:rsidRDefault="00EB6858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потенциала педагогов;</w:t>
            </w:r>
          </w:p>
          <w:p w:rsidR="00A500D4" w:rsidRPr="00F70B99" w:rsidRDefault="00EB6858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- развитие</w:t>
            </w:r>
            <w:r w:rsidR="00A500D4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базы, обеспечивающей высокое качество </w:t>
            </w:r>
            <w:r w:rsidR="00681F6D" w:rsidRPr="00F70B99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процесса;</w:t>
            </w:r>
          </w:p>
          <w:p w:rsidR="00954161" w:rsidRPr="00F70B99" w:rsidRDefault="00954161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  <w:r w:rsidR="002F7BDB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в Центре 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среды;</w:t>
            </w:r>
          </w:p>
          <w:p w:rsidR="00681F6D" w:rsidRPr="00F70B99" w:rsidRDefault="00EB6858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 социализации учащихся.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8" w:type="dxa"/>
          </w:tcPr>
          <w:p w:rsidR="00A500D4" w:rsidRPr="00F70B99" w:rsidRDefault="001D2DC7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  <w:r w:rsidR="001858F0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0D4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реализации программы</w:t>
            </w:r>
          </w:p>
        </w:tc>
        <w:tc>
          <w:tcPr>
            <w:tcW w:w="7088" w:type="dxa"/>
          </w:tcPr>
          <w:p w:rsidR="00A500D4" w:rsidRPr="00F70B99" w:rsidRDefault="002A283B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858F0" w:rsidRPr="00F70B99">
              <w:rPr>
                <w:rFonts w:ascii="Times New Roman" w:hAnsi="Times New Roman" w:cs="Times New Roman"/>
                <w:sz w:val="28"/>
                <w:szCs w:val="28"/>
              </w:rPr>
              <w:t>юдже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858F0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ЕАО</w:t>
            </w:r>
            <w:r w:rsidR="00A500D4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58F0" w:rsidRPr="00F70B99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331FF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партнёров</w:t>
            </w:r>
            <w:r w:rsidR="001858F0" w:rsidRPr="00F70B99">
              <w:rPr>
                <w:rFonts w:ascii="Times New Roman" w:hAnsi="Times New Roman" w:cs="Times New Roman"/>
                <w:sz w:val="28"/>
                <w:szCs w:val="28"/>
              </w:rPr>
              <w:t>, грант</w:t>
            </w:r>
            <w:r w:rsidR="00624A4A" w:rsidRPr="00F70B99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организации контроля  исполнения</w:t>
            </w:r>
          </w:p>
          <w:p w:rsidR="00A500D4" w:rsidRPr="00F70B99" w:rsidRDefault="001858F0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A500D4" w:rsidRPr="00F70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708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1858F0" w:rsidRPr="00F70B99">
              <w:rPr>
                <w:rFonts w:ascii="Times New Roman" w:hAnsi="Times New Roman" w:cs="Times New Roman"/>
                <w:sz w:val="28"/>
                <w:szCs w:val="28"/>
              </w:rPr>
              <w:t>ь исполнения программы осуществляется администрацией Центра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4618" w:rsidRDefault="00044618" w:rsidP="005C7F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83D" w:rsidRPr="00F70B99" w:rsidRDefault="000D46E6" w:rsidP="005C7F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B9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C583D" w:rsidRPr="00F70B9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Информационно-аналитическая информация </w:t>
      </w:r>
    </w:p>
    <w:p w:rsidR="00BC583D" w:rsidRPr="00F70B99" w:rsidRDefault="00BC583D" w:rsidP="005C7F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B99">
        <w:rPr>
          <w:rFonts w:ascii="Times New Roman" w:hAnsi="Times New Roman" w:cs="Times New Roman"/>
          <w:b/>
          <w:bCs/>
          <w:sz w:val="28"/>
          <w:szCs w:val="28"/>
        </w:rPr>
        <w:t xml:space="preserve">о Центре </w:t>
      </w:r>
      <w:r w:rsidR="0045701E" w:rsidRPr="00F70B99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</w:t>
      </w:r>
      <w:r w:rsidRPr="00F70B9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5701E" w:rsidRPr="00F70B99">
        <w:rPr>
          <w:rFonts w:ascii="Times New Roman" w:hAnsi="Times New Roman" w:cs="Times New Roman"/>
          <w:b/>
          <w:bCs/>
          <w:sz w:val="28"/>
          <w:szCs w:val="28"/>
        </w:rPr>
        <w:t>01.09.2019</w:t>
      </w:r>
    </w:p>
    <w:p w:rsidR="00256734" w:rsidRPr="00F70B99" w:rsidRDefault="00256734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Областное государственное общеобразовательное бюджетное учреждение «Центр образования «Приоритет» (далее – Центр) </w:t>
      </w:r>
      <w:r w:rsidR="00191F53" w:rsidRPr="00F70B99">
        <w:rPr>
          <w:rFonts w:ascii="Times New Roman" w:hAnsi="Times New Roman" w:cs="Times New Roman"/>
          <w:sz w:val="28"/>
          <w:szCs w:val="28"/>
        </w:rPr>
        <w:t xml:space="preserve">создано в 2008 году и </w:t>
      </w:r>
      <w:r w:rsidRPr="00F70B99">
        <w:rPr>
          <w:rFonts w:ascii="Times New Roman" w:hAnsi="Times New Roman" w:cs="Times New Roman"/>
          <w:sz w:val="28"/>
          <w:szCs w:val="28"/>
        </w:rPr>
        <w:t>располагается по адресу:</w:t>
      </w:r>
    </w:p>
    <w:p w:rsidR="00256734" w:rsidRPr="00F70B99" w:rsidRDefault="00256734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ЕАО, Облученский район, с. Будукан, ул. </w:t>
      </w:r>
      <w:proofErr w:type="gramStart"/>
      <w:r w:rsidRPr="00F70B99">
        <w:rPr>
          <w:rFonts w:ascii="Times New Roman" w:hAnsi="Times New Roman" w:cs="Times New Roman"/>
          <w:sz w:val="28"/>
          <w:szCs w:val="28"/>
        </w:rPr>
        <w:t>Линейная</w:t>
      </w:r>
      <w:proofErr w:type="gramEnd"/>
      <w:r w:rsidRPr="00F70B99">
        <w:rPr>
          <w:rFonts w:ascii="Times New Roman" w:hAnsi="Times New Roman" w:cs="Times New Roman"/>
          <w:sz w:val="28"/>
          <w:szCs w:val="28"/>
        </w:rPr>
        <w:t>, 1 А.</w:t>
      </w:r>
    </w:p>
    <w:p w:rsidR="00256734" w:rsidRPr="00F70B99" w:rsidRDefault="00256734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Учебно-консультационный пункт располагается по адресу:</w:t>
      </w:r>
    </w:p>
    <w:p w:rsidR="00256734" w:rsidRPr="00F70B99" w:rsidRDefault="00256734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ЕАО, </w:t>
      </w:r>
      <w:proofErr w:type="spellStart"/>
      <w:r w:rsidRPr="00F70B99">
        <w:rPr>
          <w:rFonts w:ascii="Times New Roman" w:hAnsi="Times New Roman" w:cs="Times New Roman"/>
          <w:sz w:val="28"/>
          <w:szCs w:val="28"/>
        </w:rPr>
        <w:t>Облученскй</w:t>
      </w:r>
      <w:proofErr w:type="spellEnd"/>
      <w:r w:rsidRPr="00F70B99">
        <w:rPr>
          <w:rFonts w:ascii="Times New Roman" w:hAnsi="Times New Roman" w:cs="Times New Roman"/>
          <w:sz w:val="28"/>
          <w:szCs w:val="28"/>
        </w:rPr>
        <w:t xml:space="preserve"> район, с. Бира, ул. Набережная, 20.</w:t>
      </w:r>
    </w:p>
    <w:p w:rsidR="00256734" w:rsidRPr="00F70B99" w:rsidRDefault="00256734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Учредитель – правительство Еврейской автономной области в лице комитет образования области.</w:t>
      </w:r>
    </w:p>
    <w:p w:rsidR="00191F53" w:rsidRPr="00F70B99" w:rsidRDefault="00191F53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lastRenderedPageBreak/>
        <w:t>Центр осуществляет свою деятельность на территории колонии строгого режима и лечебно-исправительного учреждения.</w:t>
      </w:r>
    </w:p>
    <w:p w:rsidR="000F02D7" w:rsidRPr="00F70B99" w:rsidRDefault="000F02D7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Предметом деятельности Центра является образовательная деятельность по образовательным программам начального общего, основного общего и среднего общего образования.</w:t>
      </w:r>
    </w:p>
    <w:p w:rsidR="00256734" w:rsidRPr="00F70B99" w:rsidRDefault="00256734" w:rsidP="005C7F7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>Состав учащихся</w:t>
      </w:r>
    </w:p>
    <w:p w:rsidR="00256734" w:rsidRPr="00F70B99" w:rsidRDefault="00256734" w:rsidP="005C7F7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По состоянию на 1 сентября 2019 года в Центре обучается 54 человек.</w:t>
      </w:r>
    </w:p>
    <w:p w:rsidR="00191F53" w:rsidRPr="00F70B99" w:rsidRDefault="00191F53" w:rsidP="005C7F7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Учащимися Центра являются мужчины в возрасте от 18 лет (средний возраст учащихся 26 лет). </w:t>
      </w:r>
    </w:p>
    <w:p w:rsidR="00191F53" w:rsidRPr="00F70B99" w:rsidRDefault="00191F53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Важной особенность</w:t>
      </w:r>
      <w:r w:rsidR="00C67DEA" w:rsidRPr="00F70B99">
        <w:rPr>
          <w:rFonts w:ascii="Times New Roman" w:hAnsi="Times New Roman" w:cs="Times New Roman"/>
          <w:sz w:val="28"/>
          <w:szCs w:val="28"/>
        </w:rPr>
        <w:t>ю</w:t>
      </w:r>
      <w:r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C67DEA" w:rsidRPr="00F70B9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70B99">
        <w:rPr>
          <w:rFonts w:ascii="Times New Roman" w:hAnsi="Times New Roman" w:cs="Times New Roman"/>
          <w:sz w:val="28"/>
          <w:szCs w:val="28"/>
        </w:rPr>
        <w:t xml:space="preserve">является низкий уровень </w:t>
      </w:r>
      <w:r w:rsidR="00C67DEA" w:rsidRPr="00F70B99">
        <w:rPr>
          <w:rFonts w:ascii="Times New Roman" w:hAnsi="Times New Roman" w:cs="Times New Roman"/>
          <w:sz w:val="28"/>
          <w:szCs w:val="28"/>
        </w:rPr>
        <w:t xml:space="preserve">знаний и культуру, их четкого деления на условные группы взаимодействия </w:t>
      </w:r>
      <w:r w:rsidRPr="00F70B9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67DEA" w:rsidRPr="00F70B99">
        <w:rPr>
          <w:rFonts w:ascii="Times New Roman" w:hAnsi="Times New Roman" w:cs="Times New Roman"/>
          <w:sz w:val="28"/>
          <w:szCs w:val="28"/>
        </w:rPr>
        <w:t xml:space="preserve">которыми подчиняются установленным в </w:t>
      </w:r>
      <w:r w:rsidRPr="00F70B99">
        <w:rPr>
          <w:rFonts w:ascii="Times New Roman" w:hAnsi="Times New Roman" w:cs="Times New Roman"/>
          <w:sz w:val="28"/>
          <w:szCs w:val="28"/>
        </w:rPr>
        <w:t>криминальной среде правилам.</w:t>
      </w:r>
    </w:p>
    <w:p w:rsidR="00256734" w:rsidRPr="00F70B99" w:rsidRDefault="00256734" w:rsidP="005C7F7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 xml:space="preserve">Условия функционирования Центра </w:t>
      </w:r>
    </w:p>
    <w:p w:rsidR="00256734" w:rsidRPr="00F70B99" w:rsidRDefault="00256734" w:rsidP="005C7F7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в одну смену в режиме пятидневной недели. </w:t>
      </w:r>
    </w:p>
    <w:p w:rsidR="00FC21E8" w:rsidRPr="00F70B99" w:rsidRDefault="00256734" w:rsidP="005C7F7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Начало за</w:t>
      </w:r>
      <w:r w:rsidR="00FC21E8" w:rsidRPr="00F70B99">
        <w:rPr>
          <w:rFonts w:ascii="Times New Roman" w:hAnsi="Times New Roman" w:cs="Times New Roman"/>
          <w:sz w:val="28"/>
          <w:szCs w:val="28"/>
        </w:rPr>
        <w:t>нятий в 09.00</w:t>
      </w:r>
      <w:r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FC21E8" w:rsidRPr="00F70B99">
        <w:rPr>
          <w:rFonts w:ascii="Times New Roman" w:hAnsi="Times New Roman" w:cs="Times New Roman"/>
          <w:sz w:val="28"/>
          <w:szCs w:val="28"/>
        </w:rPr>
        <w:t>с. Будукан, 13.00 п. Бира (УКП)</w:t>
      </w:r>
    </w:p>
    <w:p w:rsidR="00256734" w:rsidRPr="00F70B99" w:rsidRDefault="00256734" w:rsidP="005C7F7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Продолжительность урока 40 мин.</w:t>
      </w:r>
    </w:p>
    <w:p w:rsidR="00256734" w:rsidRPr="00F70B99" w:rsidRDefault="00256734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В 2018/2019 учебном году решением Педагогического совета установлено преподавание учебных предметов во всех классах в соответствии с ФГОС ООО и ФГОС СОО.</w:t>
      </w:r>
    </w:p>
    <w:p w:rsidR="00256734" w:rsidRPr="00F70B99" w:rsidRDefault="00256734" w:rsidP="005C7F7B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256734" w:rsidRPr="00F70B99" w:rsidRDefault="00256734" w:rsidP="005C7F7B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Педагогический состав</w:t>
      </w:r>
      <w:r w:rsidR="00BA2A40" w:rsidRPr="00F70B99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A97FAA" w:rsidRPr="00F70B99">
        <w:rPr>
          <w:rFonts w:ascii="Times New Roman" w:hAnsi="Times New Roman" w:cs="Times New Roman"/>
          <w:sz w:val="28"/>
          <w:szCs w:val="28"/>
        </w:rPr>
        <w:t>10 человек.</w:t>
      </w:r>
    </w:p>
    <w:p w:rsidR="00256734" w:rsidRPr="00F70B99" w:rsidRDefault="00256734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Имеют высшее педагогическое образование 100%</w:t>
      </w:r>
      <w:r w:rsidR="00A97FAA" w:rsidRPr="00F70B99">
        <w:rPr>
          <w:rFonts w:ascii="Times New Roman" w:hAnsi="Times New Roman" w:cs="Times New Roman"/>
          <w:sz w:val="28"/>
          <w:szCs w:val="28"/>
        </w:rPr>
        <w:t>. Имеет</w:t>
      </w:r>
      <w:r w:rsidRPr="00F70B99">
        <w:rPr>
          <w:rFonts w:ascii="Times New Roman" w:hAnsi="Times New Roman" w:cs="Times New Roman"/>
          <w:sz w:val="28"/>
          <w:szCs w:val="28"/>
        </w:rPr>
        <w:t xml:space="preserve"> высшую квалификационную категорию – </w:t>
      </w:r>
      <w:r w:rsidR="00F60810" w:rsidRPr="00F70B99">
        <w:rPr>
          <w:rFonts w:ascii="Times New Roman" w:hAnsi="Times New Roman" w:cs="Times New Roman"/>
          <w:sz w:val="28"/>
          <w:szCs w:val="28"/>
        </w:rPr>
        <w:t>1</w:t>
      </w:r>
      <w:r w:rsidR="00A97FAA" w:rsidRPr="00F70B99">
        <w:rPr>
          <w:rFonts w:ascii="Times New Roman" w:hAnsi="Times New Roman" w:cs="Times New Roman"/>
          <w:sz w:val="28"/>
          <w:szCs w:val="28"/>
        </w:rPr>
        <w:t xml:space="preserve"> человек, имеет первую</w:t>
      </w:r>
      <w:r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F60810" w:rsidRPr="00F70B99">
        <w:rPr>
          <w:rFonts w:ascii="Times New Roman" w:hAnsi="Times New Roman" w:cs="Times New Roman"/>
          <w:sz w:val="28"/>
          <w:szCs w:val="28"/>
        </w:rPr>
        <w:t>квалификационную категорию – 1</w:t>
      </w:r>
      <w:r w:rsidR="00A97FAA" w:rsidRPr="00F70B9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70B99">
        <w:rPr>
          <w:rFonts w:ascii="Times New Roman" w:hAnsi="Times New Roman" w:cs="Times New Roman"/>
          <w:sz w:val="28"/>
          <w:szCs w:val="28"/>
        </w:rPr>
        <w:t xml:space="preserve">, </w:t>
      </w:r>
      <w:r w:rsidR="00F60810" w:rsidRPr="00F70B99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Pr="00F70B99">
        <w:rPr>
          <w:rFonts w:ascii="Times New Roman" w:hAnsi="Times New Roman" w:cs="Times New Roman"/>
          <w:sz w:val="28"/>
          <w:szCs w:val="28"/>
        </w:rPr>
        <w:t>учи</w:t>
      </w:r>
      <w:r w:rsidR="00F60810" w:rsidRPr="00F70B99">
        <w:rPr>
          <w:rFonts w:ascii="Times New Roman" w:hAnsi="Times New Roman" w:cs="Times New Roman"/>
          <w:sz w:val="28"/>
          <w:szCs w:val="28"/>
        </w:rPr>
        <w:t xml:space="preserve">теля </w:t>
      </w:r>
      <w:r w:rsidRPr="00F70B99">
        <w:rPr>
          <w:rFonts w:ascii="Times New Roman" w:hAnsi="Times New Roman" w:cs="Times New Roman"/>
          <w:sz w:val="28"/>
          <w:szCs w:val="28"/>
        </w:rPr>
        <w:t>прошли аттестацию на соответствие занимаемой должности в соответствии с планом.</w:t>
      </w:r>
    </w:p>
    <w:p w:rsidR="00256734" w:rsidRPr="00F70B99" w:rsidRDefault="00F60810" w:rsidP="005C7F7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Административный состав: директор, заместитель директора по УВР.</w:t>
      </w:r>
    </w:p>
    <w:p w:rsidR="00256734" w:rsidRPr="00F70B99" w:rsidRDefault="0097049C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К</w:t>
      </w:r>
      <w:r w:rsidR="00256734" w:rsidRPr="00F70B99">
        <w:rPr>
          <w:rFonts w:ascii="Times New Roman" w:hAnsi="Times New Roman" w:cs="Times New Roman"/>
          <w:sz w:val="28"/>
          <w:szCs w:val="28"/>
        </w:rPr>
        <w:t xml:space="preserve">урсы повышения квалификации </w:t>
      </w:r>
      <w:r w:rsidRPr="00F70B99">
        <w:rPr>
          <w:rFonts w:ascii="Times New Roman" w:hAnsi="Times New Roman" w:cs="Times New Roman"/>
          <w:sz w:val="28"/>
          <w:szCs w:val="28"/>
        </w:rPr>
        <w:t xml:space="preserve">в 2018/2019 учебном году </w:t>
      </w:r>
      <w:r w:rsidR="00256734" w:rsidRPr="00F70B99">
        <w:rPr>
          <w:rFonts w:ascii="Times New Roman" w:hAnsi="Times New Roman" w:cs="Times New Roman"/>
          <w:sz w:val="28"/>
          <w:szCs w:val="28"/>
        </w:rPr>
        <w:t>прошл</w:t>
      </w:r>
      <w:r w:rsidR="00F60810" w:rsidRPr="00F70B99">
        <w:rPr>
          <w:rFonts w:ascii="Times New Roman" w:hAnsi="Times New Roman" w:cs="Times New Roman"/>
          <w:sz w:val="28"/>
          <w:szCs w:val="28"/>
        </w:rPr>
        <w:t>и 3 педагога, 1 прошел</w:t>
      </w:r>
      <w:r w:rsidR="00256734" w:rsidRPr="00F70B99">
        <w:rPr>
          <w:rFonts w:ascii="Times New Roman" w:hAnsi="Times New Roman" w:cs="Times New Roman"/>
          <w:sz w:val="28"/>
          <w:szCs w:val="28"/>
        </w:rPr>
        <w:t xml:space="preserve">  курсовую переподготовку на базе </w:t>
      </w:r>
      <w:proofErr w:type="spellStart"/>
      <w:r w:rsidR="00256734" w:rsidRPr="00F70B99">
        <w:rPr>
          <w:rFonts w:ascii="Times New Roman" w:hAnsi="Times New Roman" w:cs="Times New Roman"/>
          <w:sz w:val="28"/>
          <w:szCs w:val="28"/>
        </w:rPr>
        <w:t>ОблИПКПР</w:t>
      </w:r>
      <w:proofErr w:type="spellEnd"/>
      <w:r w:rsidR="00256734" w:rsidRPr="00F70B99">
        <w:rPr>
          <w:rFonts w:ascii="Times New Roman" w:hAnsi="Times New Roman" w:cs="Times New Roman"/>
          <w:sz w:val="28"/>
          <w:szCs w:val="28"/>
        </w:rPr>
        <w:t>.</w:t>
      </w:r>
    </w:p>
    <w:p w:rsidR="002A01C5" w:rsidRPr="00F70B99" w:rsidRDefault="002A01C5" w:rsidP="005C7F7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56734" w:rsidRPr="00F70B99" w:rsidRDefault="00256734" w:rsidP="005C7F7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Д</w:t>
      </w:r>
      <w:r w:rsidRPr="00F70B99">
        <w:rPr>
          <w:rFonts w:ascii="Times New Roman" w:hAnsi="Times New Roman" w:cs="Times New Roman"/>
          <w:b/>
          <w:sz w:val="28"/>
          <w:szCs w:val="28"/>
        </w:rPr>
        <w:t>инамика показателей успеваемости и качества знаний</w:t>
      </w:r>
      <w:r w:rsidR="00761A8E" w:rsidRPr="00F70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B99">
        <w:rPr>
          <w:rFonts w:ascii="Times New Roman" w:hAnsi="Times New Roman" w:cs="Times New Roman"/>
          <w:b/>
          <w:sz w:val="28"/>
          <w:szCs w:val="28"/>
        </w:rPr>
        <w:t>за период с 2014 по 2018 год</w:t>
      </w:r>
      <w:r w:rsidR="00761A8E" w:rsidRPr="00F70B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761A8E" w:rsidRPr="00F70B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61A8E" w:rsidRPr="00F70B99">
        <w:rPr>
          <w:rFonts w:ascii="Times New Roman" w:hAnsi="Times New Roman" w:cs="Times New Roman"/>
          <w:b/>
          <w:sz w:val="28"/>
          <w:szCs w:val="28"/>
        </w:rPr>
        <w:t xml:space="preserve"> %)</w:t>
      </w:r>
    </w:p>
    <w:p w:rsidR="00256734" w:rsidRPr="00F70B99" w:rsidRDefault="00256734" w:rsidP="005C7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A9C534" wp14:editId="04FF4206">
            <wp:extent cx="6057900" cy="21463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7B74" w:rsidRPr="00F70B99" w:rsidRDefault="00495F58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lastRenderedPageBreak/>
        <w:t>Основной причиной столь низких показателей является низкая посещаемость учебных занятий учащимися.</w:t>
      </w:r>
      <w:r w:rsidR="00117B74"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1C0AB8" w:rsidRPr="00F70B99">
        <w:rPr>
          <w:rFonts w:ascii="Times New Roman" w:hAnsi="Times New Roman" w:cs="Times New Roman"/>
          <w:sz w:val="28"/>
          <w:szCs w:val="28"/>
        </w:rPr>
        <w:t>За период с 2014 года средним значением было 15 до 20 %.</w:t>
      </w:r>
    </w:p>
    <w:p w:rsidR="00495F58" w:rsidRPr="00F70B99" w:rsidRDefault="00117B74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Между тем стоит отметить, что в связи со сменой руководства исправительных учреждений, на базе которых функционирует Центр, по состоянию на 26 сентября 2019 года отмечается значительный рост числа учащихся посещающих учебные занятия</w:t>
      </w:r>
      <w:r w:rsidR="001C0AB8" w:rsidRPr="00F70B99">
        <w:rPr>
          <w:rFonts w:ascii="Times New Roman" w:hAnsi="Times New Roman" w:cs="Times New Roman"/>
          <w:sz w:val="28"/>
          <w:szCs w:val="28"/>
        </w:rPr>
        <w:t xml:space="preserve"> (67%) </w:t>
      </w:r>
      <w:r w:rsidRPr="00F70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734" w:rsidRPr="00F70B99" w:rsidRDefault="00256734" w:rsidP="005C7F7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0A70DA" w:rsidRPr="00F70B99" w:rsidRDefault="000A70DA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Из числа лиц допущенных к ГИА и ГВЭ показатели успеваемости составляют 100% (за исключением случаев неявки на экзамены) таких случаев зафиксировано 4 за период с 2009 по 2019 год.</w:t>
      </w:r>
    </w:p>
    <w:p w:rsidR="00256734" w:rsidRPr="00F70B99" w:rsidRDefault="00256734" w:rsidP="005C7F7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>Анализ выполнения учебных программ</w:t>
      </w:r>
    </w:p>
    <w:p w:rsidR="0003644B" w:rsidRPr="00F70B99" w:rsidRDefault="00256734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В 2018/2019 учебном году отставание по про</w:t>
      </w:r>
      <w:r w:rsidR="0003644B" w:rsidRPr="00F70B99">
        <w:rPr>
          <w:rFonts w:ascii="Times New Roman" w:hAnsi="Times New Roman" w:cs="Times New Roman"/>
          <w:sz w:val="28"/>
          <w:szCs w:val="28"/>
        </w:rPr>
        <w:t>граммам</w:t>
      </w:r>
      <w:r w:rsidRPr="00F70B99">
        <w:rPr>
          <w:rFonts w:ascii="Times New Roman" w:hAnsi="Times New Roman" w:cs="Times New Roman"/>
          <w:sz w:val="28"/>
          <w:szCs w:val="28"/>
        </w:rPr>
        <w:t xml:space="preserve"> со</w:t>
      </w:r>
      <w:r w:rsidR="0003644B" w:rsidRPr="00F70B99">
        <w:rPr>
          <w:rFonts w:ascii="Times New Roman" w:hAnsi="Times New Roman" w:cs="Times New Roman"/>
          <w:sz w:val="28"/>
          <w:szCs w:val="28"/>
        </w:rPr>
        <w:t>ставило всего</w:t>
      </w:r>
      <w:r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03644B" w:rsidRPr="00F70B99">
        <w:rPr>
          <w:rFonts w:ascii="Times New Roman" w:hAnsi="Times New Roman" w:cs="Times New Roman"/>
          <w:sz w:val="28"/>
          <w:szCs w:val="28"/>
        </w:rPr>
        <w:t>5</w:t>
      </w:r>
      <w:r w:rsidRPr="00F70B99">
        <w:rPr>
          <w:rFonts w:ascii="Times New Roman" w:hAnsi="Times New Roman" w:cs="Times New Roman"/>
          <w:sz w:val="28"/>
          <w:szCs w:val="28"/>
        </w:rPr>
        <w:t xml:space="preserve"> часов:</w:t>
      </w:r>
      <w:r w:rsidR="0003644B" w:rsidRPr="00F70B99">
        <w:rPr>
          <w:rFonts w:ascii="Times New Roman" w:hAnsi="Times New Roman" w:cs="Times New Roman"/>
          <w:sz w:val="28"/>
          <w:szCs w:val="28"/>
        </w:rPr>
        <w:t xml:space="preserve"> ф</w:t>
      </w:r>
      <w:r w:rsidRPr="00F70B99">
        <w:rPr>
          <w:rFonts w:ascii="Times New Roman" w:hAnsi="Times New Roman" w:cs="Times New Roman"/>
          <w:sz w:val="28"/>
          <w:szCs w:val="28"/>
        </w:rPr>
        <w:t>изическая культура</w:t>
      </w:r>
      <w:r w:rsidR="00495F58"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Pr="00F70B99">
        <w:rPr>
          <w:rFonts w:ascii="Times New Roman" w:hAnsi="Times New Roman" w:cs="Times New Roman"/>
          <w:sz w:val="28"/>
          <w:szCs w:val="28"/>
        </w:rPr>
        <w:t>– 10 класс 3 часа, 11 класс –2 часа</w:t>
      </w:r>
      <w:r w:rsidR="0003644B" w:rsidRPr="00F70B99">
        <w:rPr>
          <w:rFonts w:ascii="Times New Roman" w:hAnsi="Times New Roman" w:cs="Times New Roman"/>
          <w:sz w:val="28"/>
          <w:szCs w:val="28"/>
        </w:rPr>
        <w:t>.</w:t>
      </w:r>
    </w:p>
    <w:p w:rsidR="00256734" w:rsidRPr="00F70B99" w:rsidRDefault="00256734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Программный материал выдан полностью за счет уплотнения программ</w:t>
      </w:r>
      <w:r w:rsidR="0003644B" w:rsidRPr="00F70B99">
        <w:rPr>
          <w:rFonts w:ascii="Times New Roman" w:hAnsi="Times New Roman" w:cs="Times New Roman"/>
          <w:sz w:val="28"/>
          <w:szCs w:val="28"/>
        </w:rPr>
        <w:t>.</w:t>
      </w:r>
    </w:p>
    <w:p w:rsidR="00256734" w:rsidRPr="00F70B99" w:rsidRDefault="00256734" w:rsidP="005C7F7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>Мероприятия, проводимые в рамках образовательного процесса</w:t>
      </w:r>
    </w:p>
    <w:p w:rsidR="00256734" w:rsidRPr="00F70B99" w:rsidRDefault="00495F58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Большое значение в Центре уделяется внеурочной (воспитательной) работу с учащимися.</w:t>
      </w:r>
    </w:p>
    <w:p w:rsidR="00256734" w:rsidRPr="00F70B99" w:rsidRDefault="00F66F6C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Так в</w:t>
      </w:r>
      <w:r w:rsidR="00256734" w:rsidRPr="00F70B99">
        <w:rPr>
          <w:rFonts w:ascii="Times New Roman" w:hAnsi="Times New Roman" w:cs="Times New Roman"/>
          <w:sz w:val="28"/>
          <w:szCs w:val="28"/>
        </w:rPr>
        <w:t xml:space="preserve"> 2018/2019 году  в рамках обр</w:t>
      </w:r>
      <w:r w:rsidR="00495F58" w:rsidRPr="00F70B99">
        <w:rPr>
          <w:rFonts w:ascii="Times New Roman" w:hAnsi="Times New Roman" w:cs="Times New Roman"/>
          <w:sz w:val="28"/>
          <w:szCs w:val="28"/>
        </w:rPr>
        <w:t>азовательного процесса проведено 19</w:t>
      </w:r>
      <w:r w:rsidR="00256734" w:rsidRPr="00F70B99">
        <w:rPr>
          <w:rFonts w:ascii="Times New Roman" w:hAnsi="Times New Roman" w:cs="Times New Roman"/>
          <w:sz w:val="28"/>
          <w:szCs w:val="28"/>
        </w:rPr>
        <w:t xml:space="preserve"> меро</w:t>
      </w:r>
      <w:r w:rsidR="00495F58" w:rsidRPr="00F70B99">
        <w:rPr>
          <w:rFonts w:ascii="Times New Roman" w:hAnsi="Times New Roman" w:cs="Times New Roman"/>
          <w:sz w:val="28"/>
          <w:szCs w:val="28"/>
        </w:rPr>
        <w:t xml:space="preserve">приятий различной направленности таких как: выставки, классные часы, </w:t>
      </w:r>
      <w:r w:rsidR="00A413FF" w:rsidRPr="00F70B99">
        <w:rPr>
          <w:rFonts w:ascii="Times New Roman" w:hAnsi="Times New Roman" w:cs="Times New Roman"/>
          <w:sz w:val="28"/>
          <w:szCs w:val="28"/>
        </w:rPr>
        <w:t>тематические дни, конкурсы, литературно-музыкальные встречи.</w:t>
      </w:r>
    </w:p>
    <w:p w:rsidR="00A413FF" w:rsidRPr="00F70B99" w:rsidRDefault="00A413FF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Кроме этого в Центре реализуется ряд проектов:</w:t>
      </w:r>
    </w:p>
    <w:p w:rsidR="00256734" w:rsidRPr="00F70B99" w:rsidRDefault="00A413FF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- </w:t>
      </w:r>
      <w:r w:rsidR="00256734" w:rsidRPr="00F70B99">
        <w:rPr>
          <w:rFonts w:ascii="Times New Roman" w:hAnsi="Times New Roman" w:cs="Times New Roman"/>
          <w:sz w:val="28"/>
          <w:szCs w:val="28"/>
        </w:rPr>
        <w:t>«Евгений Пепеляев – легенда советской авиации»</w:t>
      </w:r>
      <w:r w:rsidRPr="00F70B99">
        <w:rPr>
          <w:rFonts w:ascii="Times New Roman" w:hAnsi="Times New Roman" w:cs="Times New Roman"/>
          <w:sz w:val="28"/>
          <w:szCs w:val="28"/>
        </w:rPr>
        <w:t>;</w:t>
      </w:r>
    </w:p>
    <w:p w:rsidR="00256734" w:rsidRPr="00F70B99" w:rsidRDefault="00A413FF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- «Война бывает разная…»;</w:t>
      </w:r>
    </w:p>
    <w:p w:rsidR="00A413FF" w:rsidRPr="00F70B99" w:rsidRDefault="00A413FF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- проект по созданию социально-исторического кластера «Забвению не подлежат».</w:t>
      </w:r>
    </w:p>
    <w:p w:rsidR="00A413FF" w:rsidRPr="00F70B99" w:rsidRDefault="00A413FF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В 2018 закончена реализация программы духовно-нравственного воспитания «Истоки Добра».</w:t>
      </w:r>
    </w:p>
    <w:p w:rsidR="00F66F6C" w:rsidRPr="00F70B99" w:rsidRDefault="00A413FF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Реализуемые Центром программы являются неоднократными победителями конкурсов разного уровня</w:t>
      </w:r>
      <w:r w:rsidR="00F66F6C" w:rsidRPr="00F70B99">
        <w:rPr>
          <w:rFonts w:ascii="Times New Roman" w:hAnsi="Times New Roman" w:cs="Times New Roman"/>
          <w:sz w:val="28"/>
          <w:szCs w:val="28"/>
        </w:rPr>
        <w:t>.</w:t>
      </w:r>
    </w:p>
    <w:p w:rsidR="009E7066" w:rsidRPr="00F70B99" w:rsidRDefault="009E7066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Учащиеся охотно принимают участие в дистанционных конкурсах и олимпиадах (2018-2019 учебный год, 32 участника 4 призера).</w:t>
      </w:r>
    </w:p>
    <w:p w:rsidR="009E7066" w:rsidRPr="00F70B99" w:rsidRDefault="009E7066" w:rsidP="005C7F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F07" w:rsidRPr="00F70B99" w:rsidRDefault="000D46E6" w:rsidP="005C7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A01C5" w:rsidRPr="00F70B99">
        <w:rPr>
          <w:rFonts w:ascii="Times New Roman" w:hAnsi="Times New Roman" w:cs="Times New Roman"/>
          <w:b/>
          <w:sz w:val="28"/>
          <w:szCs w:val="28"/>
        </w:rPr>
        <w:t>Обоснование программы</w:t>
      </w:r>
    </w:p>
    <w:p w:rsidR="004904A5" w:rsidRPr="00F70B99" w:rsidRDefault="003624C4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4904A5" w:rsidRPr="00F70B99">
        <w:rPr>
          <w:rFonts w:ascii="Times New Roman" w:hAnsi="Times New Roman" w:cs="Times New Roman"/>
          <w:sz w:val="28"/>
          <w:szCs w:val="28"/>
        </w:rPr>
        <w:t>с</w:t>
      </w:r>
      <w:r w:rsidRPr="00F70B99">
        <w:rPr>
          <w:rFonts w:ascii="Times New Roman" w:hAnsi="Times New Roman" w:cs="Times New Roman"/>
          <w:sz w:val="28"/>
          <w:szCs w:val="28"/>
        </w:rPr>
        <w:t>пецифики</w:t>
      </w:r>
      <w:r w:rsidR="004904A5" w:rsidRPr="00F70B99">
        <w:rPr>
          <w:rFonts w:ascii="Times New Roman" w:hAnsi="Times New Roman" w:cs="Times New Roman"/>
          <w:sz w:val="28"/>
          <w:szCs w:val="28"/>
        </w:rPr>
        <w:t xml:space="preserve"> контингента учащихся и лиц, отбывающих наказание в исправительных учреждениях, на базе которых функционирует Центр, а именно</w:t>
      </w:r>
      <w:r w:rsidR="00DC7A2A"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4904A5" w:rsidRPr="00F70B99">
        <w:rPr>
          <w:rFonts w:ascii="Times New Roman" w:hAnsi="Times New Roman" w:cs="Times New Roman"/>
          <w:sz w:val="28"/>
          <w:szCs w:val="28"/>
        </w:rPr>
        <w:t>асоциально</w:t>
      </w:r>
      <w:r w:rsidR="00DC7A2A" w:rsidRPr="00F70B99">
        <w:rPr>
          <w:rFonts w:ascii="Times New Roman" w:hAnsi="Times New Roman" w:cs="Times New Roman"/>
          <w:sz w:val="28"/>
          <w:szCs w:val="28"/>
        </w:rPr>
        <w:t>е поведение</w:t>
      </w:r>
      <w:r w:rsidR="004904A5" w:rsidRPr="00F70B99">
        <w:rPr>
          <w:rFonts w:ascii="Times New Roman" w:hAnsi="Times New Roman" w:cs="Times New Roman"/>
          <w:sz w:val="28"/>
          <w:szCs w:val="28"/>
        </w:rPr>
        <w:t>, искаженная система жизненных ценностей,</w:t>
      </w:r>
      <w:r w:rsidR="00DC7A2A" w:rsidRPr="00F70B99">
        <w:rPr>
          <w:rFonts w:ascii="Times New Roman" w:hAnsi="Times New Roman" w:cs="Times New Roman"/>
          <w:sz w:val="28"/>
          <w:szCs w:val="28"/>
        </w:rPr>
        <w:t xml:space="preserve"> низкий уровень доверия к власти коллектив Центра определил воспитательную работу с учащимися своим приоритетным направлением</w:t>
      </w:r>
      <w:r w:rsidR="00D72F13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DC7A2A" w:rsidRPr="00F70B99">
        <w:rPr>
          <w:rFonts w:ascii="Times New Roman" w:hAnsi="Times New Roman" w:cs="Times New Roman"/>
          <w:sz w:val="28"/>
          <w:szCs w:val="28"/>
        </w:rPr>
        <w:t>.</w:t>
      </w:r>
    </w:p>
    <w:p w:rsidR="003624C4" w:rsidRPr="00F70B99" w:rsidRDefault="001A0BDD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У</w:t>
      </w:r>
      <w:r w:rsidR="003624C4" w:rsidRPr="00F70B99">
        <w:rPr>
          <w:rFonts w:ascii="Times New Roman" w:hAnsi="Times New Roman" w:cs="Times New Roman"/>
          <w:sz w:val="28"/>
          <w:szCs w:val="28"/>
        </w:rPr>
        <w:t xml:space="preserve"> учащихся Центра в среднем 3-4 судимости и основным мотивом их обучения является возможность иметь положительную характеристику и как следствие освободиться условно досрочно</w:t>
      </w:r>
      <w:r w:rsidRPr="00F70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DD" w:rsidRPr="00F70B99" w:rsidRDefault="001A0BDD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lastRenderedPageBreak/>
        <w:t xml:space="preserve">По нашим данным из 261 выпускника Центра за период с 2008 по 2019 год воспользовались аттестатом для дальнейшего обучения 7 человек, для </w:t>
      </w:r>
      <w:r w:rsidR="004C506E" w:rsidRPr="00F70B99">
        <w:rPr>
          <w:rFonts w:ascii="Times New Roman" w:hAnsi="Times New Roman" w:cs="Times New Roman"/>
          <w:sz w:val="28"/>
          <w:szCs w:val="28"/>
        </w:rPr>
        <w:t>устройства на работу 11 человек</w:t>
      </w:r>
      <w:r w:rsidR="00ED6C5D" w:rsidRPr="00F70B99">
        <w:rPr>
          <w:rFonts w:ascii="Times New Roman" w:hAnsi="Times New Roman" w:cs="Times New Roman"/>
          <w:sz w:val="28"/>
          <w:szCs w:val="28"/>
        </w:rPr>
        <w:t>, вновь осуждены 11</w:t>
      </w:r>
      <w:r w:rsidR="004C506E" w:rsidRPr="00F70B99">
        <w:rPr>
          <w:rFonts w:ascii="Times New Roman" w:hAnsi="Times New Roman" w:cs="Times New Roman"/>
          <w:sz w:val="28"/>
          <w:szCs w:val="28"/>
        </w:rPr>
        <w:t>8 человек.</w:t>
      </w:r>
    </w:p>
    <w:p w:rsidR="00D80769" w:rsidRPr="00F70B99" w:rsidRDefault="00D80769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По нашему мнению пока учащиеся находятся в стенах Центра, у педагогического коллектива есть все возможности влиять на их воспитание. </w:t>
      </w:r>
    </w:p>
    <w:p w:rsidR="00D80769" w:rsidRPr="00F70B99" w:rsidRDefault="00D80769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Главным в этой работе мы </w:t>
      </w:r>
      <w:r w:rsidR="002E34D5" w:rsidRPr="00F70B99">
        <w:rPr>
          <w:rFonts w:ascii="Times New Roman" w:hAnsi="Times New Roman" w:cs="Times New Roman"/>
          <w:sz w:val="28"/>
          <w:szCs w:val="28"/>
        </w:rPr>
        <w:t xml:space="preserve">считаем формирование уважительного отношения </w:t>
      </w:r>
      <w:r w:rsidR="00764ED7" w:rsidRPr="00F70B99">
        <w:rPr>
          <w:rFonts w:ascii="Times New Roman" w:hAnsi="Times New Roman" w:cs="Times New Roman"/>
          <w:sz w:val="28"/>
          <w:szCs w:val="28"/>
        </w:rPr>
        <w:t>к</w:t>
      </w:r>
      <w:r w:rsidR="002E34D5" w:rsidRPr="00F70B99">
        <w:rPr>
          <w:rFonts w:ascii="Times New Roman" w:hAnsi="Times New Roman" w:cs="Times New Roman"/>
          <w:sz w:val="28"/>
          <w:szCs w:val="28"/>
        </w:rPr>
        <w:t xml:space="preserve">о всем участникам образовательного процесса, </w:t>
      </w:r>
      <w:r w:rsidRPr="00F70B99">
        <w:rPr>
          <w:rFonts w:ascii="Times New Roman" w:hAnsi="Times New Roman" w:cs="Times New Roman"/>
          <w:sz w:val="28"/>
          <w:szCs w:val="28"/>
        </w:rPr>
        <w:t xml:space="preserve">создание комфортной для </w:t>
      </w:r>
      <w:r w:rsidR="00FC3C1A" w:rsidRPr="00F70B99">
        <w:rPr>
          <w:rFonts w:ascii="Times New Roman" w:hAnsi="Times New Roman" w:cs="Times New Roman"/>
          <w:sz w:val="28"/>
          <w:szCs w:val="28"/>
        </w:rPr>
        <w:t>учащихся</w:t>
      </w:r>
      <w:r w:rsidRPr="00F70B99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764ED7" w:rsidRPr="00F70B99">
        <w:rPr>
          <w:rFonts w:ascii="Times New Roman" w:hAnsi="Times New Roman" w:cs="Times New Roman"/>
          <w:sz w:val="28"/>
          <w:szCs w:val="28"/>
        </w:rPr>
        <w:t xml:space="preserve"> среды, которая будет являться противопоставлением той среде, в которой они </w:t>
      </w:r>
      <w:r w:rsidR="00FC3C1A" w:rsidRPr="00F70B99">
        <w:rPr>
          <w:rFonts w:ascii="Times New Roman" w:hAnsi="Times New Roman" w:cs="Times New Roman"/>
          <w:sz w:val="28"/>
          <w:szCs w:val="28"/>
        </w:rPr>
        <w:t>отбывают наказание</w:t>
      </w:r>
      <w:r w:rsidR="00764ED7" w:rsidRPr="00F70B99">
        <w:rPr>
          <w:rFonts w:ascii="Times New Roman" w:hAnsi="Times New Roman" w:cs="Times New Roman"/>
          <w:sz w:val="28"/>
          <w:szCs w:val="28"/>
        </w:rPr>
        <w:t>.</w:t>
      </w:r>
      <w:r w:rsidRPr="00F7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E3" w:rsidRPr="00F70B99" w:rsidRDefault="009F73E3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Данная программа  является логическим продолжением прогр</w:t>
      </w:r>
      <w:r w:rsidR="00D72F13">
        <w:rPr>
          <w:rFonts w:ascii="Times New Roman" w:hAnsi="Times New Roman" w:cs="Times New Roman"/>
          <w:sz w:val="28"/>
          <w:szCs w:val="28"/>
        </w:rPr>
        <w:t>аммы развития учреждения на 2015-2020</w:t>
      </w:r>
      <w:r w:rsidRPr="00F70B99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9F73E3" w:rsidRPr="00F70B99" w:rsidRDefault="009F73E3" w:rsidP="005C7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C5" w:rsidRPr="00F70B99" w:rsidRDefault="000D46E6" w:rsidP="005C7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A01C5" w:rsidRPr="00F70B99">
        <w:rPr>
          <w:rFonts w:ascii="Times New Roman" w:hAnsi="Times New Roman" w:cs="Times New Roman"/>
          <w:b/>
          <w:sz w:val="28"/>
          <w:szCs w:val="28"/>
        </w:rPr>
        <w:t>Направления реализации программы</w:t>
      </w:r>
    </w:p>
    <w:p w:rsidR="005B42D3" w:rsidRPr="00F70B99" w:rsidRDefault="00DD7744" w:rsidP="005C7F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B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B42D3" w:rsidRPr="00F70B99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развития Центра являются:</w:t>
      </w:r>
    </w:p>
    <w:p w:rsidR="005B42D3" w:rsidRPr="00F70B99" w:rsidRDefault="00DD7744" w:rsidP="005C7F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B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B42D3" w:rsidRPr="00F70B99">
        <w:rPr>
          <w:rFonts w:ascii="Times New Roman" w:eastAsia="Times New Roman" w:hAnsi="Times New Roman" w:cs="Times New Roman"/>
          <w:sz w:val="28"/>
          <w:szCs w:val="28"/>
        </w:rPr>
        <w:t>1. Переход на н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>овые образовательные стандарты.</w:t>
      </w:r>
    </w:p>
    <w:p w:rsidR="005B42D3" w:rsidRPr="00F70B99" w:rsidRDefault="00DD7744" w:rsidP="005C7F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B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B42D3" w:rsidRPr="00F70B99">
        <w:rPr>
          <w:rFonts w:ascii="Times New Roman" w:eastAsia="Times New Roman" w:hAnsi="Times New Roman" w:cs="Times New Roman"/>
          <w:sz w:val="28"/>
          <w:szCs w:val="28"/>
        </w:rPr>
        <w:t>2. Вовлечение учащихся и спец. контингента в воспитательные (внеурочные) мероприятия реализуемые Центром.</w:t>
      </w:r>
    </w:p>
    <w:p w:rsidR="0010170B" w:rsidRPr="00F70B99" w:rsidRDefault="00DD7744" w:rsidP="005C7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B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>По каждому из направлений своевременно по мере необходимости будут созданы рабо</w:t>
      </w:r>
      <w:r w:rsidR="00F71909">
        <w:rPr>
          <w:rFonts w:ascii="Times New Roman" w:eastAsia="Times New Roman" w:hAnsi="Times New Roman" w:cs="Times New Roman"/>
          <w:sz w:val="28"/>
          <w:szCs w:val="28"/>
        </w:rPr>
        <w:t>чие группы, ответственные за их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 xml:space="preserve"> реализацию.</w:t>
      </w:r>
    </w:p>
    <w:p w:rsidR="0010170B" w:rsidRPr="00F70B99" w:rsidRDefault="00DD7744" w:rsidP="005C7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B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71909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 xml:space="preserve"> общей координации реализации программы выполняет директор.</w:t>
      </w:r>
      <w:bookmarkStart w:id="0" w:name="_GoBack"/>
      <w:bookmarkEnd w:id="0"/>
    </w:p>
    <w:p w:rsidR="0010170B" w:rsidRPr="00F70B99" w:rsidRDefault="00DD7744" w:rsidP="005C7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B9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реализации целевых программ будут включены в план работы </w:t>
      </w:r>
      <w:r w:rsidRPr="00F70B99">
        <w:rPr>
          <w:rFonts w:ascii="Times New Roman" w:eastAsia="Times New Roman" w:hAnsi="Times New Roman" w:cs="Times New Roman"/>
          <w:sz w:val="28"/>
          <w:szCs w:val="28"/>
        </w:rPr>
        <w:t>Центра на соответствующие годы.</w:t>
      </w:r>
    </w:p>
    <w:p w:rsidR="0010170B" w:rsidRPr="00F70B99" w:rsidRDefault="00DD7744" w:rsidP="005C7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B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>. Вопросы оценки хода выполнения программы, принятия ре</w:t>
      </w:r>
      <w:r w:rsidRPr="00F70B99">
        <w:rPr>
          <w:rFonts w:ascii="Times New Roman" w:eastAsia="Times New Roman" w:hAnsi="Times New Roman" w:cs="Times New Roman"/>
          <w:sz w:val="28"/>
          <w:szCs w:val="28"/>
        </w:rPr>
        <w:t>шений о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программу решает Педагогический совет </w:t>
      </w:r>
      <w:r w:rsidRPr="00F70B9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F13" w:rsidRDefault="00D72F13" w:rsidP="005C7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C5" w:rsidRPr="00F70B99" w:rsidRDefault="000D46E6" w:rsidP="005C7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A01C5" w:rsidRPr="00F70B99"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</w:p>
    <w:p w:rsidR="000D46E6" w:rsidRPr="00F70B99" w:rsidRDefault="002802CF" w:rsidP="005C7F7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B99">
        <w:rPr>
          <w:rFonts w:ascii="Times New Roman" w:hAnsi="Times New Roman" w:cs="Times New Roman"/>
          <w:bCs/>
          <w:sz w:val="28"/>
          <w:szCs w:val="28"/>
        </w:rPr>
        <w:t>Р</w:t>
      </w:r>
      <w:r w:rsidR="000D46E6" w:rsidRPr="00F70B99">
        <w:rPr>
          <w:rFonts w:ascii="Times New Roman" w:hAnsi="Times New Roman" w:cs="Times New Roman"/>
          <w:bCs/>
          <w:sz w:val="28"/>
          <w:szCs w:val="28"/>
        </w:rPr>
        <w:t>еализация программы рас</w:t>
      </w:r>
      <w:r w:rsidR="00F71909">
        <w:rPr>
          <w:rFonts w:ascii="Times New Roman" w:hAnsi="Times New Roman" w:cs="Times New Roman"/>
          <w:bCs/>
          <w:sz w:val="28"/>
          <w:szCs w:val="28"/>
        </w:rPr>
        <w:t>считана на период с января 2020 года по декабрь 2025</w:t>
      </w:r>
      <w:r w:rsidR="000D46E6" w:rsidRPr="00F70B99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906AC" w:rsidRDefault="002802CF" w:rsidP="00E906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1</w:t>
      </w:r>
      <w:r w:rsidR="000D46E6" w:rsidRPr="00F70B99">
        <w:rPr>
          <w:rFonts w:ascii="Times New Roman" w:hAnsi="Times New Roman" w:cs="Times New Roman"/>
          <w:sz w:val="28"/>
          <w:szCs w:val="28"/>
        </w:rPr>
        <w:t xml:space="preserve">. </w:t>
      </w:r>
      <w:r w:rsidR="000D46E6" w:rsidRPr="00F70B99">
        <w:rPr>
          <w:rFonts w:ascii="Times New Roman" w:hAnsi="Times New Roman" w:cs="Times New Roman"/>
          <w:iCs/>
          <w:sz w:val="28"/>
          <w:szCs w:val="28"/>
        </w:rPr>
        <w:t xml:space="preserve">Основной этап </w:t>
      </w:r>
      <w:r w:rsidR="003F573C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0D46E6" w:rsidRPr="00F70B99">
        <w:rPr>
          <w:rFonts w:ascii="Times New Roman" w:hAnsi="Times New Roman" w:cs="Times New Roman"/>
          <w:sz w:val="28"/>
          <w:szCs w:val="28"/>
        </w:rPr>
        <w:t>(</w:t>
      </w:r>
      <w:r w:rsidR="00F45453">
        <w:rPr>
          <w:rFonts w:ascii="Times New Roman" w:hAnsi="Times New Roman" w:cs="Times New Roman"/>
          <w:sz w:val="28"/>
          <w:szCs w:val="28"/>
        </w:rPr>
        <w:t>январь 2020</w:t>
      </w:r>
      <w:r w:rsidR="00E74790">
        <w:rPr>
          <w:rFonts w:ascii="Times New Roman" w:hAnsi="Times New Roman" w:cs="Times New Roman"/>
          <w:sz w:val="28"/>
          <w:szCs w:val="28"/>
        </w:rPr>
        <w:t xml:space="preserve"> </w:t>
      </w:r>
      <w:r w:rsidR="000D46E6" w:rsidRPr="00F70B99">
        <w:rPr>
          <w:rFonts w:ascii="Times New Roman" w:hAnsi="Times New Roman" w:cs="Times New Roman"/>
          <w:sz w:val="28"/>
          <w:szCs w:val="28"/>
        </w:rPr>
        <w:t xml:space="preserve">- </w:t>
      </w:r>
      <w:r w:rsidR="00644629">
        <w:rPr>
          <w:rFonts w:ascii="Times New Roman" w:hAnsi="Times New Roman" w:cs="Times New Roman"/>
          <w:sz w:val="28"/>
          <w:szCs w:val="28"/>
        </w:rPr>
        <w:t>сентябрь 2025</w:t>
      </w:r>
      <w:r w:rsidR="00895190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E906AC" w:rsidRPr="00E906AC" w:rsidRDefault="00895190" w:rsidP="00E906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906AC" w:rsidRP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ФГОС ООО и внедрение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СОО;</w:t>
      </w:r>
    </w:p>
    <w:p w:rsidR="00E906AC" w:rsidRDefault="00895190" w:rsidP="005C7F7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906AC" w:rsidRP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образовательных и воспитательных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оектов;</w:t>
      </w:r>
    </w:p>
    <w:p w:rsidR="00E906AC" w:rsidRDefault="00895190" w:rsidP="005C7F7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906AC" w:rsidRP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ормативно-пра</w:t>
      </w:r>
      <w:r w:rsid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>вовое сопровождение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06AC" w:rsidRDefault="00895190" w:rsidP="005C7F7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6AC" w:rsidRP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существление </w:t>
      </w:r>
      <w:r w:rsid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мониторинга реализации п</w:t>
      </w:r>
      <w:r w:rsidR="00E906AC" w:rsidRP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рограммы, текущий анализ промежуточных результатов.</w:t>
      </w:r>
    </w:p>
    <w:p w:rsidR="003F573C" w:rsidRDefault="002802CF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2</w:t>
      </w:r>
      <w:r w:rsidR="000D46E6" w:rsidRPr="00F70B99">
        <w:rPr>
          <w:rFonts w:ascii="Times New Roman" w:hAnsi="Times New Roman" w:cs="Times New Roman"/>
          <w:sz w:val="28"/>
          <w:szCs w:val="28"/>
        </w:rPr>
        <w:t>. Этап</w:t>
      </w:r>
      <w:r w:rsidRPr="00F70B99">
        <w:rPr>
          <w:rFonts w:ascii="Times New Roman" w:hAnsi="Times New Roman" w:cs="Times New Roman"/>
          <w:sz w:val="28"/>
          <w:szCs w:val="28"/>
        </w:rPr>
        <w:t>ы</w:t>
      </w:r>
      <w:r w:rsidR="000D46E6" w:rsidRPr="00F70B99">
        <w:rPr>
          <w:rFonts w:ascii="Times New Roman" w:hAnsi="Times New Roman" w:cs="Times New Roman"/>
          <w:sz w:val="28"/>
          <w:szCs w:val="28"/>
        </w:rPr>
        <w:t xml:space="preserve"> корректировки программы (</w:t>
      </w:r>
      <w:r w:rsidRPr="00F70B99">
        <w:rPr>
          <w:rFonts w:ascii="Times New Roman" w:hAnsi="Times New Roman" w:cs="Times New Roman"/>
          <w:sz w:val="28"/>
          <w:szCs w:val="28"/>
        </w:rPr>
        <w:t>август каждого года</w:t>
      </w:r>
      <w:r w:rsidR="00895190">
        <w:rPr>
          <w:rFonts w:ascii="Times New Roman" w:hAnsi="Times New Roman" w:cs="Times New Roman"/>
          <w:sz w:val="28"/>
          <w:szCs w:val="28"/>
        </w:rPr>
        <w:t>):</w:t>
      </w:r>
    </w:p>
    <w:p w:rsidR="000D46E6" w:rsidRPr="00F70B99" w:rsidRDefault="00895190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46E6" w:rsidRPr="00F70B99">
        <w:rPr>
          <w:rFonts w:ascii="Times New Roman" w:hAnsi="Times New Roman" w:cs="Times New Roman"/>
          <w:sz w:val="28"/>
          <w:szCs w:val="28"/>
        </w:rPr>
        <w:t xml:space="preserve">роведение промежуточного анализа хода реализации программы, внесение необходимых </w:t>
      </w:r>
      <w:r w:rsidR="00231A25" w:rsidRPr="00F70B99">
        <w:rPr>
          <w:rFonts w:ascii="Times New Roman" w:hAnsi="Times New Roman" w:cs="Times New Roman"/>
          <w:sz w:val="28"/>
          <w:szCs w:val="28"/>
        </w:rPr>
        <w:t>изменений</w:t>
      </w:r>
      <w:r w:rsidR="000D46E6" w:rsidRPr="00F70B99">
        <w:rPr>
          <w:rFonts w:ascii="Times New Roman" w:hAnsi="Times New Roman" w:cs="Times New Roman"/>
          <w:sz w:val="28"/>
          <w:szCs w:val="28"/>
        </w:rPr>
        <w:t>.</w:t>
      </w:r>
    </w:p>
    <w:p w:rsidR="003F573C" w:rsidRDefault="002802CF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3</w:t>
      </w:r>
      <w:r w:rsidR="000D46E6" w:rsidRPr="00F70B99">
        <w:rPr>
          <w:rFonts w:ascii="Times New Roman" w:hAnsi="Times New Roman" w:cs="Times New Roman"/>
          <w:sz w:val="28"/>
          <w:szCs w:val="28"/>
        </w:rPr>
        <w:t xml:space="preserve">. </w:t>
      </w:r>
      <w:r w:rsidR="000D46E6" w:rsidRPr="00F70B99">
        <w:rPr>
          <w:rFonts w:ascii="Times New Roman" w:hAnsi="Times New Roman" w:cs="Times New Roman"/>
          <w:iCs/>
          <w:sz w:val="28"/>
          <w:szCs w:val="28"/>
        </w:rPr>
        <w:t xml:space="preserve">Обобщающий </w:t>
      </w:r>
      <w:r w:rsidR="000D46E6" w:rsidRPr="00F70B99">
        <w:rPr>
          <w:rFonts w:ascii="Times New Roman" w:hAnsi="Times New Roman" w:cs="Times New Roman"/>
          <w:sz w:val="28"/>
          <w:szCs w:val="28"/>
        </w:rPr>
        <w:t>(</w:t>
      </w:r>
      <w:r w:rsidR="00644629">
        <w:rPr>
          <w:rFonts w:ascii="Times New Roman" w:hAnsi="Times New Roman" w:cs="Times New Roman"/>
          <w:sz w:val="28"/>
          <w:szCs w:val="28"/>
        </w:rPr>
        <w:t>октябрь 2025</w:t>
      </w:r>
      <w:r w:rsidRPr="00F70B99">
        <w:rPr>
          <w:rFonts w:ascii="Times New Roman" w:hAnsi="Times New Roman" w:cs="Times New Roman"/>
          <w:sz w:val="28"/>
          <w:szCs w:val="28"/>
        </w:rPr>
        <w:t xml:space="preserve"> - дека</w:t>
      </w:r>
      <w:r w:rsidR="00644629">
        <w:rPr>
          <w:rFonts w:ascii="Times New Roman" w:hAnsi="Times New Roman" w:cs="Times New Roman"/>
          <w:sz w:val="28"/>
          <w:szCs w:val="28"/>
        </w:rPr>
        <w:t>брь 2025</w:t>
      </w:r>
      <w:r w:rsidR="000D46E6" w:rsidRPr="00F70B99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510298" w:rsidRDefault="00895190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6AC" w:rsidRP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тоговая диагностика реализации о</w:t>
      </w:r>
      <w:r w:rsidR="003F573C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 программных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573C" w:rsidRPr="00F70B99" w:rsidRDefault="00895190" w:rsidP="003F5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573C" w:rsidRPr="00F70B99">
        <w:rPr>
          <w:rFonts w:ascii="Times New Roman" w:hAnsi="Times New Roman" w:cs="Times New Roman"/>
          <w:sz w:val="28"/>
          <w:szCs w:val="28"/>
        </w:rPr>
        <w:t>нализ достигнутых результатов и определение перспектив дальнейшего развития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6AC" w:rsidRDefault="00895190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3F573C" w:rsidRPr="00E906AC">
        <w:rPr>
          <w:rFonts w:ascii="Times New Roman" w:eastAsia="Times New Roman" w:hAnsi="Times New Roman" w:cs="Times New Roman"/>
          <w:sz w:val="28"/>
          <w:szCs w:val="28"/>
        </w:rPr>
        <w:t xml:space="preserve">пределение целей, задач и направлений стратегии дальнейшего развития </w:t>
      </w:r>
      <w:r w:rsidR="003F573C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E906AC" w:rsidRPr="00F70B99" w:rsidRDefault="00E906AC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1C5" w:rsidRPr="00F70B99" w:rsidRDefault="000D46E6" w:rsidP="005C7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A01C5" w:rsidRPr="00F70B9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8C55A6" w:rsidRPr="00F70B9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80FF8" w:rsidRPr="00F70B99">
        <w:rPr>
          <w:rFonts w:ascii="Times New Roman" w:hAnsi="Times New Roman" w:cs="Times New Roman"/>
          <w:b/>
          <w:sz w:val="28"/>
          <w:szCs w:val="28"/>
        </w:rPr>
        <w:t>критерий</w:t>
      </w:r>
      <w:r w:rsidR="008C55A6" w:rsidRPr="00F70B99">
        <w:rPr>
          <w:rFonts w:ascii="Times New Roman" w:hAnsi="Times New Roman" w:cs="Times New Roman"/>
          <w:b/>
          <w:sz w:val="28"/>
          <w:szCs w:val="28"/>
        </w:rPr>
        <w:t xml:space="preserve"> их эффективности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976"/>
        <w:gridCol w:w="2964"/>
        <w:gridCol w:w="2970"/>
      </w:tblGrid>
      <w:tr w:rsidR="008C55A6" w:rsidRPr="00F70B99" w:rsidTr="00D230F8">
        <w:trPr>
          <w:jc w:val="center"/>
        </w:trPr>
        <w:tc>
          <w:tcPr>
            <w:tcW w:w="594" w:type="dxa"/>
            <w:vAlign w:val="center"/>
          </w:tcPr>
          <w:p w:rsidR="008C55A6" w:rsidRPr="00F70B99" w:rsidRDefault="004904A5" w:rsidP="00A60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vAlign w:val="center"/>
          </w:tcPr>
          <w:p w:rsidR="008C55A6" w:rsidRPr="00F70B99" w:rsidRDefault="00780FF8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964" w:type="dxa"/>
            <w:vAlign w:val="center"/>
          </w:tcPr>
          <w:p w:rsidR="008C55A6" w:rsidRPr="00F70B99" w:rsidRDefault="00780FF8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  <w:tc>
          <w:tcPr>
            <w:tcW w:w="2970" w:type="dxa"/>
            <w:vAlign w:val="center"/>
          </w:tcPr>
          <w:p w:rsidR="00780FF8" w:rsidRPr="00F70B99" w:rsidRDefault="00780FF8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8C55A6" w:rsidRPr="00F70B99" w:rsidTr="00D230F8">
        <w:trPr>
          <w:jc w:val="center"/>
        </w:trPr>
        <w:tc>
          <w:tcPr>
            <w:tcW w:w="594" w:type="dxa"/>
            <w:vAlign w:val="center"/>
          </w:tcPr>
          <w:p w:rsidR="008C55A6" w:rsidRPr="00F70B99" w:rsidRDefault="006303B3" w:rsidP="00A60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780FF8" w:rsidRPr="00F70B99" w:rsidRDefault="00780FF8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 </w:t>
            </w:r>
            <w:r w:rsidR="00E00C97">
              <w:rPr>
                <w:rFonts w:ascii="Times New Roman" w:hAnsi="Times New Roman" w:cs="Times New Roman"/>
                <w:sz w:val="28"/>
                <w:szCs w:val="28"/>
              </w:rPr>
              <w:t xml:space="preserve">спец. контингента 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к обучению</w:t>
            </w:r>
          </w:p>
          <w:p w:rsidR="008C55A6" w:rsidRPr="00F70B99" w:rsidRDefault="008C55A6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8C55A6" w:rsidRPr="00F70B99" w:rsidRDefault="00780FF8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37602" w:rsidRPr="00F70B99">
              <w:rPr>
                <w:rFonts w:ascii="Times New Roman" w:hAnsi="Times New Roman" w:cs="Times New Roman"/>
                <w:sz w:val="28"/>
                <w:szCs w:val="28"/>
              </w:rPr>
              <w:t>спец. контингента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602" w:rsidRPr="00F70B99">
              <w:rPr>
                <w:rFonts w:ascii="Times New Roman" w:hAnsi="Times New Roman" w:cs="Times New Roman"/>
                <w:sz w:val="28"/>
                <w:szCs w:val="28"/>
              </w:rPr>
              <w:t>в возрасте старше 30 лет зачисленных в Центр.</w:t>
            </w:r>
          </w:p>
        </w:tc>
        <w:tc>
          <w:tcPr>
            <w:tcW w:w="2970" w:type="dxa"/>
            <w:vAlign w:val="center"/>
          </w:tcPr>
          <w:p w:rsidR="008C55A6" w:rsidRPr="00F70B99" w:rsidRDefault="00141D0B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780FF8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личных заявлений</w:t>
            </w:r>
          </w:p>
          <w:p w:rsidR="00D02BF2" w:rsidRPr="00F70B99" w:rsidRDefault="00D02BF2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(10% от общей численности учащихся)</w:t>
            </w:r>
          </w:p>
        </w:tc>
      </w:tr>
      <w:tr w:rsidR="008C55A6" w:rsidRPr="00F70B99" w:rsidTr="00D230F8">
        <w:trPr>
          <w:jc w:val="center"/>
        </w:trPr>
        <w:tc>
          <w:tcPr>
            <w:tcW w:w="594" w:type="dxa"/>
            <w:vAlign w:val="center"/>
          </w:tcPr>
          <w:p w:rsidR="008C55A6" w:rsidRPr="00F70B99" w:rsidRDefault="006303B3" w:rsidP="00A60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8C55A6" w:rsidRPr="00F70B99" w:rsidRDefault="00D02BF2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0FF8" w:rsidRPr="00F70B99">
              <w:rPr>
                <w:rFonts w:ascii="Times New Roman" w:hAnsi="Times New Roman" w:cs="Times New Roman"/>
                <w:sz w:val="28"/>
                <w:szCs w:val="28"/>
              </w:rPr>
              <w:t>величение показателей успеваемости и качества учащихся</w:t>
            </w:r>
          </w:p>
        </w:tc>
        <w:tc>
          <w:tcPr>
            <w:tcW w:w="2964" w:type="dxa"/>
            <w:vAlign w:val="center"/>
          </w:tcPr>
          <w:p w:rsidR="008C55A6" w:rsidRPr="00F70B99" w:rsidRDefault="00D02BF2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719D" w:rsidRPr="00F70B99">
              <w:rPr>
                <w:rFonts w:ascii="Times New Roman" w:hAnsi="Times New Roman" w:cs="Times New Roman"/>
                <w:sz w:val="28"/>
                <w:szCs w:val="28"/>
              </w:rPr>
              <w:t>величение числа учащихся успешно прошедших промежуточную аттестацию и ГВЭ</w:t>
            </w:r>
          </w:p>
        </w:tc>
        <w:tc>
          <w:tcPr>
            <w:tcW w:w="2970" w:type="dxa"/>
            <w:vAlign w:val="center"/>
          </w:tcPr>
          <w:p w:rsidR="008C55A6" w:rsidRPr="00F70B99" w:rsidRDefault="00780FF8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Итоги промежуточной аттестации и ГВЭ</w:t>
            </w:r>
          </w:p>
          <w:p w:rsidR="00D02BF2" w:rsidRPr="00F70B99" w:rsidRDefault="00AB719D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F46795" w:rsidRPr="00F70B99">
              <w:rPr>
                <w:rFonts w:ascii="Times New Roman" w:hAnsi="Times New Roman" w:cs="Times New Roman"/>
                <w:sz w:val="28"/>
                <w:szCs w:val="28"/>
              </w:rPr>
              <w:t>0% успеваемости, 10% качества)</w:t>
            </w:r>
          </w:p>
        </w:tc>
      </w:tr>
      <w:tr w:rsidR="008C55A6" w:rsidRPr="00F70B99" w:rsidTr="00D230F8">
        <w:trPr>
          <w:jc w:val="center"/>
        </w:trPr>
        <w:tc>
          <w:tcPr>
            <w:tcW w:w="594" w:type="dxa"/>
            <w:vAlign w:val="center"/>
          </w:tcPr>
          <w:p w:rsidR="008C55A6" w:rsidRPr="00F70B99" w:rsidRDefault="006303B3" w:rsidP="00A60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8C55A6" w:rsidRPr="00F70B99" w:rsidRDefault="00D02BF2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0FF8" w:rsidRPr="00F70B99">
              <w:rPr>
                <w:rFonts w:ascii="Times New Roman" w:hAnsi="Times New Roman" w:cs="Times New Roman"/>
                <w:sz w:val="28"/>
                <w:szCs w:val="28"/>
              </w:rPr>
              <w:t>овышение количества учащихся и педагогов, принимающих участие в конкурсных и иных мероп</w:t>
            </w:r>
            <w:r w:rsidR="00AA1591" w:rsidRPr="00F70B99">
              <w:rPr>
                <w:rFonts w:ascii="Times New Roman" w:hAnsi="Times New Roman" w:cs="Times New Roman"/>
                <w:sz w:val="28"/>
                <w:szCs w:val="28"/>
              </w:rPr>
              <w:t>риятиях разного уровня</w:t>
            </w:r>
          </w:p>
        </w:tc>
        <w:tc>
          <w:tcPr>
            <w:tcW w:w="2964" w:type="dxa"/>
            <w:vAlign w:val="center"/>
          </w:tcPr>
          <w:p w:rsidR="008C55A6" w:rsidRPr="00F70B99" w:rsidRDefault="00D02BF2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1591" w:rsidRPr="00F70B99">
              <w:rPr>
                <w:rFonts w:ascii="Times New Roman" w:hAnsi="Times New Roman" w:cs="Times New Roman"/>
                <w:sz w:val="28"/>
                <w:szCs w:val="28"/>
              </w:rPr>
              <w:t>оличество учащихся и педагогов, принявших участие в конкурсных и иных мероприятиях разного уровня</w:t>
            </w:r>
          </w:p>
        </w:tc>
        <w:tc>
          <w:tcPr>
            <w:tcW w:w="2970" w:type="dxa"/>
            <w:vAlign w:val="center"/>
          </w:tcPr>
          <w:p w:rsidR="008C55A6" w:rsidRPr="00F70B99" w:rsidRDefault="00780FF8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Число участников, призеров, победителей</w:t>
            </w:r>
          </w:p>
          <w:p w:rsidR="00D02BF2" w:rsidRPr="00F70B99" w:rsidRDefault="00D02BF2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(50% от общей численности</w:t>
            </w:r>
            <w:r w:rsidR="001219BB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100% педагогов</w:t>
            </w:r>
            <w:r w:rsidR="001219BB" w:rsidRPr="00F70B99">
              <w:rPr>
                <w:rFonts w:ascii="Times New Roman" w:hAnsi="Times New Roman" w:cs="Times New Roman"/>
                <w:sz w:val="28"/>
                <w:szCs w:val="28"/>
              </w:rPr>
              <w:t>, 5% спец. контингента).</w:t>
            </w:r>
          </w:p>
        </w:tc>
      </w:tr>
      <w:tr w:rsidR="008C55A6" w:rsidRPr="00F70B99" w:rsidTr="00D230F8">
        <w:trPr>
          <w:jc w:val="center"/>
        </w:trPr>
        <w:tc>
          <w:tcPr>
            <w:tcW w:w="594" w:type="dxa"/>
            <w:vAlign w:val="center"/>
          </w:tcPr>
          <w:p w:rsidR="008C55A6" w:rsidRPr="00F70B99" w:rsidRDefault="006303B3" w:rsidP="00A60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8C55A6" w:rsidRPr="00F70B99" w:rsidRDefault="00D02BF2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80FF8"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довлетворенность всех участников образовательного процесса уровнем и качеством образовательных услуг.</w:t>
            </w:r>
          </w:p>
        </w:tc>
        <w:tc>
          <w:tcPr>
            <w:tcW w:w="2964" w:type="dxa"/>
            <w:vAlign w:val="center"/>
          </w:tcPr>
          <w:p w:rsidR="00526F45" w:rsidRPr="00F70B99" w:rsidRDefault="00526F45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удовлетворенности уровнем и качеством образовательных услуг участниками образовательного процесса.</w:t>
            </w:r>
          </w:p>
          <w:p w:rsidR="008C55A6" w:rsidRPr="00F70B99" w:rsidRDefault="008C55A6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5219A" w:rsidRPr="00F70B99" w:rsidRDefault="00B5219A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образовательного процесса удовлетворенных уровнем и качеством образовательных услуг.</w:t>
            </w:r>
          </w:p>
          <w:p w:rsidR="001C1D1F" w:rsidRPr="00F70B99" w:rsidRDefault="00137602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Исследование психологической службы исправительных учреждений.</w:t>
            </w:r>
          </w:p>
          <w:p w:rsidR="00137602" w:rsidRPr="00F70B99" w:rsidRDefault="00137602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(90</w:t>
            </w:r>
            <w:r w:rsidR="00D02BF2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% от общей численности 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всех участников образовательного процесса).</w:t>
            </w:r>
          </w:p>
        </w:tc>
      </w:tr>
      <w:tr w:rsidR="00AB719D" w:rsidRPr="00F70B99" w:rsidTr="00D230F8">
        <w:trPr>
          <w:jc w:val="center"/>
        </w:trPr>
        <w:tc>
          <w:tcPr>
            <w:tcW w:w="594" w:type="dxa"/>
            <w:vAlign w:val="center"/>
          </w:tcPr>
          <w:p w:rsidR="00AB719D" w:rsidRPr="00F70B99" w:rsidRDefault="006303B3" w:rsidP="00A60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AB719D" w:rsidRPr="00F70B99" w:rsidRDefault="00AB719D" w:rsidP="000446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2964" w:type="dxa"/>
            <w:vAlign w:val="center"/>
          </w:tcPr>
          <w:p w:rsidR="00AB719D" w:rsidRPr="00F70B99" w:rsidRDefault="00AB719D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наглядных пособий, компьютерной 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для организации учебного процесса</w:t>
            </w:r>
          </w:p>
        </w:tc>
        <w:tc>
          <w:tcPr>
            <w:tcW w:w="2970" w:type="dxa"/>
            <w:vAlign w:val="center"/>
          </w:tcPr>
          <w:p w:rsidR="00AB719D" w:rsidRPr="00F70B99" w:rsidRDefault="00AB719D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вновь приобретенных наглядных пособий, 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компьютерной техники для организации учебного процесса</w:t>
            </w:r>
          </w:p>
        </w:tc>
      </w:tr>
      <w:tr w:rsidR="008C55A6" w:rsidRPr="00F70B99" w:rsidTr="00D230F8">
        <w:trPr>
          <w:jc w:val="center"/>
        </w:trPr>
        <w:tc>
          <w:tcPr>
            <w:tcW w:w="594" w:type="dxa"/>
            <w:vAlign w:val="center"/>
          </w:tcPr>
          <w:p w:rsidR="008C55A6" w:rsidRPr="00F70B99" w:rsidRDefault="006303B3" w:rsidP="00A60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6" w:type="dxa"/>
            <w:vAlign w:val="center"/>
          </w:tcPr>
          <w:p w:rsidR="00DF7AD3" w:rsidRPr="00F70B99" w:rsidRDefault="00DF7AD3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Реализация проектов:</w:t>
            </w:r>
          </w:p>
          <w:p w:rsidR="00DF7AD3" w:rsidRPr="00F70B99" w:rsidRDefault="00DF7AD3" w:rsidP="00044618">
            <w:pPr>
              <w:pStyle w:val="a3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- «Евгений Пепеляев – легенда советской авиации»;</w:t>
            </w:r>
          </w:p>
          <w:p w:rsidR="00DF7AD3" w:rsidRPr="00F70B99" w:rsidRDefault="00DF7AD3" w:rsidP="00044618">
            <w:pPr>
              <w:pStyle w:val="a3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- «Война бывает разная…»;</w:t>
            </w:r>
          </w:p>
          <w:p w:rsidR="008C55A6" w:rsidRPr="00F70B99" w:rsidRDefault="00DF7AD3" w:rsidP="00044618">
            <w:pPr>
              <w:pStyle w:val="a3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- проект по созданию социально-исторического кластера «Забвению не подлежат».</w:t>
            </w:r>
          </w:p>
        </w:tc>
        <w:tc>
          <w:tcPr>
            <w:tcW w:w="2964" w:type="dxa"/>
            <w:vAlign w:val="center"/>
          </w:tcPr>
          <w:p w:rsidR="00141D0B" w:rsidRPr="00F70B99" w:rsidRDefault="00AB719D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41D0B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реализацию проектов</w:t>
            </w:r>
          </w:p>
          <w:p w:rsidR="008C55A6" w:rsidRPr="00F70B99" w:rsidRDefault="008C55A6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2621E0" w:rsidRPr="00F70B99" w:rsidRDefault="00141D0B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1219BB" w:rsidRPr="00F70B99">
              <w:rPr>
                <w:rFonts w:ascii="Times New Roman" w:hAnsi="Times New Roman" w:cs="Times New Roman"/>
                <w:sz w:val="28"/>
                <w:szCs w:val="28"/>
              </w:rPr>
              <w:t>вовлеченных в реализацию проектов</w:t>
            </w:r>
          </w:p>
          <w:p w:rsidR="001219BB" w:rsidRPr="00F70B99" w:rsidRDefault="002621E0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6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19BB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% от общей численности учащихся, </w:t>
            </w:r>
            <w:r w:rsidR="002A1D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19BB" w:rsidRPr="00F70B99">
              <w:rPr>
                <w:rFonts w:ascii="Times New Roman" w:hAnsi="Times New Roman" w:cs="Times New Roman"/>
                <w:sz w:val="28"/>
                <w:szCs w:val="28"/>
              </w:rPr>
              <w:t>0% педагогов, 5% спец. контингента)</w:t>
            </w:r>
          </w:p>
        </w:tc>
      </w:tr>
      <w:tr w:rsidR="00F71909" w:rsidRPr="00F70B99" w:rsidTr="00D230F8">
        <w:trPr>
          <w:jc w:val="center"/>
        </w:trPr>
        <w:tc>
          <w:tcPr>
            <w:tcW w:w="594" w:type="dxa"/>
            <w:vAlign w:val="center"/>
          </w:tcPr>
          <w:p w:rsidR="00F71909" w:rsidRDefault="00F71909" w:rsidP="00A60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vAlign w:val="center"/>
          </w:tcPr>
          <w:p w:rsidR="00F71909" w:rsidRPr="00F70B99" w:rsidRDefault="00CB1D0F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 и спец. контингента в </w:t>
            </w:r>
            <w:r w:rsidRPr="00CB1D0F">
              <w:rPr>
                <w:rFonts w:ascii="Times New Roman" w:hAnsi="Times New Roman" w:cs="Times New Roman"/>
                <w:sz w:val="28"/>
                <w:szCs w:val="28"/>
              </w:rPr>
              <w:t>исследовате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льскую и проектную деятельность</w:t>
            </w:r>
          </w:p>
        </w:tc>
        <w:tc>
          <w:tcPr>
            <w:tcW w:w="2964" w:type="dxa"/>
            <w:vAlign w:val="center"/>
          </w:tcPr>
          <w:p w:rsidR="00F71909" w:rsidRPr="00F70B99" w:rsidRDefault="00CB1D0F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и спец. контингента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B1D0F">
              <w:rPr>
                <w:rFonts w:ascii="Times New Roman" w:hAnsi="Times New Roman" w:cs="Times New Roman"/>
                <w:sz w:val="28"/>
                <w:szCs w:val="28"/>
              </w:rPr>
              <w:t>исследовате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льскую и проектную деятельность</w:t>
            </w:r>
          </w:p>
        </w:tc>
        <w:tc>
          <w:tcPr>
            <w:tcW w:w="2970" w:type="dxa"/>
            <w:vAlign w:val="center"/>
          </w:tcPr>
          <w:p w:rsidR="008F63B5" w:rsidRPr="00F70B99" w:rsidRDefault="008F63B5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Число вовлеченных в реализацию проектов</w:t>
            </w:r>
          </w:p>
          <w:p w:rsidR="00F71909" w:rsidRPr="00F70B99" w:rsidRDefault="008F63B5" w:rsidP="000446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учащихся, 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5% спец. контингента)</w:t>
            </w:r>
          </w:p>
        </w:tc>
      </w:tr>
    </w:tbl>
    <w:p w:rsidR="008C55A6" w:rsidRDefault="008C55A6" w:rsidP="00356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F9D" w:rsidRPr="00AB5836" w:rsidRDefault="00356F9D" w:rsidP="00356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36">
        <w:rPr>
          <w:rFonts w:ascii="Times New Roman" w:hAnsi="Times New Roman" w:cs="Times New Roman"/>
          <w:b/>
          <w:sz w:val="28"/>
          <w:szCs w:val="28"/>
        </w:rPr>
        <w:t>6. План-график реализации программы развития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620"/>
        <w:gridCol w:w="2007"/>
        <w:gridCol w:w="3033"/>
      </w:tblGrid>
      <w:tr w:rsidR="00356F9D" w:rsidRPr="00044618" w:rsidTr="00A60AB2">
        <w:trPr>
          <w:jc w:val="center"/>
        </w:trPr>
        <w:tc>
          <w:tcPr>
            <w:tcW w:w="3168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Направление развития</w:t>
            </w:r>
          </w:p>
        </w:tc>
        <w:tc>
          <w:tcPr>
            <w:tcW w:w="1620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07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033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356F9D" w:rsidRPr="00044618" w:rsidTr="00A60AB2">
        <w:trPr>
          <w:jc w:val="center"/>
        </w:trPr>
        <w:tc>
          <w:tcPr>
            <w:tcW w:w="3168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участников образовательной деятельности к участию в олимпиадах, конкурсах </w:t>
            </w:r>
            <w:r w:rsidR="00307572" w:rsidRPr="00044618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уровней</w:t>
            </w:r>
          </w:p>
        </w:tc>
        <w:tc>
          <w:tcPr>
            <w:tcW w:w="1620" w:type="dxa"/>
            <w:vAlign w:val="center"/>
          </w:tcPr>
          <w:p w:rsidR="00307572" w:rsidRPr="00044618" w:rsidRDefault="00307572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7572" w:rsidRPr="00044618">
              <w:rPr>
                <w:rFonts w:ascii="Times New Roman" w:hAnsi="Times New Roman" w:cs="Times New Roman"/>
                <w:sz w:val="28"/>
                <w:szCs w:val="28"/>
              </w:rPr>
              <w:t>овышение качества образования и мотивации к обучению</w:t>
            </w:r>
          </w:p>
        </w:tc>
      </w:tr>
      <w:tr w:rsidR="00356F9D" w:rsidRPr="00044618" w:rsidTr="00A60AB2">
        <w:trPr>
          <w:jc w:val="center"/>
        </w:trPr>
        <w:tc>
          <w:tcPr>
            <w:tcW w:w="3168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и педагогич</w:t>
            </w:r>
            <w:r w:rsidR="00307572" w:rsidRPr="00044618">
              <w:rPr>
                <w:rFonts w:ascii="Times New Roman" w:hAnsi="Times New Roman" w:cs="Times New Roman"/>
                <w:sz w:val="28"/>
                <w:szCs w:val="28"/>
              </w:rPr>
              <w:t>еских и руководящих работников</w:t>
            </w:r>
          </w:p>
        </w:tc>
        <w:tc>
          <w:tcPr>
            <w:tcW w:w="1620" w:type="dxa"/>
            <w:vAlign w:val="center"/>
          </w:tcPr>
          <w:p w:rsidR="00307572" w:rsidRPr="00044618" w:rsidRDefault="00307572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3033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Ежегодный мониторинг профессиональных затруднений педагогов</w:t>
            </w:r>
          </w:p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9D" w:rsidRPr="00044618" w:rsidTr="00A60AB2">
        <w:trPr>
          <w:jc w:val="center"/>
        </w:trPr>
        <w:tc>
          <w:tcPr>
            <w:tcW w:w="3168" w:type="dxa"/>
            <w:vAlign w:val="center"/>
          </w:tcPr>
          <w:p w:rsidR="00356F9D" w:rsidRPr="00044618" w:rsidRDefault="00FB26B5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356F9D" w:rsidRPr="00044618">
              <w:rPr>
                <w:rFonts w:ascii="Times New Roman" w:hAnsi="Times New Roman" w:cs="Times New Roman"/>
                <w:sz w:val="28"/>
                <w:szCs w:val="28"/>
              </w:rPr>
              <w:t>системы автоматизированного документооборота всех участников образовательной деятельности</w:t>
            </w:r>
          </w:p>
        </w:tc>
        <w:tc>
          <w:tcPr>
            <w:tcW w:w="1620" w:type="dxa"/>
            <w:vAlign w:val="center"/>
          </w:tcPr>
          <w:p w:rsidR="002432E2" w:rsidRPr="00044618" w:rsidRDefault="002432E2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3033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Система оперативного мониторинга субъектов образовательной деятельности</w:t>
            </w:r>
          </w:p>
        </w:tc>
      </w:tr>
      <w:tr w:rsidR="00356F9D" w:rsidRPr="00044618" w:rsidTr="00A60AB2">
        <w:trPr>
          <w:jc w:val="center"/>
        </w:trPr>
        <w:tc>
          <w:tcPr>
            <w:tcW w:w="3168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образовательной среды.</w:t>
            </w:r>
          </w:p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Обновление оборудования</w:t>
            </w:r>
          </w:p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589C" w:rsidRPr="00044618" w:rsidRDefault="00F9589C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</w:t>
            </w:r>
            <w:r w:rsidR="00AB5836" w:rsidRPr="00044618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3033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 w:rsidR="00F9589C" w:rsidRPr="00044618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современным оборудованием в соответствии с требованиями ФГОС.</w:t>
            </w:r>
          </w:p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Формирование паспортов кабинетов</w:t>
            </w:r>
          </w:p>
        </w:tc>
      </w:tr>
      <w:tr w:rsidR="00356F9D" w:rsidRPr="00044618" w:rsidTr="00A60AB2">
        <w:trPr>
          <w:jc w:val="center"/>
        </w:trPr>
        <w:tc>
          <w:tcPr>
            <w:tcW w:w="3168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поля взаимодействия </w:t>
            </w:r>
            <w:r w:rsidR="00AB5836" w:rsidRPr="00044618">
              <w:rPr>
                <w:rFonts w:ascii="Times New Roman" w:hAnsi="Times New Roman" w:cs="Times New Roman"/>
                <w:sz w:val="28"/>
                <w:szCs w:val="28"/>
              </w:rPr>
              <w:t>Центра с социальными партнерами</w:t>
            </w:r>
          </w:p>
        </w:tc>
        <w:tc>
          <w:tcPr>
            <w:tcW w:w="1620" w:type="dxa"/>
            <w:vAlign w:val="center"/>
          </w:tcPr>
          <w:p w:rsidR="00AB5836" w:rsidRPr="00044618" w:rsidRDefault="00AB5836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3033" w:type="dxa"/>
            <w:vAlign w:val="center"/>
          </w:tcPr>
          <w:p w:rsidR="00356F9D" w:rsidRPr="00044618" w:rsidRDefault="00AB5836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Создание модели</w:t>
            </w:r>
            <w:r w:rsidR="00356F9D" w:rsidRPr="00044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356F9D" w:rsidRPr="00044618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взаимодействия. </w:t>
            </w: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 по</w:t>
            </w:r>
            <w:r w:rsidR="00356F9D" w:rsidRPr="00044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социальному взаимодействию.</w:t>
            </w:r>
          </w:p>
        </w:tc>
      </w:tr>
      <w:tr w:rsidR="00356F9D" w:rsidRPr="00044618" w:rsidTr="00A60AB2">
        <w:trPr>
          <w:jc w:val="center"/>
        </w:trPr>
        <w:tc>
          <w:tcPr>
            <w:tcW w:w="3168" w:type="dxa"/>
            <w:vAlign w:val="center"/>
          </w:tcPr>
          <w:p w:rsidR="00356F9D" w:rsidRPr="00044618" w:rsidRDefault="00AB5836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воспитательной работы</w:t>
            </w:r>
          </w:p>
        </w:tc>
        <w:tc>
          <w:tcPr>
            <w:tcW w:w="1620" w:type="dxa"/>
            <w:vAlign w:val="center"/>
          </w:tcPr>
          <w:p w:rsidR="00AB5836" w:rsidRPr="00044618" w:rsidRDefault="00AB5836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356F9D" w:rsidRPr="00044618" w:rsidRDefault="00AB5836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033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програ</w:t>
            </w:r>
            <w:r w:rsidR="00F9589C" w:rsidRPr="00044618">
              <w:rPr>
                <w:rFonts w:ascii="Times New Roman" w:hAnsi="Times New Roman" w:cs="Times New Roman"/>
                <w:sz w:val="28"/>
                <w:szCs w:val="28"/>
              </w:rPr>
              <w:t xml:space="preserve">мм по нравственному </w:t>
            </w:r>
            <w:r w:rsidR="00F9589C" w:rsidRPr="00044618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воспитанию</w:t>
            </w:r>
          </w:p>
        </w:tc>
      </w:tr>
      <w:tr w:rsidR="00356F9D" w:rsidRPr="00044618" w:rsidTr="00A60AB2">
        <w:trPr>
          <w:jc w:val="center"/>
        </w:trPr>
        <w:tc>
          <w:tcPr>
            <w:tcW w:w="3168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</w:t>
            </w:r>
            <w:r w:rsidR="00F9589C" w:rsidRPr="00044618">
              <w:rPr>
                <w:rFonts w:ascii="Times New Roman" w:hAnsi="Times New Roman" w:cs="Times New Roman"/>
                <w:sz w:val="28"/>
                <w:szCs w:val="28"/>
              </w:rPr>
              <w:t>ранения и укрепления здоровья</w:t>
            </w:r>
          </w:p>
          <w:p w:rsidR="00356F9D" w:rsidRPr="00044618" w:rsidRDefault="00D230F8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620" w:type="dxa"/>
            <w:vAlign w:val="center"/>
          </w:tcPr>
          <w:p w:rsidR="00F9589C" w:rsidRPr="00044618" w:rsidRDefault="00F9589C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356F9D" w:rsidRPr="00044618" w:rsidRDefault="00F9589C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033" w:type="dxa"/>
            <w:vAlign w:val="center"/>
          </w:tcPr>
          <w:p w:rsidR="00356F9D" w:rsidRPr="00044618" w:rsidRDefault="00356F9D" w:rsidP="00044618">
            <w:pPr>
              <w:pStyle w:val="a3"/>
              <w:ind w:left="-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044618">
              <w:rPr>
                <w:rFonts w:ascii="Times New Roman" w:hAnsi="Times New Roman" w:cs="Times New Roman"/>
                <w:sz w:val="28"/>
                <w:szCs w:val="28"/>
              </w:rPr>
              <w:t xml:space="preserve">здание и реализация программ по </w:t>
            </w: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сохранению </w:t>
            </w:r>
            <w:r w:rsidR="00F9589C" w:rsidRPr="00044618">
              <w:rPr>
                <w:rFonts w:ascii="Times New Roman" w:hAnsi="Times New Roman" w:cs="Times New Roman"/>
                <w:sz w:val="28"/>
                <w:szCs w:val="28"/>
              </w:rPr>
              <w:t>и укреплению здоровья учащихся.</w:t>
            </w:r>
          </w:p>
        </w:tc>
      </w:tr>
    </w:tbl>
    <w:p w:rsidR="00356F9D" w:rsidRPr="00356F9D" w:rsidRDefault="00356F9D" w:rsidP="00356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19D" w:rsidRPr="00236F6F" w:rsidRDefault="00356F9D" w:rsidP="005C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A79BE" w:rsidRPr="00F70B9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B719D" w:rsidRPr="00236F6F">
        <w:rPr>
          <w:rFonts w:ascii="Times New Roman" w:eastAsia="Times New Roman" w:hAnsi="Times New Roman" w:cs="Times New Roman"/>
          <w:b/>
          <w:sz w:val="28"/>
          <w:szCs w:val="28"/>
        </w:rPr>
        <w:t>Угрозы  и риски   реализации  программы</w:t>
      </w:r>
    </w:p>
    <w:p w:rsidR="00AB719D" w:rsidRPr="00F70B99" w:rsidRDefault="0012464A" w:rsidP="005C7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B99">
        <w:rPr>
          <w:rFonts w:ascii="Times New Roman" w:eastAsia="Times New Roman" w:hAnsi="Times New Roman" w:cs="Times New Roman"/>
          <w:sz w:val="28"/>
          <w:szCs w:val="28"/>
        </w:rPr>
        <w:t>При реализ</w:t>
      </w:r>
      <w:r w:rsidR="00911000">
        <w:rPr>
          <w:rFonts w:ascii="Times New Roman" w:eastAsia="Times New Roman" w:hAnsi="Times New Roman" w:cs="Times New Roman"/>
          <w:sz w:val="28"/>
          <w:szCs w:val="28"/>
        </w:rPr>
        <w:t>ации п</w:t>
      </w:r>
      <w:r w:rsidRPr="00F70B99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AB719D" w:rsidRPr="00236F6F">
        <w:rPr>
          <w:rFonts w:ascii="Times New Roman" w:eastAsia="Times New Roman" w:hAnsi="Times New Roman" w:cs="Times New Roman"/>
          <w:sz w:val="28"/>
          <w:szCs w:val="28"/>
        </w:rPr>
        <w:t>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5020"/>
      </w:tblGrid>
      <w:tr w:rsidR="00AB719D" w:rsidRPr="00236F6F" w:rsidTr="00F22B03">
        <w:trPr>
          <w:jc w:val="center"/>
        </w:trPr>
        <w:tc>
          <w:tcPr>
            <w:tcW w:w="4478" w:type="dxa"/>
          </w:tcPr>
          <w:p w:rsidR="00AB719D" w:rsidRPr="00236F6F" w:rsidRDefault="00AB719D" w:rsidP="005C7F7B">
            <w:pPr>
              <w:autoSpaceDE w:val="0"/>
              <w:autoSpaceDN w:val="0"/>
              <w:adjustRightInd w:val="0"/>
              <w:spacing w:after="0" w:line="240" w:lineRule="auto"/>
              <w:ind w:left="-502" w:firstLine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5020" w:type="dxa"/>
          </w:tcPr>
          <w:p w:rsidR="00AB719D" w:rsidRPr="00236F6F" w:rsidRDefault="00AB719D" w:rsidP="005C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минимизации рисков</w:t>
            </w:r>
          </w:p>
        </w:tc>
      </w:tr>
      <w:tr w:rsidR="00AB719D" w:rsidRPr="00236F6F" w:rsidTr="00F22B03">
        <w:trPr>
          <w:jc w:val="center"/>
        </w:trPr>
        <w:tc>
          <w:tcPr>
            <w:tcW w:w="9498" w:type="dxa"/>
            <w:gridSpan w:val="2"/>
          </w:tcPr>
          <w:p w:rsidR="00AB719D" w:rsidRPr="00236F6F" w:rsidRDefault="00AB719D" w:rsidP="005C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Нормативно-правовые риски</w:t>
            </w:r>
          </w:p>
        </w:tc>
      </w:tr>
      <w:tr w:rsidR="00AB719D" w:rsidRPr="00236F6F" w:rsidTr="00F22B03">
        <w:trPr>
          <w:jc w:val="center"/>
        </w:trPr>
        <w:tc>
          <w:tcPr>
            <w:tcW w:w="4478" w:type="dxa"/>
          </w:tcPr>
          <w:p w:rsidR="00AB719D" w:rsidRPr="00236F6F" w:rsidRDefault="00AB719D" w:rsidP="005C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>- Неполнота отдельных нормативно-правовых документов, не предусмотренных на момент</w:t>
            </w:r>
            <w:r w:rsidR="00CA4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разработки и начало внедрения п</w:t>
            </w: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рограммы. </w:t>
            </w:r>
          </w:p>
        </w:tc>
        <w:tc>
          <w:tcPr>
            <w:tcW w:w="5020" w:type="dxa"/>
          </w:tcPr>
          <w:p w:rsidR="00AB719D" w:rsidRPr="00236F6F" w:rsidRDefault="00AB719D" w:rsidP="005C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Регулярный анализ нормативно-правовой базы </w:t>
            </w:r>
            <w:r w:rsidR="0012464A"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 </w:t>
            </w: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предмет ее актуальности, полноты, соответствия решаемым задачам. </w:t>
            </w:r>
          </w:p>
          <w:p w:rsidR="00AB719D" w:rsidRPr="00236F6F" w:rsidRDefault="00AB719D" w:rsidP="005C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719D" w:rsidRPr="00236F6F" w:rsidTr="00F22B03">
        <w:trPr>
          <w:jc w:val="center"/>
        </w:trPr>
        <w:tc>
          <w:tcPr>
            <w:tcW w:w="9498" w:type="dxa"/>
            <w:gridSpan w:val="2"/>
          </w:tcPr>
          <w:p w:rsidR="00AB719D" w:rsidRPr="00236F6F" w:rsidRDefault="00AB719D" w:rsidP="005C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Финансово-экономические риски</w:t>
            </w:r>
          </w:p>
        </w:tc>
      </w:tr>
      <w:tr w:rsidR="00AB719D" w:rsidRPr="00236F6F" w:rsidTr="00F22B03">
        <w:trPr>
          <w:jc w:val="center"/>
        </w:trPr>
        <w:tc>
          <w:tcPr>
            <w:tcW w:w="4478" w:type="dxa"/>
          </w:tcPr>
          <w:p w:rsidR="00AB719D" w:rsidRPr="00236F6F" w:rsidRDefault="00AB719D" w:rsidP="005C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Нестабильность и недостаточность бюджетного финансирования; </w:t>
            </w:r>
          </w:p>
          <w:p w:rsidR="00AB719D" w:rsidRPr="00236F6F" w:rsidRDefault="00AB719D" w:rsidP="005C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Недостаток </w:t>
            </w:r>
            <w:r w:rsidR="0012464A"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инвестиций социальных партнёров.</w:t>
            </w:r>
          </w:p>
        </w:tc>
        <w:tc>
          <w:tcPr>
            <w:tcW w:w="5020" w:type="dxa"/>
          </w:tcPr>
          <w:p w:rsidR="00AB719D" w:rsidRPr="00236F6F" w:rsidRDefault="00AB719D" w:rsidP="005C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>- Своевременное планирование бюджета по реал</w:t>
            </w:r>
            <w:r w:rsidR="0012464A"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>изации программных мероприятий;</w:t>
            </w:r>
          </w:p>
          <w:p w:rsidR="00AB719D" w:rsidRPr="00236F6F" w:rsidRDefault="00AB719D" w:rsidP="005C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>- Систематическая работа по расширению партнерства, по выявлению дополнительных средств финансирования</w:t>
            </w:r>
            <w:r w:rsidR="0012464A"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19D" w:rsidRPr="00236F6F" w:rsidTr="00F22B03">
        <w:trPr>
          <w:jc w:val="center"/>
        </w:trPr>
        <w:tc>
          <w:tcPr>
            <w:tcW w:w="9498" w:type="dxa"/>
            <w:gridSpan w:val="2"/>
          </w:tcPr>
          <w:p w:rsidR="00AB719D" w:rsidRPr="00236F6F" w:rsidRDefault="00AB719D" w:rsidP="005C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Ресурсно-технологические риски</w:t>
            </w:r>
          </w:p>
        </w:tc>
      </w:tr>
      <w:tr w:rsidR="00AB719D" w:rsidRPr="00236F6F" w:rsidTr="00F22B03">
        <w:trPr>
          <w:jc w:val="center"/>
        </w:trPr>
        <w:tc>
          <w:tcPr>
            <w:tcW w:w="4478" w:type="dxa"/>
          </w:tcPr>
          <w:p w:rsidR="00AB719D" w:rsidRPr="00236F6F" w:rsidRDefault="00AB719D" w:rsidP="005C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>- Неполнота ресурсной базы для реализации новых направлений и от</w:t>
            </w:r>
            <w:r w:rsidR="00CA4146">
              <w:rPr>
                <w:rFonts w:ascii="Times New Roman" w:eastAsia="Times New Roman" w:hAnsi="Times New Roman" w:cs="Times New Roman"/>
                <w:sz w:val="28"/>
                <w:szCs w:val="28"/>
              </w:rPr>
              <w:t>дельных программ и мероприятий программы.</w:t>
            </w:r>
          </w:p>
        </w:tc>
        <w:tc>
          <w:tcPr>
            <w:tcW w:w="5020" w:type="dxa"/>
          </w:tcPr>
          <w:p w:rsidR="00AB719D" w:rsidRPr="00236F6F" w:rsidRDefault="00AB719D" w:rsidP="005C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>- Систематический анализ достаточности ресурсной базы д</w:t>
            </w:r>
            <w:r w:rsidR="00CA4146">
              <w:rPr>
                <w:rFonts w:ascii="Times New Roman" w:eastAsia="Times New Roman" w:hAnsi="Times New Roman" w:cs="Times New Roman"/>
                <w:sz w:val="28"/>
                <w:szCs w:val="28"/>
              </w:rPr>
              <w:t>ля реализации всех компонентов п</w:t>
            </w: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рограммы. </w:t>
            </w:r>
          </w:p>
        </w:tc>
      </w:tr>
    </w:tbl>
    <w:p w:rsidR="00AB719D" w:rsidRPr="00236F6F" w:rsidRDefault="00AB719D" w:rsidP="005C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19D" w:rsidRPr="00236F6F" w:rsidRDefault="00AB719D" w:rsidP="005C7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F6F">
        <w:rPr>
          <w:rFonts w:ascii="Times New Roman" w:eastAsia="Times New Roman" w:hAnsi="Times New Roman" w:cs="Times New Roman"/>
          <w:sz w:val="28"/>
          <w:szCs w:val="28"/>
        </w:rPr>
        <w:t>Все эти предусмотренные мероприятия по осуществлению, сопровожден</w:t>
      </w:r>
      <w:r w:rsidR="00911000">
        <w:rPr>
          <w:rFonts w:ascii="Times New Roman" w:eastAsia="Times New Roman" w:hAnsi="Times New Roman" w:cs="Times New Roman"/>
          <w:sz w:val="28"/>
          <w:szCs w:val="28"/>
        </w:rPr>
        <w:t>ию и текущей коррекции п</w:t>
      </w:r>
      <w:r w:rsidRPr="00236F6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0A79BE" w:rsidRPr="00F70B99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Pr="00236F6F">
        <w:rPr>
          <w:rFonts w:ascii="Times New Roman" w:eastAsia="Times New Roman" w:hAnsi="Times New Roman" w:cs="Times New Roman"/>
          <w:sz w:val="28"/>
          <w:szCs w:val="28"/>
        </w:rPr>
        <w:t>являются определенной гарантией ее успешной и полноценной реализации.</w:t>
      </w:r>
    </w:p>
    <w:p w:rsidR="00AB719D" w:rsidRPr="00F70B99" w:rsidRDefault="00AB719D" w:rsidP="005C7F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4F07" w:rsidRPr="00F70B99" w:rsidRDefault="00356F9D" w:rsidP="005C7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D46E6" w:rsidRPr="00F70B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01C5" w:rsidRPr="00F70B99">
        <w:rPr>
          <w:rFonts w:ascii="Times New Roman" w:hAnsi="Times New Roman" w:cs="Times New Roman"/>
          <w:b/>
          <w:sz w:val="28"/>
          <w:szCs w:val="28"/>
        </w:rPr>
        <w:t>Финансовый план по реализации программы</w:t>
      </w:r>
    </w:p>
    <w:p w:rsidR="00142631" w:rsidRPr="00F70B99" w:rsidRDefault="00911000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план реализации п</w:t>
      </w:r>
      <w:r w:rsidR="00142631" w:rsidRPr="00F70B99">
        <w:rPr>
          <w:rFonts w:ascii="Times New Roman" w:hAnsi="Times New Roman" w:cs="Times New Roman"/>
          <w:sz w:val="28"/>
          <w:szCs w:val="28"/>
        </w:rPr>
        <w:t xml:space="preserve">рограммы будет разработан и согласован с учредителем исходя из </w:t>
      </w:r>
      <w:r w:rsidR="007919BA">
        <w:rPr>
          <w:rFonts w:ascii="Times New Roman" w:hAnsi="Times New Roman" w:cs="Times New Roman"/>
          <w:sz w:val="28"/>
          <w:szCs w:val="28"/>
        </w:rPr>
        <w:t>оценки</w:t>
      </w:r>
      <w:r w:rsidR="00142631"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8C15F8">
        <w:rPr>
          <w:rFonts w:ascii="Times New Roman" w:hAnsi="Times New Roman" w:cs="Times New Roman"/>
          <w:sz w:val="28"/>
          <w:szCs w:val="28"/>
        </w:rPr>
        <w:t>состояния регионального бюджета и участия региона в реализации тех или иных федеральных программ в сфере развития образования.</w:t>
      </w:r>
    </w:p>
    <w:p w:rsidR="00510298" w:rsidRPr="00F70B99" w:rsidRDefault="00142631" w:rsidP="005C7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Работа по привлечению инвестиций </w:t>
      </w:r>
      <w:r w:rsidRPr="00F70B99">
        <w:rPr>
          <w:rFonts w:ascii="Times New Roman" w:eastAsia="Times New Roman" w:hAnsi="Times New Roman" w:cs="Times New Roman"/>
          <w:sz w:val="28"/>
          <w:szCs w:val="28"/>
        </w:rPr>
        <w:t xml:space="preserve">социальных партнёров, </w:t>
      </w:r>
      <w:r w:rsidRPr="00F70B99">
        <w:rPr>
          <w:rFonts w:ascii="Times New Roman" w:hAnsi="Times New Roman" w:cs="Times New Roman"/>
          <w:sz w:val="28"/>
          <w:szCs w:val="28"/>
        </w:rPr>
        <w:t xml:space="preserve">средства грантов производится постоянно. </w:t>
      </w:r>
    </w:p>
    <w:p w:rsidR="00510298" w:rsidRPr="00F70B99" w:rsidRDefault="00510298" w:rsidP="005C7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298" w:rsidRPr="00F70B99" w:rsidRDefault="00510298" w:rsidP="005C7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298" w:rsidRPr="00F70B99" w:rsidRDefault="00F33850" w:rsidP="005C7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Колобов Д.С. ____________</w:t>
      </w:r>
    </w:p>
    <w:sectPr w:rsidR="00510298" w:rsidRPr="00F70B99" w:rsidSect="005C7F7B">
      <w:headerReference w:type="default" r:id="rId10"/>
      <w:type w:val="continuous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9B" w:rsidRDefault="0013359B" w:rsidP="00870D21">
      <w:pPr>
        <w:pStyle w:val="a3"/>
      </w:pPr>
      <w:r>
        <w:separator/>
      </w:r>
    </w:p>
  </w:endnote>
  <w:endnote w:type="continuationSeparator" w:id="0">
    <w:p w:rsidR="0013359B" w:rsidRDefault="0013359B" w:rsidP="00870D2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9B" w:rsidRDefault="0013359B" w:rsidP="00870D21">
      <w:pPr>
        <w:pStyle w:val="a3"/>
      </w:pPr>
      <w:r>
        <w:separator/>
      </w:r>
    </w:p>
  </w:footnote>
  <w:footnote w:type="continuationSeparator" w:id="0">
    <w:p w:rsidR="0013359B" w:rsidRDefault="0013359B" w:rsidP="00870D21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671063"/>
      <w:docPartObj>
        <w:docPartGallery w:val="Page Numbers (Top of Page)"/>
        <w:docPartUnique/>
      </w:docPartObj>
    </w:sdtPr>
    <w:sdtEndPr/>
    <w:sdtContent>
      <w:p w:rsidR="00CB008D" w:rsidRPr="00870D21" w:rsidRDefault="00CB008D" w:rsidP="00870D2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0D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0D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0D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776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70D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008D" w:rsidRDefault="00CB00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C68"/>
    <w:multiLevelType w:val="hybridMultilevel"/>
    <w:tmpl w:val="E0F8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1215"/>
    <w:multiLevelType w:val="hybridMultilevel"/>
    <w:tmpl w:val="A45AC25C"/>
    <w:lvl w:ilvl="0" w:tplc="D204A4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922801"/>
    <w:multiLevelType w:val="hybridMultilevel"/>
    <w:tmpl w:val="8C7E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05F5"/>
    <w:multiLevelType w:val="hybridMultilevel"/>
    <w:tmpl w:val="044654FE"/>
    <w:lvl w:ilvl="0" w:tplc="0C8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0E4E01"/>
    <w:multiLevelType w:val="hybridMultilevel"/>
    <w:tmpl w:val="D5ACA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228A5"/>
    <w:multiLevelType w:val="hybridMultilevel"/>
    <w:tmpl w:val="5E2C5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7396"/>
    <w:multiLevelType w:val="hybridMultilevel"/>
    <w:tmpl w:val="E0F8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56CD6"/>
    <w:multiLevelType w:val="hybridMultilevel"/>
    <w:tmpl w:val="5CE8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C4BFB"/>
    <w:multiLevelType w:val="hybridMultilevel"/>
    <w:tmpl w:val="B6CE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E409E"/>
    <w:multiLevelType w:val="hybridMultilevel"/>
    <w:tmpl w:val="72A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C5EC5"/>
    <w:multiLevelType w:val="hybridMultilevel"/>
    <w:tmpl w:val="7170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75FB3"/>
    <w:multiLevelType w:val="hybridMultilevel"/>
    <w:tmpl w:val="5B26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1734D"/>
    <w:multiLevelType w:val="hybridMultilevel"/>
    <w:tmpl w:val="173224C8"/>
    <w:lvl w:ilvl="0" w:tplc="E9BA2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E40878"/>
    <w:multiLevelType w:val="hybridMultilevel"/>
    <w:tmpl w:val="6F4C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C474D"/>
    <w:multiLevelType w:val="hybridMultilevel"/>
    <w:tmpl w:val="5E2C5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37D6F"/>
    <w:multiLevelType w:val="hybridMultilevel"/>
    <w:tmpl w:val="7BD41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B6886"/>
    <w:multiLevelType w:val="hybridMultilevel"/>
    <w:tmpl w:val="831EA616"/>
    <w:lvl w:ilvl="0" w:tplc="BA9EE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B14AE"/>
    <w:multiLevelType w:val="hybridMultilevel"/>
    <w:tmpl w:val="7B20F402"/>
    <w:lvl w:ilvl="0" w:tplc="9EB86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6512921"/>
    <w:multiLevelType w:val="hybridMultilevel"/>
    <w:tmpl w:val="185008DE"/>
    <w:lvl w:ilvl="0" w:tplc="FBC0A3A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6C246B"/>
    <w:multiLevelType w:val="hybridMultilevel"/>
    <w:tmpl w:val="86B6531C"/>
    <w:lvl w:ilvl="0" w:tplc="BC4069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C2CD1"/>
    <w:multiLevelType w:val="hybridMultilevel"/>
    <w:tmpl w:val="0A70CBBA"/>
    <w:lvl w:ilvl="0" w:tplc="C276BD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737388"/>
    <w:multiLevelType w:val="hybridMultilevel"/>
    <w:tmpl w:val="525AB01A"/>
    <w:lvl w:ilvl="0" w:tplc="364456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2DA600FD"/>
    <w:multiLevelType w:val="hybridMultilevel"/>
    <w:tmpl w:val="7BD41B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E3017C0"/>
    <w:multiLevelType w:val="hybridMultilevel"/>
    <w:tmpl w:val="005E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55213"/>
    <w:multiLevelType w:val="hybridMultilevel"/>
    <w:tmpl w:val="0F4AFF80"/>
    <w:lvl w:ilvl="0" w:tplc="694274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41D7DE4"/>
    <w:multiLevelType w:val="hybridMultilevel"/>
    <w:tmpl w:val="D31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21A93"/>
    <w:multiLevelType w:val="hybridMultilevel"/>
    <w:tmpl w:val="7DA0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746104"/>
    <w:multiLevelType w:val="hybridMultilevel"/>
    <w:tmpl w:val="85A4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B28E7"/>
    <w:multiLevelType w:val="hybridMultilevel"/>
    <w:tmpl w:val="39587072"/>
    <w:lvl w:ilvl="0" w:tplc="FD0413B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B7E64F5"/>
    <w:multiLevelType w:val="hybridMultilevel"/>
    <w:tmpl w:val="71AE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D5C97"/>
    <w:multiLevelType w:val="hybridMultilevel"/>
    <w:tmpl w:val="C306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4723E"/>
    <w:multiLevelType w:val="hybridMultilevel"/>
    <w:tmpl w:val="FEB4E2F2"/>
    <w:lvl w:ilvl="0" w:tplc="08BE9A6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E477C"/>
    <w:multiLevelType w:val="hybridMultilevel"/>
    <w:tmpl w:val="5462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1064BF"/>
    <w:multiLevelType w:val="hybridMultilevel"/>
    <w:tmpl w:val="B754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E3C6F"/>
    <w:multiLevelType w:val="hybridMultilevel"/>
    <w:tmpl w:val="62ACBE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C642E1"/>
    <w:multiLevelType w:val="hybridMultilevel"/>
    <w:tmpl w:val="4DA2C330"/>
    <w:lvl w:ilvl="0" w:tplc="19729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1AA0057"/>
    <w:multiLevelType w:val="hybridMultilevel"/>
    <w:tmpl w:val="7170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C1CA4"/>
    <w:multiLevelType w:val="hybridMultilevel"/>
    <w:tmpl w:val="39587072"/>
    <w:lvl w:ilvl="0" w:tplc="FD0413B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473224"/>
    <w:multiLevelType w:val="hybridMultilevel"/>
    <w:tmpl w:val="8F2CF9B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23085F"/>
    <w:multiLevelType w:val="hybridMultilevel"/>
    <w:tmpl w:val="C1881008"/>
    <w:lvl w:ilvl="0" w:tplc="95568F9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C606EF3"/>
    <w:multiLevelType w:val="hybridMultilevel"/>
    <w:tmpl w:val="9952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85BF8"/>
    <w:multiLevelType w:val="hybridMultilevel"/>
    <w:tmpl w:val="0C4A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53A38"/>
    <w:multiLevelType w:val="hybridMultilevel"/>
    <w:tmpl w:val="FC02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A5C6B"/>
    <w:multiLevelType w:val="hybridMultilevel"/>
    <w:tmpl w:val="0C4A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55A41"/>
    <w:multiLevelType w:val="hybridMultilevel"/>
    <w:tmpl w:val="8C7E2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12D91"/>
    <w:multiLevelType w:val="hybridMultilevel"/>
    <w:tmpl w:val="FC02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C1E16"/>
    <w:multiLevelType w:val="hybridMultilevel"/>
    <w:tmpl w:val="E9727600"/>
    <w:lvl w:ilvl="0" w:tplc="0C8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20"/>
  </w:num>
  <w:num w:numId="4">
    <w:abstractNumId w:val="21"/>
  </w:num>
  <w:num w:numId="5">
    <w:abstractNumId w:val="22"/>
  </w:num>
  <w:num w:numId="6">
    <w:abstractNumId w:val="30"/>
  </w:num>
  <w:num w:numId="7">
    <w:abstractNumId w:val="19"/>
  </w:num>
  <w:num w:numId="8">
    <w:abstractNumId w:val="25"/>
  </w:num>
  <w:num w:numId="9">
    <w:abstractNumId w:val="17"/>
  </w:num>
  <w:num w:numId="10">
    <w:abstractNumId w:val="40"/>
  </w:num>
  <w:num w:numId="11">
    <w:abstractNumId w:val="38"/>
  </w:num>
  <w:num w:numId="12">
    <w:abstractNumId w:val="29"/>
  </w:num>
  <w:num w:numId="13">
    <w:abstractNumId w:val="6"/>
  </w:num>
  <w:num w:numId="14">
    <w:abstractNumId w:val="0"/>
  </w:num>
  <w:num w:numId="15">
    <w:abstractNumId w:val="42"/>
  </w:num>
  <w:num w:numId="16">
    <w:abstractNumId w:val="14"/>
  </w:num>
  <w:num w:numId="17">
    <w:abstractNumId w:val="46"/>
  </w:num>
  <w:num w:numId="18">
    <w:abstractNumId w:val="2"/>
  </w:num>
  <w:num w:numId="19">
    <w:abstractNumId w:val="43"/>
  </w:num>
  <w:num w:numId="20">
    <w:abstractNumId w:val="45"/>
  </w:num>
  <w:num w:numId="21">
    <w:abstractNumId w:val="15"/>
  </w:num>
  <w:num w:numId="22">
    <w:abstractNumId w:val="5"/>
  </w:num>
  <w:num w:numId="23">
    <w:abstractNumId w:val="44"/>
  </w:num>
  <w:num w:numId="24">
    <w:abstractNumId w:val="12"/>
  </w:num>
  <w:num w:numId="25">
    <w:abstractNumId w:val="36"/>
  </w:num>
  <w:num w:numId="26">
    <w:abstractNumId w:val="1"/>
  </w:num>
  <w:num w:numId="27">
    <w:abstractNumId w:val="3"/>
  </w:num>
  <w:num w:numId="28">
    <w:abstractNumId w:val="47"/>
  </w:num>
  <w:num w:numId="29">
    <w:abstractNumId w:val="23"/>
  </w:num>
  <w:num w:numId="30">
    <w:abstractNumId w:val="11"/>
  </w:num>
  <w:num w:numId="31">
    <w:abstractNumId w:val="26"/>
  </w:num>
  <w:num w:numId="32">
    <w:abstractNumId w:val="31"/>
  </w:num>
  <w:num w:numId="33">
    <w:abstractNumId w:val="7"/>
  </w:num>
  <w:num w:numId="34">
    <w:abstractNumId w:val="16"/>
  </w:num>
  <w:num w:numId="35">
    <w:abstractNumId w:val="27"/>
  </w:num>
  <w:num w:numId="36">
    <w:abstractNumId w:val="4"/>
  </w:num>
  <w:num w:numId="37">
    <w:abstractNumId w:val="13"/>
  </w:num>
  <w:num w:numId="38">
    <w:abstractNumId w:val="8"/>
  </w:num>
  <w:num w:numId="39">
    <w:abstractNumId w:val="37"/>
  </w:num>
  <w:num w:numId="40">
    <w:abstractNumId w:val="41"/>
  </w:num>
  <w:num w:numId="41">
    <w:abstractNumId w:val="34"/>
  </w:num>
  <w:num w:numId="42">
    <w:abstractNumId w:val="10"/>
  </w:num>
  <w:num w:numId="43">
    <w:abstractNumId w:val="24"/>
  </w:num>
  <w:num w:numId="44">
    <w:abstractNumId w:val="28"/>
  </w:num>
  <w:num w:numId="45">
    <w:abstractNumId w:val="33"/>
  </w:num>
  <w:num w:numId="46">
    <w:abstractNumId w:val="35"/>
  </w:num>
  <w:num w:numId="47">
    <w:abstractNumId w:val="3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9D3"/>
    <w:rsid w:val="0002350A"/>
    <w:rsid w:val="000326B4"/>
    <w:rsid w:val="00034420"/>
    <w:rsid w:val="00035F8E"/>
    <w:rsid w:val="0003644B"/>
    <w:rsid w:val="00044618"/>
    <w:rsid w:val="00045BDB"/>
    <w:rsid w:val="00052D42"/>
    <w:rsid w:val="00053688"/>
    <w:rsid w:val="00054FD9"/>
    <w:rsid w:val="0006150A"/>
    <w:rsid w:val="00067273"/>
    <w:rsid w:val="00080674"/>
    <w:rsid w:val="00091460"/>
    <w:rsid w:val="000A70DA"/>
    <w:rsid w:val="000A79BE"/>
    <w:rsid w:val="000C4E10"/>
    <w:rsid w:val="000D1F70"/>
    <w:rsid w:val="000D2922"/>
    <w:rsid w:val="000D46E6"/>
    <w:rsid w:val="000F02D7"/>
    <w:rsid w:val="000F1F2F"/>
    <w:rsid w:val="000F3958"/>
    <w:rsid w:val="0010170B"/>
    <w:rsid w:val="00105974"/>
    <w:rsid w:val="00107A53"/>
    <w:rsid w:val="00110078"/>
    <w:rsid w:val="00117B74"/>
    <w:rsid w:val="001219BB"/>
    <w:rsid w:val="0012464A"/>
    <w:rsid w:val="001322ED"/>
    <w:rsid w:val="0013352D"/>
    <w:rsid w:val="0013359B"/>
    <w:rsid w:val="00137602"/>
    <w:rsid w:val="00141D0B"/>
    <w:rsid w:val="0014215E"/>
    <w:rsid w:val="00142631"/>
    <w:rsid w:val="00145C05"/>
    <w:rsid w:val="001471DC"/>
    <w:rsid w:val="00150EE2"/>
    <w:rsid w:val="00160305"/>
    <w:rsid w:val="00163694"/>
    <w:rsid w:val="001751FD"/>
    <w:rsid w:val="00176DDC"/>
    <w:rsid w:val="0018109D"/>
    <w:rsid w:val="001858F0"/>
    <w:rsid w:val="00191F53"/>
    <w:rsid w:val="00193E4A"/>
    <w:rsid w:val="001A0BDD"/>
    <w:rsid w:val="001A5DEC"/>
    <w:rsid w:val="001B2A4E"/>
    <w:rsid w:val="001B7F8F"/>
    <w:rsid w:val="001C0AB8"/>
    <w:rsid w:val="001C1D1F"/>
    <w:rsid w:val="001D2DC7"/>
    <w:rsid w:val="001D2E9A"/>
    <w:rsid w:val="001D4845"/>
    <w:rsid w:val="001E6808"/>
    <w:rsid w:val="001E7B90"/>
    <w:rsid w:val="001F049A"/>
    <w:rsid w:val="001F59D8"/>
    <w:rsid w:val="001F645B"/>
    <w:rsid w:val="001F73E4"/>
    <w:rsid w:val="00201647"/>
    <w:rsid w:val="002023C2"/>
    <w:rsid w:val="00210296"/>
    <w:rsid w:val="00231A25"/>
    <w:rsid w:val="00236F6F"/>
    <w:rsid w:val="002432E2"/>
    <w:rsid w:val="002436B7"/>
    <w:rsid w:val="00254563"/>
    <w:rsid w:val="00256734"/>
    <w:rsid w:val="002621E0"/>
    <w:rsid w:val="002632CC"/>
    <w:rsid w:val="00273944"/>
    <w:rsid w:val="002802CF"/>
    <w:rsid w:val="002847B8"/>
    <w:rsid w:val="002856B4"/>
    <w:rsid w:val="002910B6"/>
    <w:rsid w:val="00296E59"/>
    <w:rsid w:val="002A01C5"/>
    <w:rsid w:val="002A1DBB"/>
    <w:rsid w:val="002A283B"/>
    <w:rsid w:val="002A68E5"/>
    <w:rsid w:val="002D1016"/>
    <w:rsid w:val="002D32E8"/>
    <w:rsid w:val="002E2BD9"/>
    <w:rsid w:val="002E34D5"/>
    <w:rsid w:val="002F1906"/>
    <w:rsid w:val="002F7BDB"/>
    <w:rsid w:val="003015B2"/>
    <w:rsid w:val="00307358"/>
    <w:rsid w:val="00307572"/>
    <w:rsid w:val="00307D59"/>
    <w:rsid w:val="00314546"/>
    <w:rsid w:val="00317A11"/>
    <w:rsid w:val="00331FFD"/>
    <w:rsid w:val="00340DBC"/>
    <w:rsid w:val="00342531"/>
    <w:rsid w:val="00347E9A"/>
    <w:rsid w:val="00356921"/>
    <w:rsid w:val="00356F9D"/>
    <w:rsid w:val="00357263"/>
    <w:rsid w:val="003624C4"/>
    <w:rsid w:val="00376D45"/>
    <w:rsid w:val="00390107"/>
    <w:rsid w:val="00393FC4"/>
    <w:rsid w:val="003958BA"/>
    <w:rsid w:val="00397A38"/>
    <w:rsid w:val="003A5778"/>
    <w:rsid w:val="003C4903"/>
    <w:rsid w:val="003F4ECD"/>
    <w:rsid w:val="003F573C"/>
    <w:rsid w:val="004052C1"/>
    <w:rsid w:val="004068B0"/>
    <w:rsid w:val="004256D5"/>
    <w:rsid w:val="00431D63"/>
    <w:rsid w:val="00433E92"/>
    <w:rsid w:val="0045282C"/>
    <w:rsid w:val="00452DFB"/>
    <w:rsid w:val="0045701E"/>
    <w:rsid w:val="004716D2"/>
    <w:rsid w:val="00480E84"/>
    <w:rsid w:val="00480E8A"/>
    <w:rsid w:val="004904A5"/>
    <w:rsid w:val="00495F58"/>
    <w:rsid w:val="004962CD"/>
    <w:rsid w:val="004A1E1A"/>
    <w:rsid w:val="004C506E"/>
    <w:rsid w:val="004C7B42"/>
    <w:rsid w:val="004E05A1"/>
    <w:rsid w:val="004E37C4"/>
    <w:rsid w:val="004E7453"/>
    <w:rsid w:val="004F323A"/>
    <w:rsid w:val="004F3408"/>
    <w:rsid w:val="004F40EC"/>
    <w:rsid w:val="004F7658"/>
    <w:rsid w:val="00505957"/>
    <w:rsid w:val="00510298"/>
    <w:rsid w:val="00523E17"/>
    <w:rsid w:val="00526F45"/>
    <w:rsid w:val="00530582"/>
    <w:rsid w:val="005322F8"/>
    <w:rsid w:val="00535D21"/>
    <w:rsid w:val="00543BAC"/>
    <w:rsid w:val="005505A4"/>
    <w:rsid w:val="00551B20"/>
    <w:rsid w:val="005544B7"/>
    <w:rsid w:val="005549C3"/>
    <w:rsid w:val="00556718"/>
    <w:rsid w:val="00557762"/>
    <w:rsid w:val="005673CB"/>
    <w:rsid w:val="005A1F66"/>
    <w:rsid w:val="005A5BEB"/>
    <w:rsid w:val="005A74A2"/>
    <w:rsid w:val="005B0C06"/>
    <w:rsid w:val="005B42D3"/>
    <w:rsid w:val="005C7F7B"/>
    <w:rsid w:val="005D6F1B"/>
    <w:rsid w:val="005E2633"/>
    <w:rsid w:val="005F5FF8"/>
    <w:rsid w:val="006016DD"/>
    <w:rsid w:val="00623DDE"/>
    <w:rsid w:val="00624A4A"/>
    <w:rsid w:val="00625D49"/>
    <w:rsid w:val="006303B3"/>
    <w:rsid w:val="00631AC9"/>
    <w:rsid w:val="00640719"/>
    <w:rsid w:val="00644629"/>
    <w:rsid w:val="00652502"/>
    <w:rsid w:val="00654823"/>
    <w:rsid w:val="00656878"/>
    <w:rsid w:val="006659AC"/>
    <w:rsid w:val="00674F4B"/>
    <w:rsid w:val="00681F6D"/>
    <w:rsid w:val="0068383B"/>
    <w:rsid w:val="00686281"/>
    <w:rsid w:val="006A0576"/>
    <w:rsid w:val="006A5A49"/>
    <w:rsid w:val="006C009F"/>
    <w:rsid w:val="006D4D25"/>
    <w:rsid w:val="006E012A"/>
    <w:rsid w:val="006E5B09"/>
    <w:rsid w:val="006E77AB"/>
    <w:rsid w:val="006F48E3"/>
    <w:rsid w:val="00707ED8"/>
    <w:rsid w:val="007229AE"/>
    <w:rsid w:val="007246B7"/>
    <w:rsid w:val="0072531F"/>
    <w:rsid w:val="00742B9C"/>
    <w:rsid w:val="00755B00"/>
    <w:rsid w:val="00757D21"/>
    <w:rsid w:val="00761A8E"/>
    <w:rsid w:val="00764ED7"/>
    <w:rsid w:val="007769F4"/>
    <w:rsid w:val="0077749F"/>
    <w:rsid w:val="0078062A"/>
    <w:rsid w:val="00780FF8"/>
    <w:rsid w:val="007919BA"/>
    <w:rsid w:val="00792A44"/>
    <w:rsid w:val="007957B7"/>
    <w:rsid w:val="007A5FF6"/>
    <w:rsid w:val="007A69C1"/>
    <w:rsid w:val="007B1A69"/>
    <w:rsid w:val="007B3C6B"/>
    <w:rsid w:val="00815687"/>
    <w:rsid w:val="00816808"/>
    <w:rsid w:val="00817DE8"/>
    <w:rsid w:val="00830A60"/>
    <w:rsid w:val="0083402D"/>
    <w:rsid w:val="00835175"/>
    <w:rsid w:val="00842FD4"/>
    <w:rsid w:val="008465B1"/>
    <w:rsid w:val="00870D21"/>
    <w:rsid w:val="008731FC"/>
    <w:rsid w:val="008739B9"/>
    <w:rsid w:val="0088506B"/>
    <w:rsid w:val="00895190"/>
    <w:rsid w:val="008B2441"/>
    <w:rsid w:val="008B508A"/>
    <w:rsid w:val="008B50B1"/>
    <w:rsid w:val="008C15F8"/>
    <w:rsid w:val="008C55A6"/>
    <w:rsid w:val="008D77DE"/>
    <w:rsid w:val="008E0191"/>
    <w:rsid w:val="008E31B5"/>
    <w:rsid w:val="008F63B5"/>
    <w:rsid w:val="00911000"/>
    <w:rsid w:val="00911396"/>
    <w:rsid w:val="00917B7B"/>
    <w:rsid w:val="00935AB2"/>
    <w:rsid w:val="00954161"/>
    <w:rsid w:val="009614AB"/>
    <w:rsid w:val="0097049C"/>
    <w:rsid w:val="00971E1F"/>
    <w:rsid w:val="0098572F"/>
    <w:rsid w:val="0099574E"/>
    <w:rsid w:val="009B1030"/>
    <w:rsid w:val="009E4058"/>
    <w:rsid w:val="009E5967"/>
    <w:rsid w:val="009E7066"/>
    <w:rsid w:val="009F53B0"/>
    <w:rsid w:val="009F6521"/>
    <w:rsid w:val="009F73E3"/>
    <w:rsid w:val="00A14F07"/>
    <w:rsid w:val="00A1507F"/>
    <w:rsid w:val="00A1620A"/>
    <w:rsid w:val="00A30F0D"/>
    <w:rsid w:val="00A413FF"/>
    <w:rsid w:val="00A4369C"/>
    <w:rsid w:val="00A4468C"/>
    <w:rsid w:val="00A44736"/>
    <w:rsid w:val="00A4495C"/>
    <w:rsid w:val="00A44E2B"/>
    <w:rsid w:val="00A458BA"/>
    <w:rsid w:val="00A500D4"/>
    <w:rsid w:val="00A57B5F"/>
    <w:rsid w:val="00A600A3"/>
    <w:rsid w:val="00A60AB2"/>
    <w:rsid w:val="00A63AB7"/>
    <w:rsid w:val="00A73304"/>
    <w:rsid w:val="00A97FAA"/>
    <w:rsid w:val="00AA1591"/>
    <w:rsid w:val="00AA6773"/>
    <w:rsid w:val="00AB5836"/>
    <w:rsid w:val="00AB719D"/>
    <w:rsid w:val="00AC3814"/>
    <w:rsid w:val="00AC62AF"/>
    <w:rsid w:val="00AC6960"/>
    <w:rsid w:val="00AD094C"/>
    <w:rsid w:val="00AD55B0"/>
    <w:rsid w:val="00AD6A93"/>
    <w:rsid w:val="00AE3078"/>
    <w:rsid w:val="00AE6ADC"/>
    <w:rsid w:val="00AF002D"/>
    <w:rsid w:val="00B01497"/>
    <w:rsid w:val="00B01C73"/>
    <w:rsid w:val="00B07899"/>
    <w:rsid w:val="00B26C36"/>
    <w:rsid w:val="00B31D70"/>
    <w:rsid w:val="00B34C27"/>
    <w:rsid w:val="00B37428"/>
    <w:rsid w:val="00B509D3"/>
    <w:rsid w:val="00B5219A"/>
    <w:rsid w:val="00B52A77"/>
    <w:rsid w:val="00B52B9D"/>
    <w:rsid w:val="00B53D12"/>
    <w:rsid w:val="00B53FC9"/>
    <w:rsid w:val="00B62A63"/>
    <w:rsid w:val="00B64298"/>
    <w:rsid w:val="00B701C2"/>
    <w:rsid w:val="00B765F7"/>
    <w:rsid w:val="00B801C5"/>
    <w:rsid w:val="00B83873"/>
    <w:rsid w:val="00B86F61"/>
    <w:rsid w:val="00BA2A40"/>
    <w:rsid w:val="00BB1395"/>
    <w:rsid w:val="00BB2B6E"/>
    <w:rsid w:val="00BC01F6"/>
    <w:rsid w:val="00BC583D"/>
    <w:rsid w:val="00BC5E61"/>
    <w:rsid w:val="00BD3327"/>
    <w:rsid w:val="00BE111C"/>
    <w:rsid w:val="00BF432A"/>
    <w:rsid w:val="00C0133C"/>
    <w:rsid w:val="00C10F66"/>
    <w:rsid w:val="00C16E1A"/>
    <w:rsid w:val="00C20825"/>
    <w:rsid w:val="00C25A9B"/>
    <w:rsid w:val="00C375B5"/>
    <w:rsid w:val="00C55505"/>
    <w:rsid w:val="00C5566E"/>
    <w:rsid w:val="00C62D12"/>
    <w:rsid w:val="00C67DEA"/>
    <w:rsid w:val="00C74B84"/>
    <w:rsid w:val="00C773F5"/>
    <w:rsid w:val="00C935FC"/>
    <w:rsid w:val="00C967E5"/>
    <w:rsid w:val="00CA0962"/>
    <w:rsid w:val="00CA4146"/>
    <w:rsid w:val="00CB008D"/>
    <w:rsid w:val="00CB1D0F"/>
    <w:rsid w:val="00CB4D44"/>
    <w:rsid w:val="00CC0A7F"/>
    <w:rsid w:val="00CC4D51"/>
    <w:rsid w:val="00CE1CDB"/>
    <w:rsid w:val="00CF1DF9"/>
    <w:rsid w:val="00CF369C"/>
    <w:rsid w:val="00D0055C"/>
    <w:rsid w:val="00D00778"/>
    <w:rsid w:val="00D02BF2"/>
    <w:rsid w:val="00D153DC"/>
    <w:rsid w:val="00D230F8"/>
    <w:rsid w:val="00D37ACA"/>
    <w:rsid w:val="00D420A5"/>
    <w:rsid w:val="00D6005F"/>
    <w:rsid w:val="00D6125F"/>
    <w:rsid w:val="00D72F13"/>
    <w:rsid w:val="00D80769"/>
    <w:rsid w:val="00D8150F"/>
    <w:rsid w:val="00D86307"/>
    <w:rsid w:val="00D96C04"/>
    <w:rsid w:val="00DC0CBC"/>
    <w:rsid w:val="00DC7A2A"/>
    <w:rsid w:val="00DD21C8"/>
    <w:rsid w:val="00DD411C"/>
    <w:rsid w:val="00DD619E"/>
    <w:rsid w:val="00DD7744"/>
    <w:rsid w:val="00DE1421"/>
    <w:rsid w:val="00DE2D3A"/>
    <w:rsid w:val="00DE6853"/>
    <w:rsid w:val="00DF79AA"/>
    <w:rsid w:val="00DF7AD3"/>
    <w:rsid w:val="00E00C97"/>
    <w:rsid w:val="00E25768"/>
    <w:rsid w:val="00E36A0C"/>
    <w:rsid w:val="00E624FC"/>
    <w:rsid w:val="00E648E9"/>
    <w:rsid w:val="00E74790"/>
    <w:rsid w:val="00E762DA"/>
    <w:rsid w:val="00E82D34"/>
    <w:rsid w:val="00E82D88"/>
    <w:rsid w:val="00E905B9"/>
    <w:rsid w:val="00E906AC"/>
    <w:rsid w:val="00E91BD8"/>
    <w:rsid w:val="00EA57D0"/>
    <w:rsid w:val="00EB2F35"/>
    <w:rsid w:val="00EB6858"/>
    <w:rsid w:val="00EC3324"/>
    <w:rsid w:val="00ED6C5D"/>
    <w:rsid w:val="00EE0006"/>
    <w:rsid w:val="00EE074D"/>
    <w:rsid w:val="00EF4E40"/>
    <w:rsid w:val="00F01790"/>
    <w:rsid w:val="00F022DE"/>
    <w:rsid w:val="00F06C37"/>
    <w:rsid w:val="00F118DA"/>
    <w:rsid w:val="00F158E7"/>
    <w:rsid w:val="00F22B03"/>
    <w:rsid w:val="00F31001"/>
    <w:rsid w:val="00F33850"/>
    <w:rsid w:val="00F36F47"/>
    <w:rsid w:val="00F43A40"/>
    <w:rsid w:val="00F43C31"/>
    <w:rsid w:val="00F45453"/>
    <w:rsid w:val="00F46795"/>
    <w:rsid w:val="00F54E65"/>
    <w:rsid w:val="00F569A0"/>
    <w:rsid w:val="00F60810"/>
    <w:rsid w:val="00F64AC1"/>
    <w:rsid w:val="00F66F6C"/>
    <w:rsid w:val="00F70B99"/>
    <w:rsid w:val="00F71909"/>
    <w:rsid w:val="00F7428C"/>
    <w:rsid w:val="00F849AA"/>
    <w:rsid w:val="00F95176"/>
    <w:rsid w:val="00F9589C"/>
    <w:rsid w:val="00FA3CFC"/>
    <w:rsid w:val="00FA4336"/>
    <w:rsid w:val="00FA6857"/>
    <w:rsid w:val="00FB26B5"/>
    <w:rsid w:val="00FB5016"/>
    <w:rsid w:val="00FB716C"/>
    <w:rsid w:val="00FC21E8"/>
    <w:rsid w:val="00FC3C1A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D3"/>
    <w:pPr>
      <w:spacing w:after="0" w:line="240" w:lineRule="auto"/>
    </w:pPr>
  </w:style>
  <w:style w:type="table" w:styleId="a4">
    <w:name w:val="Table Grid"/>
    <w:basedOn w:val="a1"/>
    <w:rsid w:val="00B50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8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70D21"/>
  </w:style>
  <w:style w:type="paragraph" w:styleId="a7">
    <w:name w:val="footer"/>
    <w:basedOn w:val="a"/>
    <w:link w:val="a8"/>
    <w:unhideWhenUsed/>
    <w:rsid w:val="008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70D21"/>
  </w:style>
  <w:style w:type="paragraph" w:customStyle="1" w:styleId="Default">
    <w:name w:val="Default"/>
    <w:rsid w:val="0013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842FD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842FD4"/>
    <w:rPr>
      <w:rFonts w:ascii="Times New Roman" w:eastAsia="Times New Roman" w:hAnsi="Times New Roman" w:cs="Times New Roman"/>
      <w:sz w:val="24"/>
      <w:szCs w:val="28"/>
    </w:rPr>
  </w:style>
  <w:style w:type="paragraph" w:styleId="a9">
    <w:name w:val="Normal (Web)"/>
    <w:basedOn w:val="a"/>
    <w:rsid w:val="00842F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nsPlusNonformat">
    <w:name w:val="ConsPlusNonformat"/>
    <w:rsid w:val="004F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"/>
    <w:basedOn w:val="a"/>
    <w:uiPriority w:val="99"/>
    <w:rsid w:val="00E648E9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99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9574E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56734"/>
  </w:style>
  <w:style w:type="table" w:customStyle="1" w:styleId="1">
    <w:name w:val="Сетка таблицы1"/>
    <w:basedOn w:val="a1"/>
    <w:next w:val="a4"/>
    <w:uiPriority w:val="59"/>
    <w:rsid w:val="002567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2567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2567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56734"/>
  </w:style>
  <w:style w:type="paragraph" w:styleId="ae">
    <w:name w:val="List Paragraph"/>
    <w:basedOn w:val="a"/>
    <w:uiPriority w:val="34"/>
    <w:qFormat/>
    <w:rsid w:val="0025673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4">
    <w:name w:val="Сетка таблицы4"/>
    <w:basedOn w:val="a1"/>
    <w:next w:val="a4"/>
    <w:uiPriority w:val="59"/>
    <w:rsid w:val="002567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2567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979591836734698E-2"/>
          <c:y val="8.0118694362017809E-2"/>
          <c:w val="0.75306122448979596"/>
          <c:h val="0.69436201780415441"/>
        </c:manualLayout>
      </c:layout>
      <c:lineChart>
        <c:grouping val="stack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Pt>
            <c:idx val="1"/>
            <c:bubble3D val="0"/>
            <c:spPr>
              <a:ln w="25399">
                <a:solidFill>
                  <a:srgbClr val="FF00FF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2014/2015 учебный год</c:v>
                </c:pt>
                <c:pt idx="1">
                  <c:v>2015/2016 учебный год</c:v>
                </c:pt>
                <c:pt idx="2">
                  <c:v>2016/2017 учебный год</c:v>
                </c:pt>
                <c:pt idx="3">
                  <c:v>2017/2018 учебный год</c:v>
                </c:pt>
                <c:pt idx="4">
                  <c:v>2018/2019 учебный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0.9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25399">
              <a:solidFill>
                <a:srgbClr val="0000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2014/2015 учебный год</c:v>
                </c:pt>
                <c:pt idx="1">
                  <c:v>2015/2016 учебный год</c:v>
                </c:pt>
                <c:pt idx="2">
                  <c:v>2016/2017 учебный год</c:v>
                </c:pt>
                <c:pt idx="3">
                  <c:v>2017/2018 учебный год</c:v>
                </c:pt>
                <c:pt idx="4">
                  <c:v>2018/2019 учебный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25</c:v>
                </c:pt>
                <c:pt idx="1">
                  <c:v>29.1</c:v>
                </c:pt>
                <c:pt idx="2">
                  <c:v>42.3</c:v>
                </c:pt>
                <c:pt idx="3">
                  <c:v>18.8</c:v>
                </c:pt>
                <c:pt idx="4">
                  <c:v>39.020000000000003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536384"/>
        <c:axId val="68164992"/>
      </c:lineChart>
      <c:catAx>
        <c:axId val="6753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8164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1649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536384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28571428571428"/>
          <c:y val="0.3471810089020772"/>
          <c:w val="0.1816326530612245"/>
          <c:h val="0.3170334995107860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A89A-1463-4B86-B603-AA5044C0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10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Приоритет</cp:lastModifiedBy>
  <cp:revision>275</cp:revision>
  <cp:lastPrinted>2016-02-06T23:56:00Z</cp:lastPrinted>
  <dcterms:created xsi:type="dcterms:W3CDTF">2011-10-17T22:42:00Z</dcterms:created>
  <dcterms:modified xsi:type="dcterms:W3CDTF">2019-10-07T12:05:00Z</dcterms:modified>
</cp:coreProperties>
</file>