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CB" w:rsidRPr="004365CB" w:rsidRDefault="004365CB" w:rsidP="00AB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5CB" w:rsidRPr="004365CB" w:rsidRDefault="004365CB" w:rsidP="0043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5CB" w:rsidRPr="004365CB" w:rsidRDefault="004365CB" w:rsidP="0043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Положение</w:t>
      </w:r>
    </w:p>
    <w:p w:rsidR="004365CB" w:rsidRPr="004365CB" w:rsidRDefault="004365CB" w:rsidP="0043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 xml:space="preserve">о региональном конкурсе </w:t>
      </w:r>
    </w:p>
    <w:p w:rsidR="004365CB" w:rsidRPr="004365CB" w:rsidRDefault="004365CB" w:rsidP="0043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«Учитель года Евр</w:t>
      </w:r>
      <w:r w:rsidR="00E863B3">
        <w:rPr>
          <w:rFonts w:ascii="Times New Roman" w:hAnsi="Times New Roman" w:cs="Times New Roman"/>
          <w:sz w:val="28"/>
          <w:szCs w:val="28"/>
        </w:rPr>
        <w:t>ейской автономной области - 2019</w:t>
      </w:r>
      <w:r w:rsidRPr="004365CB">
        <w:rPr>
          <w:rFonts w:ascii="Times New Roman" w:hAnsi="Times New Roman" w:cs="Times New Roman"/>
          <w:sz w:val="28"/>
          <w:szCs w:val="28"/>
        </w:rPr>
        <w:t>»</w:t>
      </w:r>
    </w:p>
    <w:p w:rsidR="004365CB" w:rsidRPr="004365CB" w:rsidRDefault="004365CB" w:rsidP="0043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5CB" w:rsidRPr="004365CB" w:rsidRDefault="004365CB" w:rsidP="004365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5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65C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365CB" w:rsidRPr="004365CB" w:rsidRDefault="004365CB" w:rsidP="004365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1. Настоящее Положение о региональном конкурсе «Учитель года Еврейской автономной области» (далее – Конкурс) определяет цели конкурса, порядок его проведения и определения победителей Конкурса.</w:t>
      </w:r>
    </w:p>
    <w:p w:rsidR="004365CB" w:rsidRPr="004365CB" w:rsidRDefault="004365CB" w:rsidP="004365CB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2. Конкурс проводится комитетом образования Еврейской автономной области (далее – комитет).</w:t>
      </w:r>
    </w:p>
    <w:p w:rsidR="004365CB" w:rsidRPr="004365CB" w:rsidRDefault="004365CB" w:rsidP="004365CB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365CB" w:rsidRPr="004365CB" w:rsidRDefault="004365CB" w:rsidP="004365CB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5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65CB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4365CB" w:rsidRPr="004365CB" w:rsidRDefault="004365CB" w:rsidP="004365CB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3. Целями Конкурса является:</w:t>
      </w:r>
    </w:p>
    <w:p w:rsidR="004365CB" w:rsidRPr="004365CB" w:rsidRDefault="004365CB" w:rsidP="004365CB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выявление, поддержка, поощрение творческих педагогических работников;</w:t>
      </w:r>
    </w:p>
    <w:p w:rsidR="004365CB" w:rsidRPr="004365CB" w:rsidRDefault="004365CB" w:rsidP="004365CB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повышение престижа учительского труда;</w:t>
      </w:r>
    </w:p>
    <w:p w:rsidR="004365CB" w:rsidRPr="004365CB" w:rsidRDefault="004365CB" w:rsidP="004365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распространение педагогического опыта лучших учителей.</w:t>
      </w:r>
    </w:p>
    <w:p w:rsidR="004365CB" w:rsidRPr="004365CB" w:rsidRDefault="004365CB" w:rsidP="004365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4. Задачами Конкурса являются:</w:t>
      </w:r>
    </w:p>
    <w:p w:rsidR="004365CB" w:rsidRPr="004365CB" w:rsidRDefault="004365CB" w:rsidP="004365CB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развитие творческой деятельности педагогических работников по обновлению содержания образования;</w:t>
      </w:r>
    </w:p>
    <w:p w:rsidR="004365CB" w:rsidRPr="004365CB" w:rsidRDefault="004365CB" w:rsidP="004365CB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поддержка новых технологий в организации образовательного процесса;</w:t>
      </w:r>
    </w:p>
    <w:p w:rsidR="004365CB" w:rsidRPr="004365CB" w:rsidRDefault="004365CB" w:rsidP="004365CB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рост профессионального мастерства педагогических работников;</w:t>
      </w:r>
    </w:p>
    <w:p w:rsidR="004365CB" w:rsidRPr="004365CB" w:rsidRDefault="004365CB" w:rsidP="004365CB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 xml:space="preserve">- утверждение приоритетов образования в обществе. </w:t>
      </w:r>
    </w:p>
    <w:p w:rsidR="004365CB" w:rsidRPr="004365CB" w:rsidRDefault="004365CB" w:rsidP="0043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5CB" w:rsidRPr="004365CB" w:rsidRDefault="004365CB" w:rsidP="004365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5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65CB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4365CB" w:rsidRPr="004365CB" w:rsidRDefault="004365CB" w:rsidP="0043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5. К участию в Конкурсе допускаются педагогические работники общеобразовательных организаций и соответствуют следующим критериям:</w:t>
      </w:r>
    </w:p>
    <w:p w:rsidR="004365CB" w:rsidRPr="004365CB" w:rsidRDefault="004365CB" w:rsidP="0043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5CB">
        <w:rPr>
          <w:rFonts w:ascii="Times New Roman" w:hAnsi="Times New Roman" w:cs="Times New Roman"/>
          <w:sz w:val="28"/>
          <w:szCs w:val="28"/>
        </w:rPr>
        <w:t>- замещение по основному месту работы должности «учитель» (к участию во всех этапах конкурса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общеобразовательную деятельность, и их структурных подразделений, являющиеся учителями путем совмещения должностей);</w:t>
      </w:r>
      <w:proofErr w:type="gramEnd"/>
    </w:p>
    <w:p w:rsidR="004365CB" w:rsidRPr="004365CB" w:rsidRDefault="004365CB" w:rsidP="0043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 xml:space="preserve"> - наличие (на момент представления заявки) непрерывного стажа педагогической работы в соответствующей должности не менее 3-х лет;</w:t>
      </w:r>
    </w:p>
    <w:p w:rsidR="004365CB" w:rsidRPr="004365CB" w:rsidRDefault="004365CB" w:rsidP="0043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 xml:space="preserve">- преподавание учебных предметов, входящих в предметные области, определенные федеральными государственными образовательными </w:t>
      </w:r>
      <w:r w:rsidRPr="004365CB">
        <w:rPr>
          <w:rFonts w:ascii="Times New Roman" w:hAnsi="Times New Roman" w:cs="Times New Roman"/>
          <w:sz w:val="28"/>
          <w:szCs w:val="28"/>
        </w:rPr>
        <w:lastRenderedPageBreak/>
        <w:t>стандартами начального общего, основного общего и среднего общего образования.</w:t>
      </w:r>
    </w:p>
    <w:p w:rsidR="004365CB" w:rsidRPr="004365CB" w:rsidRDefault="004365CB" w:rsidP="0043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5CB" w:rsidRPr="004365CB" w:rsidRDefault="004365CB" w:rsidP="004365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5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365CB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4365CB" w:rsidRPr="004365CB" w:rsidRDefault="004365CB" w:rsidP="0043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6. Для участия в Конкурсе органы местного самоуправления, осуществляющие управление в сфере образования, официальным письмом направляют в комитет следующие конкурсные материалы:</w:t>
      </w:r>
    </w:p>
    <w:p w:rsidR="004365CB" w:rsidRPr="004365CB" w:rsidRDefault="004365CB" w:rsidP="004365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а) представление по форме (Приложение № 1);</w:t>
      </w:r>
    </w:p>
    <w:p w:rsidR="004365CB" w:rsidRPr="004365CB" w:rsidRDefault="004365CB" w:rsidP="004365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б) заявление участника Конкурса по образцу (Приложение № 2);</w:t>
      </w:r>
    </w:p>
    <w:p w:rsidR="004365CB" w:rsidRPr="004365CB" w:rsidRDefault="004365CB" w:rsidP="004365CB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в) информационную карту участника Конкурса (Приложение № 3).</w:t>
      </w:r>
    </w:p>
    <w:p w:rsidR="004365CB" w:rsidRPr="004365CB" w:rsidRDefault="004365CB" w:rsidP="004365CB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365CB" w:rsidRPr="004365CB" w:rsidRDefault="004365CB" w:rsidP="004365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color w:val="333333"/>
          <w:sz w:val="28"/>
          <w:szCs w:val="28"/>
        </w:rPr>
        <w:tab/>
        <w:t>7. Конкурсные м</w:t>
      </w:r>
      <w:r w:rsidRPr="004365CB">
        <w:rPr>
          <w:rFonts w:ascii="Times New Roman" w:hAnsi="Times New Roman" w:cs="Times New Roman"/>
          <w:sz w:val="28"/>
          <w:szCs w:val="28"/>
        </w:rPr>
        <w:t xml:space="preserve">атериалы принимаются за 14 календарных дней до начала проведения Конкурса комитетом образования Еврейской автономной области по адресу: 679016, ул. Калинина, д. </w:t>
      </w:r>
      <w:smartTag w:uri="urn:schemas-microsoft-com:office:smarttags" w:element="metricconverter">
        <w:smartTagPr>
          <w:attr w:name="ProductID" w:val="19, г"/>
        </w:smartTagPr>
        <w:r w:rsidRPr="004365CB">
          <w:rPr>
            <w:rFonts w:ascii="Times New Roman" w:hAnsi="Times New Roman" w:cs="Times New Roman"/>
            <w:sz w:val="28"/>
            <w:szCs w:val="28"/>
          </w:rPr>
          <w:t>19, г</w:t>
        </w:r>
      </w:smartTag>
      <w:r w:rsidRPr="004365CB">
        <w:rPr>
          <w:rFonts w:ascii="Times New Roman" w:hAnsi="Times New Roman" w:cs="Times New Roman"/>
          <w:sz w:val="28"/>
          <w:szCs w:val="28"/>
        </w:rPr>
        <w:t xml:space="preserve">. Биробиджан, Еврейская автономная область, </w:t>
      </w:r>
      <w:proofErr w:type="spellStart"/>
      <w:r w:rsidRPr="004365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365CB">
        <w:rPr>
          <w:rFonts w:ascii="Times New Roman" w:hAnsi="Times New Roman" w:cs="Times New Roman"/>
          <w:sz w:val="28"/>
          <w:szCs w:val="28"/>
        </w:rPr>
        <w:t>. 106.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8. Конкурсные материалы, подготовленные с нарушением требований к их оформлению, а также поступившие с нарушением сроков не рассматриваются.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9. Конкурсные материалы, представляемые на Конкурс, не возвращаются.</w:t>
      </w:r>
    </w:p>
    <w:p w:rsidR="004365CB" w:rsidRPr="004365CB" w:rsidRDefault="004365CB" w:rsidP="004365CB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365CB" w:rsidRPr="004365CB" w:rsidRDefault="004365CB" w:rsidP="00436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5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65CB">
        <w:rPr>
          <w:rFonts w:ascii="Times New Roman" w:hAnsi="Times New Roman" w:cs="Times New Roman"/>
          <w:b/>
          <w:sz w:val="28"/>
          <w:szCs w:val="28"/>
        </w:rPr>
        <w:t xml:space="preserve">. Конкурсные мероприятия </w:t>
      </w:r>
    </w:p>
    <w:p w:rsidR="004365CB" w:rsidRPr="004365CB" w:rsidRDefault="004365CB" w:rsidP="004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ab/>
        <w:t>10. Для участников Конкурса проводится установочный семинар.</w:t>
      </w:r>
    </w:p>
    <w:p w:rsidR="004365CB" w:rsidRPr="004365CB" w:rsidRDefault="004365CB" w:rsidP="004365C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ab/>
        <w:t>11. В Конкурсе принимают участие все участники, представившие конкурсные материалы в соответствии с требованиями.</w:t>
      </w:r>
      <w:r w:rsidRPr="004365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365CB" w:rsidRDefault="004365CB" w:rsidP="0043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color w:val="333333"/>
          <w:sz w:val="28"/>
          <w:szCs w:val="28"/>
        </w:rPr>
        <w:t xml:space="preserve">12. </w:t>
      </w:r>
      <w:r w:rsidRPr="004365CB">
        <w:rPr>
          <w:rFonts w:ascii="Times New Roman" w:hAnsi="Times New Roman" w:cs="Times New Roman"/>
          <w:sz w:val="28"/>
          <w:szCs w:val="28"/>
        </w:rPr>
        <w:t>Последовательность выполнения участниками конкурсных заданий определяется жеребьевкой, которую проводит жюри.</w:t>
      </w:r>
    </w:p>
    <w:p w:rsidR="004365CB" w:rsidRDefault="004365CB" w:rsidP="0043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следующие конкурсные испытания.</w:t>
      </w:r>
    </w:p>
    <w:p w:rsidR="004365CB" w:rsidRPr="004365CB" w:rsidRDefault="004365CB" w:rsidP="004365C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Конкурсное испытание «Я – учитель».</w:t>
      </w:r>
    </w:p>
    <w:p w:rsidR="004365CB" w:rsidRPr="00137C8E" w:rsidRDefault="004365CB" w:rsidP="004365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конкурсного испытания: те</w:t>
      </w:r>
      <w:r w:rsidR="001E42A9">
        <w:rPr>
          <w:rFonts w:ascii="Times New Roman" w:hAnsi="Times New Roman" w:cs="Times New Roman"/>
          <w:sz w:val="28"/>
          <w:szCs w:val="28"/>
        </w:rPr>
        <w:t>к</w:t>
      </w:r>
      <w:r w:rsidR="00AB1DAC">
        <w:rPr>
          <w:rFonts w:ascii="Times New Roman" w:hAnsi="Times New Roman" w:cs="Times New Roman"/>
          <w:sz w:val="28"/>
          <w:szCs w:val="28"/>
        </w:rPr>
        <w:t>ст эссе (до 3</w:t>
      </w:r>
      <w:r>
        <w:rPr>
          <w:rFonts w:ascii="Times New Roman" w:hAnsi="Times New Roman" w:cs="Times New Roman"/>
          <w:sz w:val="28"/>
          <w:szCs w:val="28"/>
        </w:rPr>
        <w:t xml:space="preserve"> страниц), </w:t>
      </w:r>
      <w:r w:rsidRPr="00137C8E">
        <w:rPr>
          <w:rFonts w:ascii="Times New Roman" w:hAnsi="Times New Roman" w:cs="Times New Roman"/>
          <w:b/>
          <w:sz w:val="28"/>
          <w:szCs w:val="28"/>
        </w:rPr>
        <w:t>время написания эссе в аудитории – 2 часа, использование технических средств и дополнительных материалов не допускается.</w:t>
      </w:r>
    </w:p>
    <w:p w:rsidR="004365CB" w:rsidRPr="00FD157A" w:rsidRDefault="004365CB" w:rsidP="00FD15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F2">
        <w:rPr>
          <w:rFonts w:ascii="Times New Roman" w:hAnsi="Times New Roman" w:cs="Times New Roman"/>
          <w:sz w:val="28"/>
          <w:szCs w:val="28"/>
        </w:rPr>
        <w:t>Конкурсное испытание «Интернет-ресурс»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5CB" w:rsidRPr="00FD157A" w:rsidRDefault="004365CB" w:rsidP="00FD15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D64CF2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CF2">
        <w:rPr>
          <w:rFonts w:ascii="Times New Roman" w:hAnsi="Times New Roman" w:cs="Times New Roman"/>
          <w:sz w:val="28"/>
          <w:szCs w:val="28"/>
        </w:rPr>
        <w:t xml:space="preserve"> </w:t>
      </w:r>
      <w:r w:rsidRPr="00FD157A">
        <w:rPr>
          <w:rFonts w:ascii="Times New Roman" w:hAnsi="Times New Roman" w:cs="Times New Roman"/>
          <w:sz w:val="28"/>
          <w:szCs w:val="28"/>
        </w:rPr>
        <w:t xml:space="preserve">(личный сайт, страница, </w:t>
      </w:r>
      <w:proofErr w:type="spellStart"/>
      <w:r w:rsidRPr="00FD157A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FD157A">
        <w:rPr>
          <w:rFonts w:ascii="Times New Roman" w:hAnsi="Times New Roman" w:cs="Times New Roman"/>
          <w:sz w:val="28"/>
          <w:szCs w:val="28"/>
        </w:rPr>
        <w:t xml:space="preserve"> сайта образовательной организации). Размещение учебных, методических и иных разработок, отражающих инновационный опыт работы и демонстрирующие качество предоставления образовательной информации в сети Интернет</w:t>
      </w:r>
      <w:r w:rsidR="00FD157A" w:rsidRPr="00FD157A">
        <w:rPr>
          <w:rFonts w:ascii="Times New Roman" w:hAnsi="Times New Roman" w:cs="Times New Roman"/>
          <w:sz w:val="28"/>
          <w:szCs w:val="28"/>
        </w:rPr>
        <w:t xml:space="preserve"> </w:t>
      </w:r>
      <w:r w:rsidR="00FD157A" w:rsidRPr="00FD157A">
        <w:rPr>
          <w:rFonts w:ascii="Times New Roman" w:hAnsi="Times New Roman" w:cs="Times New Roman"/>
          <w:b/>
          <w:sz w:val="28"/>
          <w:szCs w:val="28"/>
        </w:rPr>
        <w:t>не позднее 10 календарных дней до начала проведения Конкурса</w:t>
      </w:r>
      <w:r w:rsidRPr="00FD157A">
        <w:rPr>
          <w:rFonts w:ascii="Times New Roman" w:hAnsi="Times New Roman" w:cs="Times New Roman"/>
          <w:b/>
          <w:sz w:val="28"/>
          <w:szCs w:val="28"/>
        </w:rPr>
        <w:t>.</w:t>
      </w:r>
    </w:p>
    <w:p w:rsidR="004365CB" w:rsidRPr="00FD157A" w:rsidRDefault="004365CB" w:rsidP="00FD157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7A">
        <w:rPr>
          <w:rFonts w:ascii="Times New Roman" w:hAnsi="Times New Roman" w:cs="Times New Roman"/>
          <w:sz w:val="28"/>
          <w:szCs w:val="28"/>
        </w:rPr>
        <w:t>Конкурсное испытание «Урок».</w:t>
      </w:r>
    </w:p>
    <w:p w:rsidR="004365CB" w:rsidRPr="00137C8E" w:rsidRDefault="004365CB" w:rsidP="004365C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урок по предмету. </w:t>
      </w:r>
      <w:r w:rsidRPr="00FD157A">
        <w:rPr>
          <w:rFonts w:ascii="Times New Roman" w:hAnsi="Times New Roman" w:cs="Times New Roman"/>
          <w:b/>
          <w:sz w:val="28"/>
          <w:szCs w:val="28"/>
        </w:rPr>
        <w:t>Регламент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C8E">
        <w:rPr>
          <w:rFonts w:ascii="Times New Roman" w:hAnsi="Times New Roman" w:cs="Times New Roman"/>
          <w:b/>
          <w:sz w:val="28"/>
          <w:szCs w:val="28"/>
        </w:rPr>
        <w:t xml:space="preserve">45 </w:t>
      </w:r>
    </w:p>
    <w:p w:rsidR="004365CB" w:rsidRDefault="004365CB" w:rsidP="00436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C8E">
        <w:rPr>
          <w:rFonts w:ascii="Times New Roman" w:hAnsi="Times New Roman" w:cs="Times New Roman"/>
          <w:b/>
          <w:sz w:val="28"/>
          <w:szCs w:val="28"/>
        </w:rPr>
        <w:t>минут, самоанализ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и вопросы жюри – 10</w:t>
      </w:r>
      <w:r w:rsidRPr="00137C8E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65CB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4365CB">
        <w:rPr>
          <w:rFonts w:ascii="Times New Roman" w:hAnsi="Times New Roman" w:cs="Times New Roman"/>
          <w:sz w:val="28"/>
          <w:szCs w:val="28"/>
        </w:rPr>
        <w:t>, отр</w:t>
      </w:r>
      <w:r>
        <w:rPr>
          <w:rFonts w:ascii="Times New Roman" w:hAnsi="Times New Roman" w:cs="Times New Roman"/>
          <w:sz w:val="28"/>
          <w:szCs w:val="28"/>
        </w:rPr>
        <w:t xml:space="preserve">ажающего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</w:t>
      </w:r>
      <w:r w:rsidRPr="004365CB">
        <w:rPr>
          <w:rFonts w:ascii="Times New Roman" w:hAnsi="Times New Roman" w:cs="Times New Roman"/>
          <w:sz w:val="28"/>
          <w:szCs w:val="28"/>
        </w:rPr>
        <w:t>предметный</w:t>
      </w:r>
      <w:proofErr w:type="spellEnd"/>
      <w:r w:rsidRPr="004365CB">
        <w:rPr>
          <w:rFonts w:ascii="Times New Roman" w:hAnsi="Times New Roman" w:cs="Times New Roman"/>
          <w:sz w:val="28"/>
          <w:szCs w:val="28"/>
        </w:rPr>
        <w:t xml:space="preserve"> подход и междисциплинарные связи, умение формировать целостную </w:t>
      </w:r>
      <w:r w:rsidRPr="004365CB">
        <w:rPr>
          <w:rFonts w:ascii="Times New Roman" w:hAnsi="Times New Roman" w:cs="Times New Roman"/>
          <w:sz w:val="28"/>
          <w:szCs w:val="28"/>
        </w:rPr>
        <w:lastRenderedPageBreak/>
        <w:t xml:space="preserve">картину мира и </w:t>
      </w:r>
      <w:proofErr w:type="spellStart"/>
      <w:r w:rsidRPr="004365CB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4365CB"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Список возможных тем учебных занятий (в соответствии с календарно-тематическим планированием), возрастной и количественный состав учебной группы определяются участниками Конкурса на установочном семинаре.</w:t>
      </w:r>
    </w:p>
    <w:p w:rsidR="004365CB" w:rsidRPr="00FD157A" w:rsidRDefault="004365CB" w:rsidP="00FD157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7A">
        <w:rPr>
          <w:rFonts w:ascii="Times New Roman" w:hAnsi="Times New Roman" w:cs="Times New Roman"/>
          <w:sz w:val="28"/>
          <w:szCs w:val="28"/>
        </w:rPr>
        <w:t>Конкурсное испытание «Беседа с родителями».</w:t>
      </w:r>
    </w:p>
    <w:p w:rsidR="004365CB" w:rsidRDefault="004365CB" w:rsidP="004365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2E69">
        <w:rPr>
          <w:rFonts w:ascii="Times New Roman" w:hAnsi="Times New Roman" w:cs="Times New Roman"/>
          <w:sz w:val="28"/>
          <w:szCs w:val="28"/>
        </w:rPr>
        <w:t>Формат конкурсного исп</w:t>
      </w:r>
      <w:r>
        <w:rPr>
          <w:rFonts w:ascii="Times New Roman" w:hAnsi="Times New Roman" w:cs="Times New Roman"/>
          <w:sz w:val="28"/>
          <w:szCs w:val="28"/>
        </w:rPr>
        <w:t xml:space="preserve">ытания: </w:t>
      </w:r>
      <w:r w:rsidRPr="00EB2E69">
        <w:rPr>
          <w:rFonts w:ascii="Times New Roman" w:hAnsi="Times New Roman" w:cs="Times New Roman"/>
          <w:sz w:val="28"/>
          <w:szCs w:val="28"/>
        </w:rPr>
        <w:t xml:space="preserve">обсуждение педагогической ситуации, </w:t>
      </w:r>
    </w:p>
    <w:p w:rsidR="004365CB" w:rsidRDefault="004365CB" w:rsidP="00436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2E69">
        <w:rPr>
          <w:rFonts w:ascii="Times New Roman" w:hAnsi="Times New Roman" w:cs="Times New Roman"/>
          <w:sz w:val="28"/>
          <w:szCs w:val="28"/>
        </w:rPr>
        <w:t>требующей</w:t>
      </w:r>
      <w:proofErr w:type="gramEnd"/>
      <w:r w:rsidRPr="00EB2E69">
        <w:rPr>
          <w:rFonts w:ascii="Times New Roman" w:hAnsi="Times New Roman" w:cs="Times New Roman"/>
          <w:sz w:val="28"/>
          <w:szCs w:val="28"/>
        </w:rPr>
        <w:t xml:space="preserve"> принятия р</w:t>
      </w:r>
      <w:r>
        <w:rPr>
          <w:rFonts w:ascii="Times New Roman" w:hAnsi="Times New Roman" w:cs="Times New Roman"/>
          <w:sz w:val="28"/>
          <w:szCs w:val="28"/>
        </w:rPr>
        <w:t>ешения с родителями обучающихся</w:t>
      </w:r>
      <w:r w:rsidRPr="00EB2E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7A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FD15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37C8E">
        <w:rPr>
          <w:rFonts w:ascii="Times New Roman" w:hAnsi="Times New Roman" w:cs="Times New Roman"/>
          <w:b/>
          <w:sz w:val="28"/>
          <w:szCs w:val="28"/>
        </w:rPr>
        <w:t>20 минут.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Предложения по списку возможных педагогических ситуаций для обсуждения формулируются участниками конкурса на установочном семинаре и впервые объявляются в начале беседы. Учитель и родители совместно обсуждают педагогическую задачу, ищут пути ее решения. К концу беседы должно быть сформулировано предлагаемое решение.</w:t>
      </w:r>
    </w:p>
    <w:p w:rsidR="004365CB" w:rsidRPr="00FD157A" w:rsidRDefault="004365CB" w:rsidP="00FD157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7A">
        <w:rPr>
          <w:rFonts w:ascii="Times New Roman" w:hAnsi="Times New Roman" w:cs="Times New Roman"/>
          <w:sz w:val="28"/>
          <w:szCs w:val="28"/>
        </w:rPr>
        <w:t>Конкурсное испытание «Мастер-класс».</w:t>
      </w:r>
    </w:p>
    <w:p w:rsidR="004365CB" w:rsidRDefault="004365CB" w:rsidP="004365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E69">
        <w:rPr>
          <w:rFonts w:ascii="Times New Roman" w:hAnsi="Times New Roman" w:cs="Times New Roman"/>
          <w:sz w:val="28"/>
          <w:szCs w:val="28"/>
        </w:rPr>
        <w:t>Формат конкурсного исп</w:t>
      </w:r>
      <w:r>
        <w:rPr>
          <w:rFonts w:ascii="Times New Roman" w:hAnsi="Times New Roman" w:cs="Times New Roman"/>
          <w:sz w:val="28"/>
          <w:szCs w:val="28"/>
        </w:rPr>
        <w:t xml:space="preserve">ытания: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индивидуальная </w:t>
      </w:r>
    </w:p>
    <w:p w:rsidR="004365CB" w:rsidRDefault="004365CB" w:rsidP="004365C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способов трансляции технологий (методов, эффективных приемов и др.)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E6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Регламент: </w:t>
      </w:r>
      <w:r w:rsidRPr="00137C8E">
        <w:rPr>
          <w:rStyle w:val="a3"/>
          <w:rFonts w:ascii="Times New Roman" w:hAnsi="Times New Roman" w:cs="Times New Roman"/>
          <w:color w:val="000000"/>
          <w:sz w:val="28"/>
          <w:szCs w:val="28"/>
        </w:rPr>
        <w:t>до 25 минут, включая 5 минут для ответов на вопросы.</w:t>
      </w:r>
    </w:p>
    <w:p w:rsidR="004365CB" w:rsidRPr="004365CB" w:rsidRDefault="004365CB" w:rsidP="004365CB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365CB">
        <w:rPr>
          <w:rFonts w:ascii="Times New Roman" w:hAnsi="Times New Roman" w:cs="Times New Roman"/>
          <w:color w:val="000000"/>
          <w:sz w:val="28"/>
          <w:szCs w:val="28"/>
        </w:rPr>
        <w:t>роведение мастер-класса для ученического, педагогического, родительского сообществ и общественности, отражающего значение преподаваемого предмета для формирования мировоззрения и общекультурных компетенций.</w:t>
      </w:r>
    </w:p>
    <w:p w:rsidR="004365CB" w:rsidRPr="00D85CB1" w:rsidRDefault="00D85CB1" w:rsidP="00D85CB1">
      <w:pPr>
        <w:widowControl w:val="0"/>
        <w:spacing w:after="0" w:line="240" w:lineRule="auto"/>
        <w:ind w:firstLine="4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</w:t>
      </w:r>
      <w:r w:rsidR="004365CB" w:rsidRPr="00D85CB1">
        <w:rPr>
          <w:rFonts w:ascii="Times New Roman" w:hAnsi="Times New Roman" w:cs="Times New Roman"/>
          <w:sz w:val="28"/>
          <w:szCs w:val="28"/>
        </w:rPr>
        <w:t>Конкурсное испытание «Круглый стол»</w:t>
      </w:r>
      <w:r w:rsidR="00FD157A" w:rsidRPr="00D85CB1">
        <w:rPr>
          <w:rFonts w:ascii="Times New Roman" w:hAnsi="Times New Roman" w:cs="Times New Roman"/>
          <w:sz w:val="28"/>
          <w:szCs w:val="28"/>
        </w:rPr>
        <w:t>.</w:t>
      </w:r>
      <w:r w:rsidR="004365CB" w:rsidRPr="00D85CB1">
        <w:rPr>
          <w:rFonts w:ascii="Times New Roman" w:hAnsi="Times New Roman" w:cs="Times New Roman"/>
          <w:sz w:val="28"/>
          <w:szCs w:val="28"/>
        </w:rPr>
        <w:t xml:space="preserve"> </w:t>
      </w:r>
      <w:r w:rsidR="00FD157A" w:rsidRPr="00D85CB1">
        <w:rPr>
          <w:rFonts w:ascii="Times New Roman" w:hAnsi="Times New Roman" w:cs="Times New Roman"/>
          <w:b/>
          <w:sz w:val="28"/>
          <w:szCs w:val="28"/>
        </w:rPr>
        <w:t>Регламент -  90 минут</w:t>
      </w:r>
      <w:r w:rsidR="004365CB" w:rsidRPr="00D85CB1">
        <w:rPr>
          <w:rFonts w:ascii="Times New Roman" w:hAnsi="Times New Roman" w:cs="Times New Roman"/>
          <w:b/>
          <w:sz w:val="28"/>
          <w:szCs w:val="28"/>
        </w:rPr>
        <w:t>.</w:t>
      </w:r>
    </w:p>
    <w:p w:rsidR="004365CB" w:rsidRPr="00FD157A" w:rsidRDefault="004365CB" w:rsidP="00846AD4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FD157A"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беседа на актуальную тему </w:t>
      </w:r>
      <w:proofErr w:type="gramStart"/>
      <w:r w:rsidRPr="00FD15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1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5CB" w:rsidRPr="00EB2E69" w:rsidRDefault="004365CB" w:rsidP="0043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E69">
        <w:rPr>
          <w:rFonts w:ascii="Times New Roman" w:hAnsi="Times New Roman" w:cs="Times New Roman"/>
          <w:sz w:val="28"/>
          <w:szCs w:val="28"/>
        </w:rPr>
        <w:t xml:space="preserve">участием руководителей регионального и муниципальных </w:t>
      </w:r>
      <w:r>
        <w:rPr>
          <w:rFonts w:ascii="Times New Roman" w:hAnsi="Times New Roman" w:cs="Times New Roman"/>
          <w:sz w:val="28"/>
          <w:szCs w:val="28"/>
        </w:rPr>
        <w:t>органов управления образованием</w:t>
      </w:r>
      <w:r w:rsidRPr="00EB2E69">
        <w:rPr>
          <w:rFonts w:ascii="Times New Roman" w:hAnsi="Times New Roman" w:cs="Times New Roman"/>
          <w:sz w:val="28"/>
          <w:szCs w:val="28"/>
        </w:rPr>
        <w:t>.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Тема «Круглого стола» (в соответствии с девизом Конкурса) определяется оргкомитетом Кон</w:t>
      </w:r>
      <w:r>
        <w:rPr>
          <w:rFonts w:ascii="Times New Roman" w:hAnsi="Times New Roman" w:cs="Times New Roman"/>
          <w:sz w:val="28"/>
          <w:szCs w:val="28"/>
        </w:rPr>
        <w:t>курса на открытии Конкурса</w:t>
      </w:r>
      <w:r w:rsidRPr="004365CB">
        <w:rPr>
          <w:rFonts w:ascii="Times New Roman" w:hAnsi="Times New Roman" w:cs="Times New Roman"/>
          <w:sz w:val="28"/>
          <w:szCs w:val="28"/>
        </w:rPr>
        <w:t>.</w:t>
      </w:r>
    </w:p>
    <w:p w:rsidR="004365CB" w:rsidRPr="00D85CB1" w:rsidRDefault="004365CB" w:rsidP="004365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CB" w:rsidRPr="004365CB" w:rsidRDefault="004365CB" w:rsidP="004365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5C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365CB">
        <w:rPr>
          <w:rFonts w:ascii="Times New Roman" w:hAnsi="Times New Roman" w:cs="Times New Roman"/>
          <w:b/>
          <w:sz w:val="28"/>
          <w:szCs w:val="28"/>
        </w:rPr>
        <w:t>. Критерии оценки участников Конкурса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 xml:space="preserve">17. Критерии оценивания конкурсного </w:t>
      </w:r>
      <w:r w:rsidR="00846AD4">
        <w:rPr>
          <w:rFonts w:ascii="Times New Roman" w:hAnsi="Times New Roman" w:cs="Times New Roman"/>
          <w:sz w:val="28"/>
          <w:szCs w:val="28"/>
        </w:rPr>
        <w:t>испытания</w:t>
      </w:r>
      <w:r w:rsidRPr="004365CB">
        <w:rPr>
          <w:rFonts w:ascii="Times New Roman" w:hAnsi="Times New Roman" w:cs="Times New Roman"/>
          <w:sz w:val="28"/>
          <w:szCs w:val="28"/>
        </w:rPr>
        <w:t xml:space="preserve"> «Интернет-ресурс»:</w:t>
      </w:r>
    </w:p>
    <w:p w:rsidR="004365CB" w:rsidRPr="004365CB" w:rsidRDefault="004365CB" w:rsidP="00846A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количество и тематическая организованность представленной информации;</w:t>
      </w:r>
    </w:p>
    <w:p w:rsidR="004365CB" w:rsidRPr="004365CB" w:rsidRDefault="004365CB" w:rsidP="00846A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образовательная и методическая ценность размещенных материалов;</w:t>
      </w:r>
    </w:p>
    <w:p w:rsidR="004365CB" w:rsidRPr="004365CB" w:rsidRDefault="004365CB" w:rsidP="004365CB">
      <w:pPr>
        <w:widowControl w:val="0"/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культура представления информации.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18. Критери</w:t>
      </w:r>
      <w:r w:rsidR="00846AD4">
        <w:rPr>
          <w:rFonts w:ascii="Times New Roman" w:hAnsi="Times New Roman" w:cs="Times New Roman"/>
          <w:sz w:val="28"/>
          <w:szCs w:val="28"/>
        </w:rPr>
        <w:t>и оценивания конкурсного испытания «Урок</w:t>
      </w:r>
      <w:r w:rsidRPr="004365CB">
        <w:rPr>
          <w:rFonts w:ascii="Times New Roman" w:hAnsi="Times New Roman" w:cs="Times New Roman"/>
          <w:sz w:val="28"/>
          <w:szCs w:val="28"/>
        </w:rPr>
        <w:t>»:</w:t>
      </w:r>
    </w:p>
    <w:p w:rsidR="004365CB" w:rsidRPr="004365CB" w:rsidRDefault="004365CB" w:rsidP="00846A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глубина раскрытия темы, педагогическая целесообразность;</w:t>
      </w:r>
    </w:p>
    <w:p w:rsidR="004365CB" w:rsidRPr="004365CB" w:rsidRDefault="004365CB" w:rsidP="00846AD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умение организовать использование учащимися разных типов и видов источников знаний;</w:t>
      </w:r>
    </w:p>
    <w:p w:rsidR="004365CB" w:rsidRPr="004365CB" w:rsidRDefault="004365CB" w:rsidP="00846A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умение организовать взаимодействие учащихся между собой;</w:t>
      </w:r>
    </w:p>
    <w:p w:rsidR="004365CB" w:rsidRPr="004365CB" w:rsidRDefault="004365CB" w:rsidP="00846AD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умение создавать и поддерживать высокий уровень мотивации и высокую интенсивность деятельности учащихся;</w:t>
      </w:r>
    </w:p>
    <w:p w:rsidR="004365CB" w:rsidRPr="004365CB" w:rsidRDefault="004365CB" w:rsidP="00846AD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глубина и точность анализа учебного занятия и рефлексии своей деятельности.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 xml:space="preserve">19. Критерии оценивания конкурсного </w:t>
      </w:r>
      <w:r w:rsidR="00846AD4">
        <w:rPr>
          <w:rFonts w:ascii="Times New Roman" w:hAnsi="Times New Roman" w:cs="Times New Roman"/>
          <w:sz w:val="28"/>
          <w:szCs w:val="28"/>
        </w:rPr>
        <w:t>испытания</w:t>
      </w:r>
      <w:r w:rsidRPr="004365CB">
        <w:rPr>
          <w:rFonts w:ascii="Times New Roman" w:hAnsi="Times New Roman" w:cs="Times New Roman"/>
          <w:sz w:val="28"/>
          <w:szCs w:val="28"/>
        </w:rPr>
        <w:t xml:space="preserve"> «Беседа с родителями»:</w:t>
      </w:r>
    </w:p>
    <w:p w:rsidR="004365CB" w:rsidRPr="004365CB" w:rsidRDefault="004365CB" w:rsidP="00846A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умение выявить и сформулировать педагогическую проблему;</w:t>
      </w:r>
    </w:p>
    <w:p w:rsidR="004365CB" w:rsidRPr="004365CB" w:rsidRDefault="004365CB" w:rsidP="00846A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умение найти и предложить пути решения;</w:t>
      </w:r>
    </w:p>
    <w:p w:rsidR="004365CB" w:rsidRPr="004365CB" w:rsidRDefault="004365CB" w:rsidP="00846A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умение взаимодействовать с родителями;</w:t>
      </w:r>
    </w:p>
    <w:p w:rsidR="004365CB" w:rsidRPr="004365CB" w:rsidRDefault="004365CB" w:rsidP="00846A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участие в принятии коллективного решения.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20.</w:t>
      </w:r>
      <w:r w:rsidRPr="004365CB">
        <w:rPr>
          <w:rFonts w:ascii="Times New Roman" w:hAnsi="Times New Roman" w:cs="Times New Roman"/>
          <w:sz w:val="28"/>
          <w:szCs w:val="28"/>
        </w:rPr>
        <w:tab/>
        <w:t>Критерии оценивания конкурсного задания «Мастер-класс»:</w:t>
      </w:r>
    </w:p>
    <w:p w:rsidR="004365CB" w:rsidRPr="004365CB" w:rsidRDefault="004365CB" w:rsidP="00846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5CB">
        <w:rPr>
          <w:rFonts w:ascii="Times New Roman" w:hAnsi="Times New Roman" w:cs="Times New Roman"/>
          <w:color w:val="000000"/>
          <w:sz w:val="28"/>
          <w:szCs w:val="28"/>
        </w:rPr>
        <w:t xml:space="preserve">- глубина и оригинальность содержания; </w:t>
      </w:r>
    </w:p>
    <w:p w:rsidR="004365CB" w:rsidRPr="004365CB" w:rsidRDefault="004365CB" w:rsidP="004365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5CB">
        <w:rPr>
          <w:rFonts w:ascii="Times New Roman" w:hAnsi="Times New Roman" w:cs="Times New Roman"/>
          <w:color w:val="000000"/>
          <w:sz w:val="28"/>
          <w:szCs w:val="28"/>
        </w:rPr>
        <w:t xml:space="preserve">- научная и методическая ценность; </w:t>
      </w:r>
    </w:p>
    <w:p w:rsidR="004365CB" w:rsidRPr="004365CB" w:rsidRDefault="004365CB" w:rsidP="00846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5CB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социальная значимость; </w:t>
      </w:r>
    </w:p>
    <w:p w:rsidR="004365CB" w:rsidRPr="004365CB" w:rsidRDefault="004365CB" w:rsidP="00846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5CB">
        <w:rPr>
          <w:rFonts w:ascii="Times New Roman" w:hAnsi="Times New Roman" w:cs="Times New Roman"/>
          <w:color w:val="000000"/>
          <w:sz w:val="28"/>
          <w:szCs w:val="28"/>
        </w:rPr>
        <w:t xml:space="preserve">- умение взаимодействовать с широкой аудиторией. 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21. Критерии оценивания конкурсного задания «Круглый стол»:</w:t>
      </w:r>
    </w:p>
    <w:p w:rsidR="004365CB" w:rsidRPr="004365CB" w:rsidRDefault="004365CB" w:rsidP="00846A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знание и понимание современных тенденций развития образования и общества;</w:t>
      </w:r>
    </w:p>
    <w:p w:rsidR="004365CB" w:rsidRPr="004365CB" w:rsidRDefault="004365CB" w:rsidP="00846A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масштабность, глубина и оригинальность суждений;</w:t>
      </w:r>
    </w:p>
    <w:p w:rsidR="004365CB" w:rsidRPr="004365CB" w:rsidRDefault="00846AD4" w:rsidP="00846A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5CB" w:rsidRPr="004365CB">
        <w:rPr>
          <w:rFonts w:ascii="Times New Roman" w:hAnsi="Times New Roman" w:cs="Times New Roman"/>
          <w:sz w:val="28"/>
          <w:szCs w:val="28"/>
        </w:rPr>
        <w:t>аргументированность, взвешенность, конструктивность предложений;</w:t>
      </w:r>
    </w:p>
    <w:p w:rsidR="004365CB" w:rsidRPr="004365CB" w:rsidRDefault="004365CB" w:rsidP="004365CB">
      <w:pPr>
        <w:widowControl w:val="0"/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- умение предъявить свою позицию.</w:t>
      </w:r>
    </w:p>
    <w:p w:rsidR="004365CB" w:rsidRPr="004365CB" w:rsidRDefault="004365CB" w:rsidP="004365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CB" w:rsidRPr="004365CB" w:rsidRDefault="004365CB" w:rsidP="004365C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365CB">
        <w:rPr>
          <w:rFonts w:ascii="Times New Roman" w:hAnsi="Times New Roman" w:cs="Times New Roman"/>
          <w:b/>
          <w:sz w:val="28"/>
          <w:szCs w:val="28"/>
        </w:rPr>
        <w:t>. Организация работы ж</w:t>
      </w:r>
      <w:r w:rsidRPr="004365CB">
        <w:rPr>
          <w:rFonts w:ascii="Times New Roman" w:hAnsi="Times New Roman" w:cs="Times New Roman"/>
          <w:b/>
          <w:bCs/>
          <w:sz w:val="28"/>
          <w:szCs w:val="28"/>
        </w:rPr>
        <w:t>юри Конкурса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 xml:space="preserve">21. Для оценивания конкурсных заданий создается жюри. 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 xml:space="preserve">22. В состав жюри входят педагогические работники, победители конкурса на денежное поощрение лучших учителей приоритетного национального проекта «Образование» и других профессиональных конкурсов, представители органов местного самоуправления, осуществляющих управление в сфере образования, общественных организаций, представители учреждений среднего, высшего и дополнительного профессионального образования области, родители, обучающиеся. 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 xml:space="preserve">23. Состав жюри утверждается оргкомитетом Конкурса. 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24. Заседание жюри конкурса проводит председатель, а в его отсутствие – заместитель председателя жюри Конкурса.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25. Решение жюри Конкурса считается правомочным, если на нем присутствуют не менее двух третей его состава.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26. Решение жюри Конкурса оформляются протоколом, который подписывают председательствующий на заседании жюри Конкурса и секретарь.</w:t>
      </w:r>
    </w:p>
    <w:p w:rsidR="004365CB" w:rsidRPr="004365CB" w:rsidRDefault="004365CB" w:rsidP="004365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365CB" w:rsidRPr="004365CB" w:rsidRDefault="004365CB" w:rsidP="004365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4365CB">
        <w:rPr>
          <w:rFonts w:ascii="Times New Roman" w:hAnsi="Times New Roman" w:cs="Times New Roman"/>
          <w:b/>
          <w:bCs/>
          <w:sz w:val="28"/>
          <w:szCs w:val="28"/>
        </w:rPr>
        <w:t>. Определение лауреатов и победителей Конкурса, абсолютного победителя Конкурса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26. Жюри оценивает выполнение всех конкурсных заданий по десятибалльной системе в соответствии с критериями, утвержденными настоящим Положением. Интернет-ресурсы участников оцениваются членами жюри дистанционно.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 xml:space="preserve">27. Три участника, набравших наибольшее количество баллов в общем рейтинге, объявляются победителями Конкурса. 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4365CB">
        <w:rPr>
          <w:rFonts w:ascii="Times New Roman" w:hAnsi="Times New Roman" w:cs="Times New Roman"/>
          <w:sz w:val="28"/>
          <w:szCs w:val="28"/>
        </w:rPr>
        <w:t>Участник Конкурса, набравший наибольшее количество баллов в общем рейтинге, объявляется абсолютным победителем Конкурса и представляет Еврейскую автономною область на заключительном этапе Всероссийского конкурса «Учитель года России».</w:t>
      </w:r>
      <w:proofErr w:type="gramEnd"/>
    </w:p>
    <w:p w:rsidR="004365CB" w:rsidRPr="004365CB" w:rsidRDefault="004365CB" w:rsidP="004365C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65CB" w:rsidRPr="004365CB" w:rsidRDefault="004365CB" w:rsidP="004365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5CB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4365CB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 Конкурса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29. Награждение участников и награждение победителей и абсолютного победителя Конкурса осуществляется на торжественном мероприятии, посвященном международному Дню Учителя.</w:t>
      </w:r>
    </w:p>
    <w:p w:rsidR="004365CB" w:rsidRPr="004365CB" w:rsidRDefault="004365CB" w:rsidP="004365C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365CB" w:rsidRPr="004365CB" w:rsidRDefault="004365CB" w:rsidP="004365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4365CB">
        <w:rPr>
          <w:rFonts w:ascii="Times New Roman" w:hAnsi="Times New Roman" w:cs="Times New Roman"/>
          <w:b/>
          <w:bCs/>
          <w:sz w:val="28"/>
          <w:szCs w:val="28"/>
        </w:rPr>
        <w:t>. Финансирование Конкурса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30. Финансирование проведения Конкурса осуществляет комитет.</w:t>
      </w:r>
    </w:p>
    <w:p w:rsidR="004365CB" w:rsidRPr="004365CB" w:rsidRDefault="004365CB" w:rsidP="00436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5CB">
        <w:rPr>
          <w:rFonts w:ascii="Times New Roman" w:hAnsi="Times New Roman" w:cs="Times New Roman"/>
          <w:sz w:val="28"/>
          <w:szCs w:val="28"/>
        </w:rPr>
        <w:t>31. Расходы по командированию участников Конкурса на мероприятия Конкурса осуществляются за счет средств органов местного самоуправления, осуществляющих управление в сфере образования, и (или) общеобразовательных учреждений, в которых работают участники Конкурса.</w:t>
      </w:r>
    </w:p>
    <w:p w:rsidR="004365CB" w:rsidRPr="004365CB" w:rsidRDefault="004365CB" w:rsidP="004365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CB" w:rsidRPr="004365CB" w:rsidRDefault="004365CB" w:rsidP="0043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5CB" w:rsidRPr="004365CB" w:rsidRDefault="004365CB" w:rsidP="0043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5CB" w:rsidRPr="004365CB" w:rsidRDefault="004365CB" w:rsidP="0043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5CB" w:rsidRPr="004365CB" w:rsidRDefault="004365CB" w:rsidP="0043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5CB" w:rsidRPr="004365CB" w:rsidRDefault="004365CB" w:rsidP="0043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5CB" w:rsidRPr="004365CB" w:rsidRDefault="004365CB" w:rsidP="0043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5CB" w:rsidRPr="004365CB" w:rsidRDefault="004365CB" w:rsidP="0043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5CB" w:rsidRPr="004365CB" w:rsidRDefault="004365CB" w:rsidP="0043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5CB" w:rsidRPr="004365CB" w:rsidRDefault="004365CB" w:rsidP="0043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5CB" w:rsidRPr="004365CB" w:rsidRDefault="004365CB" w:rsidP="004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5CB" w:rsidRPr="004365CB" w:rsidRDefault="004365CB" w:rsidP="0043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5CB" w:rsidRPr="004365CB" w:rsidRDefault="004365CB" w:rsidP="00436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3C31" w:rsidRPr="004365CB" w:rsidRDefault="00EC3C31" w:rsidP="0043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3C31" w:rsidRPr="004365CB" w:rsidSect="00846AD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29" w:rsidRDefault="00097B29" w:rsidP="00846AD4">
      <w:pPr>
        <w:spacing w:after="0" w:line="240" w:lineRule="auto"/>
      </w:pPr>
      <w:r>
        <w:separator/>
      </w:r>
    </w:p>
  </w:endnote>
  <w:endnote w:type="continuationSeparator" w:id="1">
    <w:p w:rsidR="00097B29" w:rsidRDefault="00097B29" w:rsidP="0084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29" w:rsidRDefault="00097B29" w:rsidP="00846AD4">
      <w:pPr>
        <w:spacing w:after="0" w:line="240" w:lineRule="auto"/>
      </w:pPr>
      <w:r>
        <w:separator/>
      </w:r>
    </w:p>
  </w:footnote>
  <w:footnote w:type="continuationSeparator" w:id="1">
    <w:p w:rsidR="00097B29" w:rsidRDefault="00097B29" w:rsidP="0084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5050"/>
      <w:docPartObj>
        <w:docPartGallery w:val="Page Numbers (Top of Page)"/>
        <w:docPartUnique/>
      </w:docPartObj>
    </w:sdtPr>
    <w:sdtContent>
      <w:p w:rsidR="00846AD4" w:rsidRDefault="00C8374E">
        <w:pPr>
          <w:pStyle w:val="a5"/>
          <w:jc w:val="center"/>
        </w:pPr>
        <w:fldSimple w:instr=" PAGE   \* MERGEFORMAT ">
          <w:r w:rsidR="00E863B3">
            <w:rPr>
              <w:noProof/>
            </w:rPr>
            <w:t>2</w:t>
          </w:r>
        </w:fldSimple>
      </w:p>
    </w:sdtContent>
  </w:sdt>
  <w:p w:rsidR="00846AD4" w:rsidRDefault="00846A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14C5"/>
    <w:multiLevelType w:val="hybridMultilevel"/>
    <w:tmpl w:val="8006D1CC"/>
    <w:lvl w:ilvl="0" w:tplc="F9802BE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407848"/>
    <w:multiLevelType w:val="hybridMultilevel"/>
    <w:tmpl w:val="8006D1CC"/>
    <w:lvl w:ilvl="0" w:tplc="F9802BE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7B6217"/>
    <w:multiLevelType w:val="multilevel"/>
    <w:tmpl w:val="9E7A5B3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5CB"/>
    <w:rsid w:val="00097B29"/>
    <w:rsid w:val="001E42A9"/>
    <w:rsid w:val="004365CB"/>
    <w:rsid w:val="00846AD4"/>
    <w:rsid w:val="008B39B5"/>
    <w:rsid w:val="00AB1DAC"/>
    <w:rsid w:val="00C8374E"/>
    <w:rsid w:val="00D85CB1"/>
    <w:rsid w:val="00E863B3"/>
    <w:rsid w:val="00EC3C31"/>
    <w:rsid w:val="00FD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5CB"/>
    <w:rPr>
      <w:b/>
      <w:bCs/>
    </w:rPr>
  </w:style>
  <w:style w:type="paragraph" w:styleId="a4">
    <w:name w:val="List Paragraph"/>
    <w:basedOn w:val="a"/>
    <w:uiPriority w:val="34"/>
    <w:qFormat/>
    <w:rsid w:val="004365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AD4"/>
  </w:style>
  <w:style w:type="paragraph" w:styleId="a7">
    <w:name w:val="footer"/>
    <w:basedOn w:val="a"/>
    <w:link w:val="a8"/>
    <w:uiPriority w:val="99"/>
    <w:semiHidden/>
    <w:unhideWhenUsed/>
    <w:rsid w:val="0084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obr_106-1</dc:creator>
  <cp:keywords/>
  <dc:description/>
  <cp:lastModifiedBy>obr_106-1</cp:lastModifiedBy>
  <cp:revision>7</cp:revision>
  <dcterms:created xsi:type="dcterms:W3CDTF">2018-02-13T01:39:00Z</dcterms:created>
  <dcterms:modified xsi:type="dcterms:W3CDTF">2019-03-25T05:22:00Z</dcterms:modified>
</cp:coreProperties>
</file>