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994AF8" w:rsidTr="002F0A4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4AF8" w:rsidRDefault="00994AF8" w:rsidP="002F0A4B">
            <w:pPr>
              <w:spacing w:after="6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94AF8" w:rsidRPr="002743DE" w:rsidRDefault="00994AF8" w:rsidP="002F0A4B">
            <w:pPr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743DE">
              <w:rPr>
                <w:rFonts w:ascii="Times New Roman" w:eastAsiaTheme="majorEastAsia" w:hAnsi="Times New Roman" w:cs="Times New Roman"/>
                <w:bCs/>
                <w:kern w:val="28"/>
                <w:sz w:val="24"/>
                <w:szCs w:val="24"/>
                <w:lang w:eastAsia="ru-RU"/>
              </w:rPr>
              <w:t>УТВЕРЖДАЮ</w:t>
            </w:r>
          </w:p>
          <w:p w:rsidR="00994AF8" w:rsidRPr="002743DE" w:rsidRDefault="00994AF8" w:rsidP="002F0A4B">
            <w:pPr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8"/>
                <w:sz w:val="24"/>
                <w:szCs w:val="24"/>
                <w:lang w:eastAsia="ru-RU"/>
              </w:rPr>
              <w:t>е</w:t>
            </w:r>
            <w:r w:rsidRPr="002743DE">
              <w:rPr>
                <w:rFonts w:ascii="Times New Roman" w:eastAsiaTheme="majorEastAsia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пископ </w:t>
            </w:r>
          </w:p>
          <w:p w:rsidR="00994AF8" w:rsidRPr="002743DE" w:rsidRDefault="00994AF8" w:rsidP="002F0A4B">
            <w:pPr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2743DE">
              <w:rPr>
                <w:rFonts w:ascii="Times New Roman" w:eastAsiaTheme="majorEastAsia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Биробиджанский </w:t>
            </w:r>
            <w:proofErr w:type="spellStart"/>
            <w:r w:rsidRPr="002743DE">
              <w:rPr>
                <w:rFonts w:ascii="Times New Roman" w:eastAsiaTheme="majorEastAsia" w:hAnsi="Times New Roman" w:cs="Times New Roman"/>
                <w:bCs/>
                <w:kern w:val="28"/>
                <w:sz w:val="24"/>
                <w:szCs w:val="24"/>
                <w:lang w:eastAsia="ru-RU"/>
              </w:rPr>
              <w:t>Кульдурский</w:t>
            </w:r>
            <w:proofErr w:type="spellEnd"/>
          </w:p>
          <w:p w:rsidR="00994AF8" w:rsidRPr="002743DE" w:rsidRDefault="00994AF8" w:rsidP="002F0A4B">
            <w:pPr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  <w:p w:rsidR="00994AF8" w:rsidRPr="002743DE" w:rsidRDefault="00994AF8" w:rsidP="002F0A4B">
            <w:pPr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2743DE">
              <w:rPr>
                <w:rFonts w:ascii="Times New Roman" w:eastAsiaTheme="majorEastAsia" w:hAnsi="Times New Roman" w:cs="Times New Roman"/>
                <w:bCs/>
                <w:kern w:val="28"/>
                <w:sz w:val="24"/>
                <w:szCs w:val="24"/>
                <w:lang w:eastAsia="ru-RU"/>
              </w:rPr>
              <w:t>__________________Ефрем</w:t>
            </w:r>
            <w:proofErr w:type="spellEnd"/>
          </w:p>
          <w:p w:rsidR="00994AF8" w:rsidRDefault="00994AF8" w:rsidP="002F0A4B">
            <w:pPr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2743DE">
              <w:rPr>
                <w:rFonts w:ascii="Times New Roman" w:eastAsiaTheme="majorEastAsia" w:hAnsi="Times New Roman" w:cs="Times New Roman"/>
                <w:bCs/>
                <w:kern w:val="28"/>
                <w:sz w:val="24"/>
                <w:szCs w:val="24"/>
                <w:lang w:eastAsia="ru-RU"/>
              </w:rPr>
              <w:t>«____»___________________2017 г.</w:t>
            </w:r>
          </w:p>
        </w:tc>
      </w:tr>
    </w:tbl>
    <w:p w:rsidR="00994AF8" w:rsidRDefault="00994AF8" w:rsidP="00994AF8">
      <w:pPr>
        <w:spacing w:after="6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994AF8" w:rsidRDefault="00994AF8" w:rsidP="00994AF8">
      <w:pPr>
        <w:spacing w:after="6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</w:p>
    <w:p w:rsidR="00994AF8" w:rsidRPr="002743DE" w:rsidRDefault="00994AF8" w:rsidP="00994AF8">
      <w:pPr>
        <w:spacing w:after="6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  <w:r w:rsidRPr="002743DE"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  <w:t xml:space="preserve">ПОЛОЖЕНИЕ </w:t>
      </w:r>
    </w:p>
    <w:p w:rsidR="00994AF8" w:rsidRPr="002743DE" w:rsidRDefault="00994AF8" w:rsidP="00994AF8">
      <w:pPr>
        <w:spacing w:after="6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</w:pPr>
      <w:r w:rsidRPr="002743DE">
        <w:rPr>
          <w:rFonts w:ascii="Times New Roman" w:eastAsiaTheme="majorEastAsia" w:hAnsi="Times New Roman" w:cs="Times New Roman"/>
          <w:b/>
          <w:bCs/>
          <w:kern w:val="28"/>
          <w:sz w:val="28"/>
          <w:szCs w:val="28"/>
        </w:rPr>
        <w:t>о региональном этапе</w:t>
      </w:r>
    </w:p>
    <w:p w:rsidR="00994AF8" w:rsidRPr="002743DE" w:rsidRDefault="00994AF8" w:rsidP="00994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Международного конкурса детского творчества </w:t>
      </w:r>
    </w:p>
    <w:p w:rsidR="00994AF8" w:rsidRPr="002743DE" w:rsidRDefault="00994AF8" w:rsidP="00994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b/>
          <w:sz w:val="28"/>
          <w:szCs w:val="28"/>
        </w:rPr>
        <w:t>«Красота Божьего мира»</w:t>
      </w:r>
    </w:p>
    <w:p w:rsidR="00994AF8" w:rsidRPr="002743DE" w:rsidRDefault="00994AF8" w:rsidP="00994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b/>
          <w:sz w:val="28"/>
          <w:szCs w:val="28"/>
        </w:rPr>
        <w:t>в 2017-2018 гг.</w:t>
      </w:r>
    </w:p>
    <w:p w:rsidR="00994AF8" w:rsidRPr="002743DE" w:rsidRDefault="00994AF8" w:rsidP="00994AF8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этап </w:t>
      </w:r>
      <w:r w:rsidRPr="002743DE">
        <w:rPr>
          <w:rFonts w:ascii="Times New Roman" w:eastAsia="Times New Roman" w:hAnsi="Times New Roman" w:cs="Times New Roman"/>
          <w:sz w:val="28"/>
          <w:szCs w:val="28"/>
          <w:lang w:val="en-US"/>
        </w:rPr>
        <w:t>XIII</w:t>
      </w:r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конкурса детского творчества «Красота Божьего мира» (далее – «Конкурс») проходит в рамках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XXVI</w:t>
      </w:r>
      <w:proofErr w:type="gramEnd"/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Международных Рождественских образовательных чтений по благословению Святейшего Патриарха Московского и всея Руси Кирилла. В Еврейской автономной области  Конкурс проводится Биробиджанской епархией Русской Православной Церкви при поддержке правительства Еврейской автономной области, общественных и религиозных организаций, представителей бизнеса и средств массовой информации как составная часть ежегодных </w:t>
      </w:r>
      <w:proofErr w:type="spellStart"/>
      <w:r w:rsidRPr="002743DE">
        <w:rPr>
          <w:rFonts w:ascii="Times New Roman" w:eastAsia="Times New Roman" w:hAnsi="Times New Roman" w:cs="Times New Roman"/>
          <w:sz w:val="28"/>
          <w:szCs w:val="28"/>
        </w:rPr>
        <w:t>Иннокентьевских</w:t>
      </w:r>
      <w:proofErr w:type="spellEnd"/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чтений.</w:t>
      </w:r>
    </w:p>
    <w:p w:rsidR="00994AF8" w:rsidRPr="002743DE" w:rsidRDefault="00994AF8" w:rsidP="00994AF8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b/>
          <w:bCs/>
          <w:sz w:val="28"/>
          <w:szCs w:val="28"/>
        </w:rPr>
        <w:t>1. Учредители и организаторы Конкурса</w:t>
      </w:r>
    </w:p>
    <w:p w:rsidR="00994AF8" w:rsidRPr="002743DE" w:rsidRDefault="00994AF8" w:rsidP="00994AF8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1.1. Учредителем </w:t>
      </w:r>
      <w:r w:rsidRPr="002743DE">
        <w:rPr>
          <w:rFonts w:ascii="Times New Roman" w:eastAsia="Times New Roman" w:hAnsi="Times New Roman" w:cs="Times New Roman"/>
          <w:bCs/>
          <w:sz w:val="28"/>
          <w:szCs w:val="28"/>
        </w:rPr>
        <w:t>Конкурса</w:t>
      </w:r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 является Московская Патриархия, организатором финального этапа – Отдел религиозного образования и </w:t>
      </w:r>
      <w:proofErr w:type="spellStart"/>
      <w:r w:rsidRPr="002743DE">
        <w:rPr>
          <w:rFonts w:ascii="Times New Roman" w:eastAsia="Times New Roman" w:hAnsi="Times New Roman" w:cs="Times New Roman"/>
          <w:sz w:val="28"/>
          <w:szCs w:val="28"/>
        </w:rPr>
        <w:t>катехизации</w:t>
      </w:r>
      <w:proofErr w:type="spellEnd"/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 Русской Православной Церкви.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>1.2. Организатором регионального этапа Конкурса в пределах Еврейской автономной области является Биробиджанская епархия Русской Православной Церкви.</w:t>
      </w:r>
    </w:p>
    <w:p w:rsidR="00994AF8" w:rsidRPr="002743DE" w:rsidRDefault="00994AF8" w:rsidP="00994AF8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 Конкурса</w:t>
      </w:r>
    </w:p>
    <w:p w:rsidR="00994AF8" w:rsidRPr="002743DE" w:rsidRDefault="00994AF8" w:rsidP="00994AF8">
      <w:pPr>
        <w:tabs>
          <w:tab w:val="left" w:pos="0"/>
        </w:tabs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2743DE">
        <w:rPr>
          <w:rFonts w:ascii="Times New Roman" w:eastAsia="Times New Roman" w:hAnsi="Times New Roman" w:cs="Times New Roman"/>
          <w:sz w:val="28"/>
          <w:szCs w:val="28"/>
        </w:rPr>
        <w:t>Конкурс направлен на духовное просвещение, нравственное и патриотическое воспитание подрастающего поколения, приобщение детей и молодежи к религиозной культуре и мировой культуре в целом, выявление и раскрытие молодых талантов.</w:t>
      </w:r>
    </w:p>
    <w:p w:rsidR="00994AF8" w:rsidRPr="002743DE" w:rsidRDefault="00994AF8" w:rsidP="00994A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2743DE">
        <w:rPr>
          <w:rFonts w:ascii="Times New Roman" w:eastAsia="Times New Roman" w:hAnsi="Times New Roman" w:cs="Times New Roman"/>
          <w:sz w:val="28"/>
          <w:szCs w:val="28"/>
        </w:rPr>
        <w:t>Участники Конкурса, отражая в своих работах все то, что окружает их в повседневной жизни – свою семью, друзей, родной дом и город, природу в разных ее проявлениях, переносят на бумагу свое видение сотворенного Богом мира, дети учатся видеть вокруг себя прекрасное, а значит – любить свою землю, свою Родину. </w:t>
      </w:r>
    </w:p>
    <w:p w:rsidR="00994AF8" w:rsidRPr="002743DE" w:rsidRDefault="00994AF8" w:rsidP="00994A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AF8" w:rsidRPr="002743DE" w:rsidRDefault="00994AF8" w:rsidP="00994AF8">
      <w:pPr>
        <w:keepNext/>
        <w:tabs>
          <w:tab w:val="left" w:pos="0"/>
        </w:tabs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743D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Условия проведения и номинации Конкурса</w:t>
      </w:r>
    </w:p>
    <w:p w:rsidR="00994AF8" w:rsidRPr="002743DE" w:rsidRDefault="00994AF8" w:rsidP="00994AF8">
      <w:pPr>
        <w:tabs>
          <w:tab w:val="left" w:pos="0"/>
        </w:tabs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 </w:t>
      </w:r>
      <w:r w:rsidRPr="002743DE">
        <w:rPr>
          <w:rFonts w:ascii="Times New Roman" w:eastAsia="Times New Roman" w:hAnsi="Times New Roman" w:cs="Times New Roman"/>
          <w:sz w:val="28"/>
          <w:szCs w:val="28"/>
        </w:rPr>
        <w:t>Конкурс проводится в области изобразительного искусства.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2743DE">
        <w:rPr>
          <w:rFonts w:ascii="Times New Roman" w:eastAsia="Times New Roman" w:hAnsi="Times New Roman" w:cs="Times New Roman"/>
          <w:sz w:val="28"/>
          <w:szCs w:val="28"/>
        </w:rPr>
        <w:t>Все права на работы, присланные на Конкурс, принадлежат организаторам Конкурса.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В Конкурсе могут принимать участие учащиеся общеобразовательных (средних) школ, учреждений дополнительного образования, воскресных школ, воспитанники дошкольных и иных детских учреждений. 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>3.4. Конкурс проводится в номинациях.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>3.4.1. Номинация «ОСНОВНАЯ ТЕМАТИКА» включает работы по темам: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>- Моя Москва – Моя Столица (870-летию Москвы посвящается);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>- Рождество Христово;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>- Библейские сюжеты;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>- Мир духовный и мир земной;</w:t>
      </w:r>
    </w:p>
    <w:p w:rsidR="00994AF8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4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Православные храмы Биробиджана (80-летию города посвящается);</w:t>
      </w:r>
    </w:p>
    <w:p w:rsidR="00994AF8" w:rsidRPr="00994AF8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Христос и Церковь;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A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Мой любимый храм;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>- Красота природы Приамурья;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>- Мой дом, моя деревня, мой город;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>- Моя семья и друзья.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3.5. Конкурс проводится в трех возрастных категориях: 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>- первая группа – дети до 8 лет;     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>- вторая группа – дети 9-12 лет;  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>- третья группа – дети 13-17 лет.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>3.6. Число призовых мест в каждой номинации - 18 (восемнадцать):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743D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 место – три призовых места (по одному в каждой возрастной группе);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743D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 место – шесть призовых мест (по два в каждой возрастной группе);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743D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 место – девять призовых мест (по три в каждой возрастной группе).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>3.7. Работы не рецензируются и не возвращаются.</w:t>
      </w:r>
    </w:p>
    <w:p w:rsidR="00994AF8" w:rsidRPr="002743DE" w:rsidRDefault="00994AF8" w:rsidP="00994AF8">
      <w:pPr>
        <w:keepNext/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b/>
          <w:bCs/>
          <w:sz w:val="28"/>
          <w:szCs w:val="28"/>
        </w:rPr>
        <w:t>4. Требования к конкурсным работам</w:t>
      </w:r>
    </w:p>
    <w:p w:rsidR="00994AF8" w:rsidRPr="002743DE" w:rsidRDefault="00994AF8" w:rsidP="00994AF8">
      <w:pPr>
        <w:spacing w:before="100" w:beforeAutospacing="1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>4.1. Работы, присылаемые на Конкурс, должны соответствовать следующим требованиям: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3DE">
        <w:rPr>
          <w:rFonts w:ascii="Times New Roman" w:eastAsia="Times New Roman" w:hAnsi="Times New Roman" w:cs="Times New Roman"/>
          <w:sz w:val="28"/>
          <w:szCs w:val="28"/>
        </w:rPr>
        <w:t>- работы выполняются в графической (карандашом) или живописной (аква</w:t>
      </w:r>
      <w:r w:rsidRPr="002743DE">
        <w:rPr>
          <w:rFonts w:ascii="Times New Roman" w:eastAsia="Times New Roman" w:hAnsi="Times New Roman" w:cs="Times New Roman"/>
          <w:sz w:val="28"/>
          <w:szCs w:val="28"/>
        </w:rPr>
        <w:softHyphen/>
        <w:t>релью, гуашью, пастелью, маслом, тушью) технике;</w:t>
      </w:r>
      <w:proofErr w:type="gramEnd"/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>- размер работ составляет не менее 30х40 см и не более 50х70 см;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- работы имеют белые поля шириной не менее </w:t>
      </w:r>
      <w:smartTag w:uri="urn:schemas-microsoft-com:office:smarttags" w:element="metricconverter">
        <w:smartTagPr>
          <w:attr w:name="ProductID" w:val="0,5 см"/>
        </w:smartTagPr>
        <w:r w:rsidRPr="002743DE">
          <w:rPr>
            <w:rFonts w:ascii="Times New Roman" w:eastAsia="Times New Roman" w:hAnsi="Times New Roman" w:cs="Times New Roman"/>
            <w:sz w:val="28"/>
            <w:szCs w:val="28"/>
          </w:rPr>
          <w:t>0,5 см</w:t>
        </w:r>
      </w:smartTag>
      <w:r w:rsidRPr="002743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>- работы не оформляются паспарту или рамами;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lastRenderedPageBreak/>
        <w:t>- на оборотной стороне работы обязательно указываются: фамилия, имя, возраст автора, телефон для связи с родителями или официальными представителями автора (с указанием кода населенного пункта), название рисунка, а также фамилия, имя, отчество педагога, полное наименование учебного заведения, его адрес (приложение № 1);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>- работа должна быть выполнена в том году, в котором проводится Конкурс.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4.2. Каждая работа должна сопровождаться Соглашением родителей (родителя) или заменяющего его лица (официального представителя) о передаче прав на использование работы Отделу религиозного образования и </w:t>
      </w:r>
      <w:proofErr w:type="spellStart"/>
      <w:r w:rsidRPr="002743DE">
        <w:rPr>
          <w:rFonts w:ascii="Times New Roman" w:eastAsia="Times New Roman" w:hAnsi="Times New Roman" w:cs="Times New Roman"/>
          <w:sz w:val="28"/>
          <w:szCs w:val="28"/>
        </w:rPr>
        <w:t>катехизации</w:t>
      </w:r>
      <w:proofErr w:type="spellEnd"/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 Русской Православной Церкви  (приложение № 2).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>4.3. Работы, не соответствующие указанным требованиям, на Конкурс не принимаются.</w:t>
      </w:r>
    </w:p>
    <w:p w:rsidR="00994AF8" w:rsidRPr="002743DE" w:rsidRDefault="00994AF8" w:rsidP="00994AF8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b/>
          <w:bCs/>
          <w:sz w:val="28"/>
          <w:szCs w:val="28"/>
        </w:rPr>
        <w:t>5. Этапы проведения Конкурса</w:t>
      </w:r>
    </w:p>
    <w:p w:rsidR="00994AF8" w:rsidRPr="002743DE" w:rsidRDefault="00994AF8" w:rsidP="00994AF8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>5.1. Конкурс  проводится с 1 сентября по 4 ноября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5.2. Участникам Конкурса необходимо в срок до </w:t>
      </w:r>
      <w:r>
        <w:rPr>
          <w:rFonts w:ascii="Times New Roman" w:eastAsia="Times New Roman" w:hAnsi="Times New Roman" w:cs="Times New Roman"/>
          <w:sz w:val="28"/>
          <w:szCs w:val="28"/>
        </w:rPr>
        <w:t>2ноября</w:t>
      </w:r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 года представить работы для оценки жюри.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5.3. Работы представляются организаторам Конкурса по адресу: 679016, Еврейская автономная область, </w:t>
      </w:r>
      <w:proofErr w:type="gramStart"/>
      <w:r w:rsidRPr="002743D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743DE">
        <w:rPr>
          <w:rFonts w:ascii="Times New Roman" w:eastAsia="Times New Roman" w:hAnsi="Times New Roman" w:cs="Times New Roman"/>
          <w:sz w:val="28"/>
          <w:szCs w:val="28"/>
        </w:rPr>
        <w:t>. Биробиджан, ул. Ленина, 34, Биробиджанская епархия.</w:t>
      </w:r>
    </w:p>
    <w:p w:rsidR="00994AF8" w:rsidRPr="002743DE" w:rsidRDefault="00994AF8" w:rsidP="00994AF8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b/>
          <w:bCs/>
          <w:sz w:val="28"/>
          <w:szCs w:val="28"/>
        </w:rPr>
        <w:t>6. Подведение итогов Конкурса</w:t>
      </w:r>
    </w:p>
    <w:p w:rsidR="00994AF8" w:rsidRPr="002743DE" w:rsidRDefault="00994AF8" w:rsidP="00994AF8">
      <w:pPr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 6.1. Итоги регионального этапа Конкурса подводятся до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 года, оформляются решением жюри, которое утверждается епархиальным архиереем.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>6.2. Каждый участник регионального этапа Конкурса независимо от решения жюри получает сертификат. Победители и педагоги победителей конкурса награждаются дипломами и призами. Жюри может отмечать участников конкурса специальными дипломами и призами.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6.3. Вручение призов и дипломов победителям конкурса осуществляется на церемонии награждения. Время и место проведения церемонии сообщается участникам Конкурса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 года. Транспортные расходы участников церемонии награждения финансируются за счет собственных средств участников (командирующей стороны).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6.4. Работы победителей Конкурса и копия решения жюри направляются в Отдел религиозного образования и </w:t>
      </w:r>
      <w:proofErr w:type="spellStart"/>
      <w:r w:rsidRPr="002743DE">
        <w:rPr>
          <w:rFonts w:ascii="Times New Roman" w:eastAsia="Times New Roman" w:hAnsi="Times New Roman" w:cs="Times New Roman"/>
          <w:sz w:val="28"/>
          <w:szCs w:val="28"/>
        </w:rPr>
        <w:t>катехизации</w:t>
      </w:r>
      <w:proofErr w:type="spellEnd"/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 Русской Православной Церкви (</w:t>
      </w:r>
      <w:proofErr w:type="gramStart"/>
      <w:r w:rsidRPr="002743D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. Москва) для участия  в заключительном этапе </w:t>
      </w:r>
      <w:r w:rsidRPr="002743DE"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конкурса детского творчества «Красота Божьего мира».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>6.5. По итогам Конкурса проводятся выставки работ-победителей, в которых могут быть представлены и иные конкурсные работы.</w:t>
      </w:r>
    </w:p>
    <w:p w:rsidR="00994AF8" w:rsidRPr="002743DE" w:rsidRDefault="00994AF8" w:rsidP="00994AF8">
      <w:pPr>
        <w:keepNext/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7. Информационное сопровождение </w:t>
      </w:r>
    </w:p>
    <w:p w:rsidR="00994AF8" w:rsidRPr="002743DE" w:rsidRDefault="00994AF8" w:rsidP="00994AF8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7.1. Положение о Конкурсе и его итоги размещаются на официальной странице Биробиджанской епархии в информационно-телекоммуникационной сети Интернет по адресу: </w:t>
      </w:r>
      <w:r w:rsidRPr="002743DE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2743D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019C2">
        <w:rPr>
          <w:rFonts w:ascii="Times New Roman" w:eastAsia="Times New Roman" w:hAnsi="Times New Roman" w:cs="Times New Roman"/>
          <w:sz w:val="28"/>
          <w:szCs w:val="28"/>
          <w:lang w:val="en-US"/>
        </w:rPr>
        <w:t>pravoslavie</w:t>
      </w:r>
      <w:proofErr w:type="spellEnd"/>
      <w:r w:rsidRPr="00F019C2">
        <w:rPr>
          <w:rFonts w:ascii="Times New Roman" w:eastAsia="Times New Roman" w:hAnsi="Times New Roman" w:cs="Times New Roman"/>
          <w:sz w:val="28"/>
          <w:szCs w:val="28"/>
        </w:rPr>
        <w:t>79</w:t>
      </w:r>
      <w:r w:rsidRPr="002743D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743D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994AF8" w:rsidRPr="002743DE" w:rsidRDefault="00994AF8" w:rsidP="00994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7.2. Участники Конкурса, педагоги, родители участников или заменяющие их лица (официальные представители) могут получать справочную информацию о Конкурсе в Биробиджанской епархии по адресу: 679016, Еврейская автономная область, </w:t>
      </w:r>
      <w:proofErr w:type="gramStart"/>
      <w:r w:rsidRPr="002743D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743DE">
        <w:rPr>
          <w:rFonts w:ascii="Times New Roman" w:eastAsia="Times New Roman" w:hAnsi="Times New Roman" w:cs="Times New Roman"/>
          <w:sz w:val="28"/>
          <w:szCs w:val="28"/>
        </w:rPr>
        <w:t>. Биробиджан, ул. Ленина, 34 (тел. для справок: (42622) 2-07-92, +79</w:t>
      </w:r>
      <w:r>
        <w:rPr>
          <w:rFonts w:ascii="Times New Roman" w:eastAsia="Times New Roman" w:hAnsi="Times New Roman" w:cs="Times New Roman"/>
          <w:sz w:val="28"/>
          <w:szCs w:val="28"/>
        </w:rPr>
        <w:t>99083</w:t>
      </w:r>
      <w:r w:rsidRPr="002743D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743DE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2743DE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2743D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4" w:history="1">
        <w:r w:rsidRPr="002743DE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pravoslavie79</w:t>
        </w:r>
        <w:r w:rsidRPr="002743DE">
          <w:rPr>
            <w:rFonts w:ascii="Times New Roman" w:eastAsia="Times New Roman" w:hAnsi="Times New Roman" w:cs="Times New Roman"/>
            <w:sz w:val="28"/>
            <w:szCs w:val="28"/>
          </w:rPr>
          <w:t>@</w:t>
        </w:r>
        <w:proofErr w:type="spellStart"/>
        <w:r w:rsidRPr="002743DE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2743DE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743DE">
          <w:rPr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Pr="002743D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94AF8" w:rsidRDefault="00994AF8" w:rsidP="00994AF8">
      <w:r w:rsidRPr="002743D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00000" w:rsidRDefault="00994AF8"/>
    <w:sectPr w:rsidR="00000000" w:rsidSect="0072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AF8"/>
    <w:rsid w:val="0099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A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slavie7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obr_106-1</dc:creator>
  <cp:keywords/>
  <dc:description/>
  <cp:lastModifiedBy>obr_106-1</cp:lastModifiedBy>
  <cp:revision>2</cp:revision>
  <dcterms:created xsi:type="dcterms:W3CDTF">2017-10-04T04:45:00Z</dcterms:created>
  <dcterms:modified xsi:type="dcterms:W3CDTF">2017-10-04T04:46:00Z</dcterms:modified>
</cp:coreProperties>
</file>